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napToGrid w:val="0"/>
        <w:spacing w:line="312" w:lineRule="auto"/>
        <w:jc w:val="center"/>
        <w:rPr>
          <w:rFonts w:ascii="黑体" w:eastAsia="黑体" w:cs="宋体"/>
          <w:bCs/>
          <w:sz w:val="44"/>
          <w:szCs w:val="44"/>
        </w:rPr>
      </w:pPr>
      <w:r>
        <w:rPr>
          <w:rFonts w:hint="eastAsia" w:ascii="黑体" w:eastAsia="黑体" w:cs="宋体"/>
          <w:bCs/>
          <w:sz w:val="44"/>
          <w:szCs w:val="44"/>
        </w:rPr>
        <w:t xml:space="preserve"> </w:t>
      </w:r>
    </w:p>
    <w:p>
      <w:pPr>
        <w:widowControl/>
        <w:snapToGrid w:val="0"/>
        <w:spacing w:line="312" w:lineRule="auto"/>
        <w:jc w:val="center"/>
        <w:rPr>
          <w:rFonts w:ascii="黑体" w:eastAsia="黑体" w:cs="宋体"/>
          <w:bCs/>
          <w:sz w:val="44"/>
          <w:szCs w:val="44"/>
        </w:rPr>
      </w:pPr>
    </w:p>
    <w:p>
      <w:pPr>
        <w:widowControl/>
        <w:snapToGrid w:val="0"/>
        <w:spacing w:line="312" w:lineRule="auto"/>
        <w:jc w:val="center"/>
        <w:rPr>
          <w:rFonts w:ascii="黑体" w:eastAsia="黑体" w:cs="宋体"/>
          <w:bCs/>
          <w:sz w:val="44"/>
          <w:szCs w:val="44"/>
        </w:rPr>
      </w:pPr>
      <w:r>
        <w:rPr>
          <w:rFonts w:hint="eastAsia" w:ascii="黑体" w:eastAsia="黑体" w:cs="宋体"/>
          <w:bCs/>
          <w:sz w:val="44"/>
          <w:szCs w:val="44"/>
        </w:rPr>
        <w:t>浙江经贸职业技术学院校企合作工作考核</w:t>
      </w:r>
    </w:p>
    <w:p>
      <w:pPr>
        <w:widowControl/>
        <w:snapToGrid w:val="0"/>
        <w:spacing w:line="312" w:lineRule="auto"/>
        <w:jc w:val="center"/>
        <w:rPr>
          <w:rFonts w:ascii="黑体" w:eastAsia="黑体" w:cs="宋体"/>
          <w:bCs/>
          <w:sz w:val="44"/>
          <w:szCs w:val="44"/>
        </w:rPr>
      </w:pPr>
    </w:p>
    <w:p>
      <w:pPr>
        <w:widowControl/>
        <w:snapToGrid w:val="0"/>
        <w:spacing w:line="312" w:lineRule="auto"/>
        <w:jc w:val="center"/>
        <w:rPr>
          <w:rFonts w:ascii="黑体" w:eastAsia="黑体" w:cs="宋体"/>
          <w:sz w:val="72"/>
          <w:szCs w:val="72"/>
        </w:rPr>
      </w:pPr>
      <w:r>
        <w:rPr>
          <w:rFonts w:hint="eastAsia" w:ascii="黑体" w:eastAsia="黑体" w:cs="宋体"/>
          <w:sz w:val="72"/>
          <w:szCs w:val="72"/>
        </w:rPr>
        <w:t>自评报告</w:t>
      </w:r>
    </w:p>
    <w:p>
      <w:pPr>
        <w:widowControl/>
        <w:snapToGrid w:val="0"/>
        <w:spacing w:line="480" w:lineRule="auto"/>
        <w:jc w:val="left"/>
        <w:rPr>
          <w:rFonts w:ascii="黑体" w:eastAsia="黑体" w:cs="宋体"/>
          <w:sz w:val="72"/>
          <w:szCs w:val="72"/>
        </w:rPr>
      </w:pPr>
    </w:p>
    <w:tbl>
      <w:tblPr>
        <w:tblStyle w:val="15"/>
        <w:tblW w:w="7355" w:type="dxa"/>
        <w:jc w:val="center"/>
        <w:tblLayout w:type="fixed"/>
        <w:tblCellMar>
          <w:top w:w="0" w:type="dxa"/>
          <w:left w:w="108" w:type="dxa"/>
          <w:bottom w:w="0" w:type="dxa"/>
          <w:right w:w="108" w:type="dxa"/>
        </w:tblCellMar>
      </w:tblPr>
      <w:tblGrid>
        <w:gridCol w:w="1623"/>
        <w:gridCol w:w="5732"/>
      </w:tblGrid>
      <w:tr>
        <w:tblPrEx>
          <w:tblCellMar>
            <w:top w:w="0" w:type="dxa"/>
            <w:left w:w="108" w:type="dxa"/>
            <w:bottom w:w="0" w:type="dxa"/>
            <w:right w:w="108" w:type="dxa"/>
          </w:tblCellMar>
        </w:tblPrEx>
        <w:trPr>
          <w:jc w:val="center"/>
        </w:trPr>
        <w:tc>
          <w:tcPr>
            <w:tcW w:w="1623" w:type="dxa"/>
            <w:vAlign w:val="center"/>
          </w:tcPr>
          <w:p>
            <w:pPr>
              <w:widowControl/>
              <w:snapToGrid w:val="0"/>
              <w:spacing w:line="480" w:lineRule="auto"/>
              <w:jc w:val="left"/>
              <w:rPr>
                <w:rFonts w:ascii="华文仿宋" w:eastAsia="华文仿宋" w:cs="宋体"/>
                <w:b/>
                <w:spacing w:val="40"/>
                <w:sz w:val="30"/>
                <w:szCs w:val="30"/>
              </w:rPr>
            </w:pPr>
            <w:r>
              <w:rPr>
                <w:rFonts w:hint="eastAsia" w:ascii="华文仿宋" w:eastAsia="华文仿宋" w:cs="宋体"/>
                <w:b/>
                <w:sz w:val="30"/>
                <w:szCs w:val="30"/>
              </w:rPr>
              <w:t>所在</w:t>
            </w:r>
            <w:r>
              <w:rPr>
                <w:rFonts w:hint="eastAsia" w:ascii="华文仿宋" w:eastAsia="华文仿宋" w:cs="宋体"/>
                <w:b/>
                <w:sz w:val="30"/>
                <w:szCs w:val="30"/>
                <w:lang w:eastAsia="zh-CN"/>
              </w:rPr>
              <w:t>学院</w:t>
            </w:r>
            <w:r>
              <w:rPr>
                <w:rFonts w:hint="eastAsia" w:ascii="华文仿宋" w:eastAsia="华文仿宋" w:cs="宋体"/>
                <w:b/>
                <w:spacing w:val="40"/>
                <w:sz w:val="30"/>
                <w:szCs w:val="30"/>
              </w:rPr>
              <w:t>：</w:t>
            </w:r>
          </w:p>
        </w:tc>
        <w:tc>
          <w:tcPr>
            <w:tcW w:w="5732" w:type="dxa"/>
            <w:vAlign w:val="center"/>
          </w:tcPr>
          <w:p>
            <w:pPr>
              <w:widowControl/>
              <w:snapToGrid w:val="0"/>
              <w:spacing w:line="480" w:lineRule="auto"/>
              <w:rPr>
                <w:rFonts w:ascii="华文仿宋" w:eastAsia="华文仿宋" w:cs="宋体"/>
                <w:b/>
                <w:sz w:val="30"/>
                <w:szCs w:val="30"/>
                <w:u w:val="single"/>
              </w:rPr>
            </w:pPr>
            <w:r>
              <w:rPr>
                <w:rFonts w:hint="eastAsia" w:ascii="华文仿宋" w:eastAsia="华文仿宋" w:cs="宋体"/>
                <w:b/>
                <w:sz w:val="30"/>
                <w:szCs w:val="30"/>
                <w:u w:val="single"/>
              </w:rPr>
              <w:t xml:space="preserve">                                    </w:t>
            </w:r>
          </w:p>
        </w:tc>
      </w:tr>
      <w:tr>
        <w:tblPrEx>
          <w:tblCellMar>
            <w:top w:w="0" w:type="dxa"/>
            <w:left w:w="108" w:type="dxa"/>
            <w:bottom w:w="0" w:type="dxa"/>
            <w:right w:w="108" w:type="dxa"/>
          </w:tblCellMar>
        </w:tblPrEx>
        <w:trPr>
          <w:jc w:val="center"/>
        </w:trPr>
        <w:tc>
          <w:tcPr>
            <w:tcW w:w="1623" w:type="dxa"/>
            <w:vAlign w:val="center"/>
          </w:tcPr>
          <w:p>
            <w:pPr>
              <w:widowControl/>
              <w:snapToGrid w:val="0"/>
              <w:spacing w:line="480" w:lineRule="auto"/>
              <w:jc w:val="left"/>
              <w:rPr>
                <w:rFonts w:ascii="华文仿宋" w:eastAsia="华文仿宋" w:cs="宋体"/>
                <w:b/>
                <w:sz w:val="30"/>
                <w:szCs w:val="30"/>
              </w:rPr>
            </w:pPr>
            <w:r>
              <w:rPr>
                <w:rFonts w:hint="eastAsia" w:ascii="华文仿宋" w:eastAsia="华文仿宋" w:cs="宋体"/>
                <w:b/>
                <w:sz w:val="30"/>
                <w:szCs w:val="30"/>
              </w:rPr>
              <w:t>考核年度：</w:t>
            </w:r>
          </w:p>
        </w:tc>
        <w:tc>
          <w:tcPr>
            <w:tcW w:w="5732" w:type="dxa"/>
            <w:vAlign w:val="center"/>
          </w:tcPr>
          <w:p>
            <w:pPr>
              <w:widowControl/>
              <w:snapToGrid w:val="0"/>
              <w:spacing w:line="480" w:lineRule="auto"/>
              <w:jc w:val="left"/>
              <w:rPr>
                <w:rFonts w:ascii="华文仿宋" w:eastAsia="华文仿宋" w:cs="宋体"/>
                <w:b/>
                <w:sz w:val="30"/>
                <w:szCs w:val="30"/>
                <w:u w:val="single"/>
              </w:rPr>
            </w:pPr>
            <w:r>
              <w:rPr>
                <w:rFonts w:hint="eastAsia" w:ascii="华文仿宋" w:eastAsia="华文仿宋" w:cs="宋体"/>
                <w:b/>
                <w:sz w:val="30"/>
                <w:szCs w:val="30"/>
                <w:u w:val="single"/>
              </w:rPr>
              <w:t xml:space="preserve">                                    </w:t>
            </w:r>
          </w:p>
        </w:tc>
      </w:tr>
      <w:tr>
        <w:tblPrEx>
          <w:tblCellMar>
            <w:top w:w="0" w:type="dxa"/>
            <w:left w:w="108" w:type="dxa"/>
            <w:bottom w:w="0" w:type="dxa"/>
            <w:right w:w="108" w:type="dxa"/>
          </w:tblCellMar>
        </w:tblPrEx>
        <w:trPr>
          <w:jc w:val="center"/>
        </w:trPr>
        <w:tc>
          <w:tcPr>
            <w:tcW w:w="1623" w:type="dxa"/>
            <w:vAlign w:val="center"/>
          </w:tcPr>
          <w:p>
            <w:pPr>
              <w:widowControl/>
              <w:snapToGrid w:val="0"/>
              <w:spacing w:line="480" w:lineRule="auto"/>
              <w:jc w:val="left"/>
              <w:rPr>
                <w:rFonts w:ascii="华文仿宋" w:eastAsia="华文仿宋" w:cs="宋体"/>
                <w:b/>
                <w:sz w:val="30"/>
                <w:szCs w:val="30"/>
              </w:rPr>
            </w:pPr>
            <w:r>
              <w:rPr>
                <w:rFonts w:hint="eastAsia" w:ascii="华文仿宋" w:eastAsia="华文仿宋" w:cs="宋体"/>
                <w:b/>
                <w:spacing w:val="40"/>
                <w:sz w:val="30"/>
                <w:szCs w:val="30"/>
              </w:rPr>
              <w:t>联系人：</w:t>
            </w:r>
          </w:p>
        </w:tc>
        <w:tc>
          <w:tcPr>
            <w:tcW w:w="5732" w:type="dxa"/>
            <w:vAlign w:val="center"/>
          </w:tcPr>
          <w:p>
            <w:pPr>
              <w:widowControl/>
              <w:snapToGrid w:val="0"/>
              <w:spacing w:line="480" w:lineRule="auto"/>
              <w:jc w:val="left"/>
              <w:rPr>
                <w:rFonts w:ascii="华文仿宋" w:eastAsia="华文仿宋" w:cs="宋体"/>
                <w:b/>
                <w:sz w:val="30"/>
                <w:szCs w:val="30"/>
                <w:u w:val="single"/>
              </w:rPr>
            </w:pPr>
            <w:r>
              <w:rPr>
                <w:rFonts w:hint="eastAsia" w:ascii="华文仿宋" w:eastAsia="华文仿宋" w:cs="宋体"/>
                <w:b/>
                <w:sz w:val="30"/>
                <w:szCs w:val="30"/>
                <w:u w:val="single"/>
              </w:rPr>
              <w:t xml:space="preserve">                                    </w:t>
            </w:r>
          </w:p>
        </w:tc>
      </w:tr>
      <w:tr>
        <w:tblPrEx>
          <w:tblCellMar>
            <w:top w:w="0" w:type="dxa"/>
            <w:left w:w="108" w:type="dxa"/>
            <w:bottom w:w="0" w:type="dxa"/>
            <w:right w:w="108" w:type="dxa"/>
          </w:tblCellMar>
        </w:tblPrEx>
        <w:trPr>
          <w:jc w:val="center"/>
        </w:trPr>
        <w:tc>
          <w:tcPr>
            <w:tcW w:w="1623" w:type="dxa"/>
            <w:vAlign w:val="center"/>
          </w:tcPr>
          <w:p>
            <w:pPr>
              <w:widowControl/>
              <w:snapToGrid w:val="0"/>
              <w:spacing w:line="480" w:lineRule="auto"/>
              <w:jc w:val="left"/>
              <w:rPr>
                <w:rFonts w:ascii="华文仿宋" w:eastAsia="华文仿宋" w:cs="宋体"/>
                <w:b/>
                <w:sz w:val="30"/>
                <w:szCs w:val="30"/>
              </w:rPr>
            </w:pPr>
            <w:r>
              <w:rPr>
                <w:rFonts w:hint="eastAsia" w:ascii="华文仿宋" w:eastAsia="华文仿宋" w:cs="宋体"/>
                <w:b/>
                <w:sz w:val="30"/>
                <w:szCs w:val="30"/>
              </w:rPr>
              <w:t>联系电话：</w:t>
            </w:r>
          </w:p>
        </w:tc>
        <w:tc>
          <w:tcPr>
            <w:tcW w:w="5732" w:type="dxa"/>
            <w:vAlign w:val="center"/>
          </w:tcPr>
          <w:p>
            <w:pPr>
              <w:widowControl/>
              <w:snapToGrid w:val="0"/>
              <w:spacing w:line="480" w:lineRule="auto"/>
              <w:jc w:val="left"/>
              <w:rPr>
                <w:rFonts w:ascii="华文仿宋" w:eastAsia="华文仿宋" w:cs="宋体"/>
                <w:b/>
                <w:sz w:val="30"/>
                <w:szCs w:val="30"/>
                <w:u w:val="single"/>
              </w:rPr>
            </w:pPr>
            <w:r>
              <w:rPr>
                <w:rFonts w:hint="eastAsia" w:ascii="华文仿宋" w:eastAsia="华文仿宋" w:cs="宋体"/>
                <w:b/>
                <w:sz w:val="30"/>
                <w:szCs w:val="30"/>
                <w:u w:val="single"/>
              </w:rPr>
              <w:t xml:space="preserve">                                    </w:t>
            </w:r>
          </w:p>
        </w:tc>
      </w:tr>
      <w:tr>
        <w:tblPrEx>
          <w:tblCellMar>
            <w:top w:w="0" w:type="dxa"/>
            <w:left w:w="108" w:type="dxa"/>
            <w:bottom w:w="0" w:type="dxa"/>
            <w:right w:w="108" w:type="dxa"/>
          </w:tblCellMar>
        </w:tblPrEx>
        <w:trPr>
          <w:jc w:val="center"/>
        </w:trPr>
        <w:tc>
          <w:tcPr>
            <w:tcW w:w="1623" w:type="dxa"/>
            <w:vAlign w:val="center"/>
          </w:tcPr>
          <w:p>
            <w:pPr>
              <w:widowControl/>
              <w:snapToGrid w:val="0"/>
              <w:spacing w:line="480" w:lineRule="auto"/>
              <w:jc w:val="left"/>
              <w:rPr>
                <w:rFonts w:ascii="华文仿宋" w:eastAsia="华文仿宋" w:cs="宋体"/>
                <w:b/>
                <w:sz w:val="30"/>
                <w:szCs w:val="30"/>
              </w:rPr>
            </w:pPr>
            <w:r>
              <w:rPr>
                <w:rFonts w:hint="eastAsia" w:ascii="华文仿宋" w:eastAsia="华文仿宋" w:cs="宋体"/>
                <w:b/>
                <w:sz w:val="30"/>
                <w:szCs w:val="30"/>
              </w:rPr>
              <w:t>填表日期：</w:t>
            </w:r>
          </w:p>
        </w:tc>
        <w:tc>
          <w:tcPr>
            <w:tcW w:w="5732" w:type="dxa"/>
            <w:vAlign w:val="center"/>
          </w:tcPr>
          <w:p>
            <w:pPr>
              <w:widowControl/>
              <w:snapToGrid w:val="0"/>
              <w:spacing w:line="480" w:lineRule="auto"/>
              <w:jc w:val="left"/>
              <w:rPr>
                <w:rFonts w:ascii="华文仿宋" w:eastAsia="华文仿宋" w:cs="宋体"/>
                <w:b/>
                <w:sz w:val="30"/>
                <w:szCs w:val="30"/>
                <w:u w:val="single"/>
              </w:rPr>
            </w:pPr>
            <w:r>
              <w:rPr>
                <w:rFonts w:hint="eastAsia" w:ascii="华文仿宋" w:eastAsia="华文仿宋" w:cs="宋体"/>
                <w:b/>
                <w:sz w:val="30"/>
                <w:szCs w:val="30"/>
                <w:u w:val="single"/>
              </w:rPr>
              <w:t xml:space="preserve">                                  </w:t>
            </w:r>
            <w:r>
              <w:rPr>
                <w:rFonts w:hint="eastAsia" w:ascii="华文仿宋" w:eastAsia="华文仿宋" w:cs="宋体"/>
                <w:b/>
                <w:sz w:val="30"/>
                <w:szCs w:val="30"/>
                <w:u w:val="single"/>
                <w:lang w:val="en-US" w:eastAsia="zh-CN"/>
              </w:rPr>
              <w:t xml:space="preserve"> </w:t>
            </w:r>
            <w:r>
              <w:rPr>
                <w:rFonts w:hint="eastAsia" w:ascii="华文仿宋" w:eastAsia="华文仿宋" w:cs="宋体"/>
                <w:b/>
                <w:sz w:val="30"/>
                <w:szCs w:val="30"/>
                <w:u w:val="single"/>
              </w:rPr>
              <w:t xml:space="preserve"> </w:t>
            </w:r>
          </w:p>
        </w:tc>
      </w:tr>
    </w:tbl>
    <w:p>
      <w:pPr>
        <w:widowControl/>
        <w:snapToGrid w:val="0"/>
        <w:spacing w:line="480" w:lineRule="auto"/>
        <w:jc w:val="left"/>
        <w:rPr>
          <w:rFonts w:ascii="华文仿宋" w:eastAsia="华文仿宋" w:cs="宋体"/>
          <w:b/>
          <w:sz w:val="30"/>
          <w:szCs w:val="30"/>
          <w:u w:val="single"/>
        </w:rPr>
      </w:pPr>
    </w:p>
    <w:p>
      <w:pPr>
        <w:widowControl/>
        <w:snapToGrid w:val="0"/>
        <w:spacing w:line="312" w:lineRule="auto"/>
        <w:jc w:val="center"/>
        <w:rPr>
          <w:rFonts w:ascii="仿宋" w:eastAsia="仿宋" w:cs="宋体"/>
          <w:sz w:val="28"/>
          <w:szCs w:val="24"/>
        </w:rPr>
      </w:pPr>
      <w:r>
        <w:rPr>
          <w:rFonts w:hint="eastAsia" w:ascii="仿宋" w:eastAsia="仿宋" w:cs="宋体"/>
          <w:sz w:val="28"/>
          <w:szCs w:val="24"/>
        </w:rPr>
        <w:t>教务处 制</w:t>
      </w:r>
    </w:p>
    <w:p>
      <w:pPr>
        <w:widowControl/>
        <w:snapToGrid w:val="0"/>
        <w:spacing w:line="312" w:lineRule="auto"/>
        <w:jc w:val="center"/>
        <w:rPr>
          <w:rFonts w:ascii="仿宋" w:eastAsia="仿宋" w:cs="宋体"/>
          <w:sz w:val="28"/>
          <w:szCs w:val="24"/>
        </w:rPr>
      </w:pPr>
      <w:r>
        <w:rPr>
          <w:rFonts w:hint="eastAsia" w:ascii="仿宋" w:eastAsia="仿宋" w:cs="宋体"/>
          <w:sz w:val="28"/>
          <w:szCs w:val="24"/>
        </w:rPr>
        <w:t>二○二</w:t>
      </w:r>
      <w:r>
        <w:rPr>
          <w:rFonts w:hint="eastAsia" w:ascii="仿宋" w:eastAsia="仿宋" w:cs="宋体"/>
          <w:sz w:val="28"/>
          <w:szCs w:val="24"/>
          <w:lang w:eastAsia="zh-CN"/>
        </w:rPr>
        <w:t>一</w:t>
      </w:r>
      <w:r>
        <w:rPr>
          <w:rFonts w:hint="eastAsia" w:ascii="仿宋" w:eastAsia="仿宋" w:cs="宋体"/>
          <w:sz w:val="28"/>
          <w:szCs w:val="24"/>
        </w:rPr>
        <w:t>年</w:t>
      </w:r>
      <w:r>
        <w:rPr>
          <w:rFonts w:hint="eastAsia" w:ascii="仿宋" w:eastAsia="仿宋" w:cs="宋体"/>
          <w:sz w:val="28"/>
          <w:szCs w:val="24"/>
          <w:lang w:eastAsia="zh-CN"/>
        </w:rPr>
        <w:t>十一</w:t>
      </w:r>
      <w:r>
        <w:rPr>
          <w:rFonts w:hint="eastAsia" w:ascii="仿宋" w:eastAsia="仿宋" w:cs="宋体"/>
          <w:sz w:val="28"/>
          <w:szCs w:val="24"/>
        </w:rPr>
        <w:t>月</w:t>
      </w:r>
    </w:p>
    <w:p>
      <w:pPr>
        <w:widowControl/>
        <w:snapToGrid w:val="0"/>
        <w:spacing w:line="480" w:lineRule="auto"/>
        <w:ind w:firstLine="601" w:firstLineChars="200"/>
        <w:jc w:val="left"/>
        <w:rPr>
          <w:rFonts w:ascii="华文仿宋" w:eastAsia="华文仿宋" w:cs="宋体"/>
          <w:b/>
          <w:sz w:val="30"/>
          <w:szCs w:val="30"/>
          <w:u w:val="single"/>
        </w:rPr>
      </w:pPr>
    </w:p>
    <w:p>
      <w:pPr>
        <w:widowControl/>
        <w:snapToGrid w:val="0"/>
        <w:spacing w:line="480" w:lineRule="auto"/>
        <w:ind w:firstLine="601" w:firstLineChars="200"/>
        <w:jc w:val="left"/>
        <w:rPr>
          <w:rFonts w:ascii="华文仿宋" w:eastAsia="华文仿宋" w:cs="宋体"/>
          <w:b/>
          <w:sz w:val="30"/>
          <w:szCs w:val="30"/>
        </w:rPr>
      </w:pPr>
    </w:p>
    <w:p>
      <w:pPr>
        <w:jc w:val="center"/>
        <w:rPr>
          <w:rFonts w:ascii="黑体" w:eastAsia="黑体"/>
          <w:spacing w:val="100"/>
          <w:sz w:val="52"/>
        </w:rPr>
      </w:pPr>
    </w:p>
    <w:p>
      <w:pPr>
        <w:jc w:val="center"/>
        <w:rPr>
          <w:rFonts w:ascii="黑体" w:eastAsia="黑体"/>
          <w:spacing w:val="100"/>
          <w:sz w:val="52"/>
        </w:rPr>
      </w:pPr>
      <w:r>
        <w:rPr>
          <w:rFonts w:hint="eastAsia" w:ascii="黑体" w:eastAsia="黑体"/>
          <w:spacing w:val="100"/>
          <w:sz w:val="52"/>
        </w:rPr>
        <w:t>填写说明</w:t>
      </w:r>
    </w:p>
    <w:p>
      <w:pPr>
        <w:ind w:right="366" w:rightChars="183"/>
        <w:jc w:val="left"/>
        <w:rPr>
          <w:rFonts w:ascii="宋体"/>
          <w:sz w:val="32"/>
        </w:rPr>
      </w:pPr>
    </w:p>
    <w:p>
      <w:pPr>
        <w:ind w:left="280" w:right="366" w:rightChars="183" w:hanging="280" w:hangingChars="100"/>
        <w:jc w:val="left"/>
        <w:rPr>
          <w:rFonts w:ascii="宋体"/>
          <w:sz w:val="28"/>
          <w:szCs w:val="28"/>
        </w:rPr>
      </w:pPr>
      <w:r>
        <w:rPr>
          <w:rFonts w:hint="eastAsia" w:ascii="宋体"/>
          <w:sz w:val="28"/>
          <w:szCs w:val="28"/>
        </w:rPr>
        <w:t>1.请各</w:t>
      </w:r>
      <w:r>
        <w:rPr>
          <w:rFonts w:hint="eastAsia" w:ascii="宋体"/>
          <w:sz w:val="28"/>
          <w:szCs w:val="28"/>
          <w:lang w:eastAsia="zh-CN"/>
        </w:rPr>
        <w:t>二级学院</w:t>
      </w:r>
      <w:r>
        <w:rPr>
          <w:rFonts w:hint="eastAsia" w:ascii="宋体"/>
          <w:sz w:val="28"/>
          <w:szCs w:val="28"/>
        </w:rPr>
        <w:t>认真填写自评报告，特别注重校企合作成效特色凝练。</w:t>
      </w:r>
    </w:p>
    <w:p>
      <w:pPr>
        <w:ind w:left="280" w:right="366" w:rightChars="183" w:hanging="280" w:hangingChars="100"/>
        <w:jc w:val="left"/>
        <w:rPr>
          <w:rFonts w:ascii="宋体"/>
          <w:sz w:val="28"/>
          <w:szCs w:val="28"/>
        </w:rPr>
      </w:pPr>
      <w:r>
        <w:rPr>
          <w:rFonts w:hint="eastAsia" w:ascii="宋体"/>
          <w:sz w:val="28"/>
          <w:szCs w:val="28"/>
        </w:rPr>
        <w:t>2.除特殊说明外，指标填报起止时间与状态数据平台采集周期保持一致，即20</w:t>
      </w:r>
      <w:r>
        <w:rPr>
          <w:rFonts w:hint="eastAsia" w:ascii="宋体"/>
          <w:sz w:val="28"/>
          <w:szCs w:val="28"/>
          <w:lang w:val="en-US" w:eastAsia="zh-CN"/>
        </w:rPr>
        <w:t>20</w:t>
      </w:r>
      <w:r>
        <w:rPr>
          <w:rFonts w:hint="eastAsia" w:ascii="宋体"/>
          <w:sz w:val="28"/>
          <w:szCs w:val="28"/>
        </w:rPr>
        <w:t>年9月1日-202</w:t>
      </w:r>
      <w:r>
        <w:rPr>
          <w:rFonts w:hint="eastAsia" w:ascii="宋体"/>
          <w:sz w:val="28"/>
          <w:szCs w:val="28"/>
          <w:lang w:val="en-US" w:eastAsia="zh-CN"/>
        </w:rPr>
        <w:t>1</w:t>
      </w:r>
      <w:r>
        <w:rPr>
          <w:rFonts w:hint="eastAsia" w:ascii="宋体"/>
          <w:sz w:val="28"/>
          <w:szCs w:val="28"/>
        </w:rPr>
        <w:t>年8月31日。</w:t>
      </w:r>
    </w:p>
    <w:p>
      <w:pPr>
        <w:ind w:left="280" w:right="366" w:rightChars="183" w:hanging="280" w:hangingChars="100"/>
        <w:jc w:val="left"/>
        <w:rPr>
          <w:rFonts w:ascii="宋体"/>
          <w:sz w:val="28"/>
          <w:szCs w:val="28"/>
        </w:rPr>
      </w:pPr>
      <w:r>
        <w:rPr>
          <w:rFonts w:hint="eastAsia" w:ascii="宋体"/>
          <w:sz w:val="28"/>
          <w:szCs w:val="28"/>
        </w:rPr>
        <w:t>3.本表填写内容必须属实，统计数据要准确无误、有据可查。所在</w:t>
      </w:r>
      <w:r>
        <w:rPr>
          <w:rFonts w:hint="eastAsia" w:ascii="宋体"/>
          <w:sz w:val="28"/>
          <w:szCs w:val="28"/>
          <w:lang w:eastAsia="zh-CN"/>
        </w:rPr>
        <w:t>二级学院</w:t>
      </w:r>
      <w:r>
        <w:rPr>
          <w:rFonts w:hint="eastAsia" w:ascii="宋体"/>
          <w:sz w:val="28"/>
          <w:szCs w:val="28"/>
        </w:rPr>
        <w:t>应严格审核，对所填内容的真实性负责。</w:t>
      </w:r>
    </w:p>
    <w:p>
      <w:pPr>
        <w:ind w:left="280" w:right="366" w:rightChars="183" w:hanging="280" w:hangingChars="100"/>
        <w:jc w:val="left"/>
        <w:rPr>
          <w:rFonts w:ascii="宋体"/>
          <w:sz w:val="28"/>
          <w:szCs w:val="28"/>
        </w:rPr>
      </w:pPr>
      <w:r>
        <w:rPr>
          <w:rFonts w:hint="eastAsia" w:ascii="宋体"/>
          <w:sz w:val="28"/>
          <w:szCs w:val="28"/>
        </w:rPr>
        <w:t>4.本表限用A4纸张双面打印填报，本表封面之上请勿另加其他封面。表格中内容不够填写可续页。</w:t>
      </w:r>
    </w:p>
    <w:p>
      <w:pPr>
        <w:ind w:right="366" w:rightChars="183"/>
        <w:jc w:val="left"/>
        <w:rPr>
          <w:rFonts w:ascii="宋体"/>
          <w:sz w:val="28"/>
          <w:szCs w:val="28"/>
        </w:rPr>
      </w:pPr>
      <w:r>
        <w:rPr>
          <w:rFonts w:hint="eastAsia" w:ascii="宋体"/>
          <w:sz w:val="28"/>
          <w:szCs w:val="28"/>
        </w:rPr>
        <w:t>5.全文字体和行间距要求：</w:t>
      </w:r>
    </w:p>
    <w:p>
      <w:pPr>
        <w:ind w:right="366" w:rightChars="183" w:firstLine="280" w:firstLineChars="100"/>
        <w:jc w:val="left"/>
        <w:rPr>
          <w:rFonts w:ascii="宋体"/>
          <w:sz w:val="28"/>
          <w:szCs w:val="28"/>
        </w:rPr>
      </w:pPr>
      <w:r>
        <w:rPr>
          <w:rFonts w:hint="eastAsia" w:ascii="宋体"/>
          <w:sz w:val="28"/>
          <w:szCs w:val="28"/>
        </w:rPr>
        <w:t>一级标题：黑体、小三、加粗；</w:t>
      </w:r>
    </w:p>
    <w:p>
      <w:pPr>
        <w:ind w:right="366" w:rightChars="183" w:firstLine="280" w:firstLineChars="100"/>
        <w:jc w:val="left"/>
        <w:rPr>
          <w:rFonts w:ascii="宋体"/>
          <w:sz w:val="28"/>
          <w:szCs w:val="28"/>
        </w:rPr>
      </w:pPr>
      <w:r>
        <w:rPr>
          <w:rFonts w:hint="eastAsia" w:ascii="宋体"/>
          <w:sz w:val="28"/>
          <w:szCs w:val="28"/>
        </w:rPr>
        <w:t>二级标题：宋体（中文正文），四号，加粗；</w:t>
      </w:r>
    </w:p>
    <w:p>
      <w:pPr>
        <w:ind w:right="366" w:rightChars="183" w:firstLine="280" w:firstLineChars="100"/>
        <w:jc w:val="left"/>
        <w:rPr>
          <w:rFonts w:ascii="宋体"/>
          <w:sz w:val="28"/>
          <w:szCs w:val="28"/>
        </w:rPr>
      </w:pPr>
      <w:r>
        <w:rPr>
          <w:rFonts w:hint="eastAsia" w:ascii="宋体"/>
          <w:sz w:val="28"/>
          <w:szCs w:val="28"/>
        </w:rPr>
        <w:t>三级标题：宋体（中文正文），小四，加粗；</w:t>
      </w:r>
    </w:p>
    <w:p>
      <w:pPr>
        <w:ind w:right="366" w:rightChars="183" w:firstLine="280" w:firstLineChars="100"/>
        <w:jc w:val="left"/>
        <w:rPr>
          <w:rFonts w:ascii="宋体"/>
          <w:sz w:val="28"/>
          <w:szCs w:val="28"/>
        </w:rPr>
      </w:pPr>
      <w:r>
        <w:rPr>
          <w:rFonts w:hint="eastAsia" w:ascii="宋体"/>
          <w:sz w:val="28"/>
          <w:szCs w:val="28"/>
        </w:rPr>
        <w:t>正文内容：宋体（中文正文），小四，对齐方式为两端对齐；</w:t>
      </w:r>
    </w:p>
    <w:p>
      <w:pPr>
        <w:ind w:right="366" w:rightChars="183" w:firstLine="280" w:firstLineChars="100"/>
        <w:jc w:val="left"/>
        <w:rPr>
          <w:rFonts w:ascii="宋体"/>
          <w:sz w:val="28"/>
          <w:szCs w:val="28"/>
        </w:rPr>
      </w:pPr>
      <w:r>
        <w:rPr>
          <w:rFonts w:hint="eastAsia" w:ascii="宋体"/>
          <w:sz w:val="28"/>
          <w:szCs w:val="28"/>
        </w:rPr>
        <w:t>行间距：固定值，22磅。</w:t>
      </w:r>
    </w:p>
    <w:p>
      <w:pPr>
        <w:ind w:right="366" w:rightChars="183"/>
        <w:jc w:val="left"/>
        <w:rPr>
          <w:rFonts w:ascii="宋体"/>
          <w:sz w:val="28"/>
          <w:szCs w:val="28"/>
        </w:rPr>
      </w:pPr>
      <w:r>
        <w:rPr>
          <w:rFonts w:hint="eastAsia" w:ascii="宋体"/>
          <w:sz w:val="28"/>
          <w:szCs w:val="28"/>
        </w:rPr>
        <w:t>6.图、表字体要求：</w:t>
      </w:r>
    </w:p>
    <w:p>
      <w:pPr>
        <w:ind w:right="366" w:rightChars="183" w:firstLine="280" w:firstLineChars="100"/>
        <w:jc w:val="left"/>
        <w:rPr>
          <w:rFonts w:ascii="宋体"/>
          <w:sz w:val="28"/>
          <w:szCs w:val="28"/>
        </w:rPr>
      </w:pPr>
      <w:r>
        <w:rPr>
          <w:rFonts w:hint="eastAsia" w:ascii="宋体"/>
          <w:sz w:val="28"/>
          <w:szCs w:val="28"/>
        </w:rPr>
        <w:t>图、表标题：宋体（中文正文），小四，加粗；</w:t>
      </w:r>
    </w:p>
    <w:p>
      <w:pPr>
        <w:ind w:right="366" w:rightChars="183" w:firstLine="280" w:firstLineChars="100"/>
        <w:jc w:val="left"/>
        <w:rPr>
          <w:rFonts w:ascii="宋体"/>
          <w:sz w:val="28"/>
          <w:szCs w:val="28"/>
        </w:rPr>
      </w:pPr>
      <w:r>
        <w:rPr>
          <w:rFonts w:hint="eastAsia" w:ascii="宋体"/>
          <w:sz w:val="28"/>
          <w:szCs w:val="28"/>
        </w:rPr>
        <w:t>表头文字：宋体（中文正文），五号，加粗；</w:t>
      </w:r>
    </w:p>
    <w:p>
      <w:pPr>
        <w:ind w:right="366" w:rightChars="183" w:firstLine="280" w:firstLineChars="100"/>
        <w:jc w:val="left"/>
        <w:rPr>
          <w:rFonts w:ascii="宋体"/>
          <w:sz w:val="28"/>
          <w:szCs w:val="28"/>
        </w:rPr>
      </w:pPr>
      <w:r>
        <w:rPr>
          <w:rFonts w:hint="eastAsia" w:ascii="宋体"/>
          <w:sz w:val="28"/>
          <w:szCs w:val="28"/>
        </w:rPr>
        <w:t>图表中文字：宋体（中文正文），小五。</w:t>
      </w:r>
    </w:p>
    <w:p>
      <w:pPr>
        <w:widowControl/>
        <w:snapToGrid w:val="0"/>
        <w:spacing w:line="312" w:lineRule="auto"/>
        <w:rPr>
          <w:rFonts w:ascii="仿宋_GB2312" w:eastAsia="仿宋_GB2312" w:cs="宋体"/>
          <w:sz w:val="28"/>
          <w:szCs w:val="24"/>
        </w:rPr>
      </w:pPr>
    </w:p>
    <w:p>
      <w:pPr>
        <w:widowControl/>
        <w:snapToGrid w:val="0"/>
        <w:spacing w:line="312" w:lineRule="auto"/>
        <w:rPr>
          <w:rFonts w:ascii="仿宋_GB2312" w:eastAsia="仿宋_GB2312" w:cs="宋体"/>
          <w:sz w:val="28"/>
          <w:szCs w:val="24"/>
        </w:rPr>
      </w:pPr>
    </w:p>
    <w:p>
      <w:pPr>
        <w:pStyle w:val="2"/>
        <w:spacing w:before="0" w:after="0" w:line="360" w:lineRule="auto"/>
        <w:rPr>
          <w:rFonts w:ascii="黑体" w:eastAsia="黑体"/>
          <w:color w:val="000000"/>
          <w:sz w:val="30"/>
          <w:szCs w:val="30"/>
        </w:rPr>
      </w:pPr>
      <w:bookmarkStart w:id="0" w:name="_Toc500275579"/>
      <w:r>
        <w:rPr>
          <w:rFonts w:hint="eastAsia" w:ascii="黑体" w:eastAsia="黑体"/>
          <w:color w:val="000000"/>
          <w:sz w:val="30"/>
          <w:szCs w:val="30"/>
        </w:rPr>
        <w:t>一、基本信息表</w:t>
      </w:r>
    </w:p>
    <w:tbl>
      <w:tblPr>
        <w:tblStyle w:val="16"/>
        <w:tblW w:w="91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43"/>
        <w:gridCol w:w="1629"/>
        <w:gridCol w:w="3049"/>
        <w:gridCol w:w="15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2943" w:type="dxa"/>
            <w:vAlign w:val="center"/>
          </w:tcPr>
          <w:p>
            <w:pPr>
              <w:jc w:val="center"/>
            </w:pPr>
            <w:r>
              <w:rPr>
                <w:rFonts w:hint="eastAsia"/>
              </w:rPr>
              <w:t>全日制高职在校生数（人）</w:t>
            </w:r>
          </w:p>
        </w:tc>
        <w:tc>
          <w:tcPr>
            <w:tcW w:w="1629" w:type="dxa"/>
            <w:vAlign w:val="center"/>
          </w:tcPr>
          <w:p>
            <w:pPr>
              <w:jc w:val="center"/>
            </w:pPr>
          </w:p>
        </w:tc>
        <w:tc>
          <w:tcPr>
            <w:tcW w:w="3049" w:type="dxa"/>
            <w:vAlign w:val="center"/>
          </w:tcPr>
          <w:p>
            <w:pPr>
              <w:jc w:val="center"/>
            </w:pPr>
            <w:r>
              <w:rPr>
                <w:rFonts w:hint="eastAsia"/>
              </w:rPr>
              <w:t>当年校企合作单位总数（家）</w:t>
            </w:r>
          </w:p>
        </w:tc>
        <w:tc>
          <w:tcPr>
            <w:tcW w:w="1525"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2943" w:type="dxa"/>
            <w:vAlign w:val="center"/>
          </w:tcPr>
          <w:p>
            <w:pPr>
              <w:jc w:val="center"/>
            </w:pPr>
            <w:r>
              <w:rPr>
                <w:rFonts w:hint="eastAsia"/>
              </w:rPr>
              <w:t>其中：一年级在校生数（人）</w:t>
            </w:r>
          </w:p>
        </w:tc>
        <w:tc>
          <w:tcPr>
            <w:tcW w:w="1629" w:type="dxa"/>
            <w:vAlign w:val="center"/>
          </w:tcPr>
          <w:p>
            <w:pPr>
              <w:jc w:val="center"/>
            </w:pPr>
          </w:p>
        </w:tc>
        <w:tc>
          <w:tcPr>
            <w:tcW w:w="3049" w:type="dxa"/>
            <w:vAlign w:val="center"/>
          </w:tcPr>
          <w:p>
            <w:pPr>
              <w:jc w:val="center"/>
            </w:pPr>
            <w:r>
              <w:rPr>
                <w:rFonts w:hint="eastAsia"/>
              </w:rPr>
              <w:t>当年企业兼职教师总数（人）</w:t>
            </w:r>
          </w:p>
        </w:tc>
        <w:tc>
          <w:tcPr>
            <w:tcW w:w="1525"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2943" w:type="dxa"/>
            <w:vAlign w:val="center"/>
          </w:tcPr>
          <w:p>
            <w:pPr>
              <w:jc w:val="center"/>
            </w:pPr>
            <w:r>
              <w:rPr>
                <w:rFonts w:hint="eastAsia"/>
              </w:rPr>
              <w:t>其中：二年级在校生数（人）</w:t>
            </w:r>
          </w:p>
        </w:tc>
        <w:tc>
          <w:tcPr>
            <w:tcW w:w="1629" w:type="dxa"/>
            <w:vAlign w:val="center"/>
          </w:tcPr>
          <w:p>
            <w:pPr>
              <w:jc w:val="center"/>
            </w:pPr>
          </w:p>
        </w:tc>
        <w:tc>
          <w:tcPr>
            <w:tcW w:w="3049" w:type="dxa"/>
            <w:vAlign w:val="center"/>
          </w:tcPr>
          <w:p>
            <w:pPr>
              <w:jc w:val="center"/>
            </w:pPr>
            <w:r>
              <w:rPr>
                <w:rFonts w:hint="eastAsia" w:ascii="宋体" w:hAnsi="宋体" w:cs="宋体"/>
                <w:szCs w:val="21"/>
              </w:rPr>
              <w:t>当年顶岗实习生总数</w:t>
            </w:r>
          </w:p>
        </w:tc>
        <w:tc>
          <w:tcPr>
            <w:tcW w:w="1525"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2943" w:type="dxa"/>
            <w:vAlign w:val="center"/>
          </w:tcPr>
          <w:p>
            <w:pPr>
              <w:jc w:val="center"/>
            </w:pPr>
            <w:r>
              <w:rPr>
                <w:rFonts w:hint="eastAsia"/>
              </w:rPr>
              <w:t>其中：三年级在校生数（人）</w:t>
            </w:r>
          </w:p>
        </w:tc>
        <w:tc>
          <w:tcPr>
            <w:tcW w:w="1629" w:type="dxa"/>
            <w:vAlign w:val="center"/>
          </w:tcPr>
          <w:p>
            <w:pPr>
              <w:jc w:val="center"/>
            </w:pPr>
          </w:p>
        </w:tc>
        <w:tc>
          <w:tcPr>
            <w:tcW w:w="3049" w:type="dxa"/>
            <w:vAlign w:val="center"/>
          </w:tcPr>
          <w:p>
            <w:pPr>
              <w:jc w:val="center"/>
            </w:pPr>
          </w:p>
        </w:tc>
        <w:tc>
          <w:tcPr>
            <w:tcW w:w="1525"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trPr>
        <w:tc>
          <w:tcPr>
            <w:tcW w:w="2943" w:type="dxa"/>
            <w:vAlign w:val="center"/>
          </w:tcPr>
          <w:p>
            <w:pPr>
              <w:jc w:val="center"/>
            </w:pPr>
            <w:r>
              <w:rPr>
                <w:rFonts w:hint="eastAsia" w:ascii="宋体" w:hAnsi="宋体" w:cs="宋体"/>
                <w:szCs w:val="21"/>
              </w:rPr>
              <w:t>当年</w:t>
            </w:r>
            <w:r>
              <w:rPr>
                <w:rFonts w:hint="eastAsia"/>
              </w:rPr>
              <w:t>毕业生数（人）</w:t>
            </w:r>
          </w:p>
        </w:tc>
        <w:tc>
          <w:tcPr>
            <w:tcW w:w="1629" w:type="dxa"/>
            <w:vAlign w:val="center"/>
          </w:tcPr>
          <w:p>
            <w:pPr>
              <w:jc w:val="center"/>
            </w:pPr>
          </w:p>
        </w:tc>
        <w:tc>
          <w:tcPr>
            <w:tcW w:w="3049" w:type="dxa"/>
            <w:vAlign w:val="center"/>
          </w:tcPr>
          <w:p>
            <w:pPr>
              <w:jc w:val="center"/>
            </w:pPr>
          </w:p>
        </w:tc>
        <w:tc>
          <w:tcPr>
            <w:tcW w:w="1525" w:type="dxa"/>
            <w:vAlign w:val="center"/>
          </w:tcPr>
          <w:p>
            <w:pPr>
              <w:jc w:val="center"/>
            </w:pPr>
          </w:p>
        </w:tc>
      </w:tr>
    </w:tbl>
    <w:p/>
    <w:p/>
    <w:p/>
    <w:p/>
    <w:p/>
    <w:p/>
    <w:p/>
    <w:p/>
    <w:p/>
    <w:p/>
    <w:p/>
    <w:p/>
    <w:p/>
    <w:p/>
    <w:p/>
    <w:p/>
    <w:p/>
    <w:p/>
    <w:p/>
    <w:p/>
    <w:p/>
    <w:p/>
    <w:p/>
    <w:p/>
    <w:p/>
    <w:p/>
    <w:p/>
    <w:p/>
    <w:p/>
    <w:p/>
    <w:p/>
    <w:p/>
    <w:p>
      <w:pPr>
        <w:rPr>
          <w:b/>
          <w:bCs/>
          <w:color w:val="FF0000"/>
          <w:sz w:val="24"/>
        </w:rPr>
      </w:pPr>
      <w:r>
        <w:rPr>
          <w:rFonts w:hint="eastAsia" w:ascii="黑体" w:eastAsia="黑体"/>
          <w:b/>
          <w:bCs/>
          <w:color w:val="000000"/>
          <w:sz w:val="30"/>
          <w:szCs w:val="30"/>
        </w:rPr>
        <w:t>二、定量指标自查表</w:t>
      </w:r>
      <w:r>
        <w:rPr>
          <w:rFonts w:hint="eastAsia" w:ascii="黑体" w:eastAsia="黑体"/>
          <w:b/>
          <w:bCs/>
          <w:color w:val="000000"/>
          <w:sz w:val="22"/>
          <w:szCs w:val="22"/>
          <w:lang w:eastAsia="zh-CN"/>
        </w:rPr>
        <w:t>（本表全指标采集）</w:t>
      </w:r>
    </w:p>
    <w:tbl>
      <w:tblPr>
        <w:tblStyle w:val="15"/>
        <w:tblW w:w="96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21"/>
        <w:gridCol w:w="1684"/>
        <w:gridCol w:w="3827"/>
        <w:gridCol w:w="709"/>
        <w:gridCol w:w="1276"/>
        <w:gridCol w:w="9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1221" w:type="dxa"/>
            <w:shd w:val="clear" w:color="auto" w:fill="C7DAF1" w:themeFill="text2" w:themeFillTint="32"/>
            <w:vAlign w:val="center"/>
          </w:tcPr>
          <w:p>
            <w:pPr>
              <w:adjustRightInd w:val="0"/>
              <w:snapToGrid w:val="0"/>
              <w:jc w:val="center"/>
              <w:rPr>
                <w:rFonts w:ascii="宋体" w:hAnsi="宋体" w:cs="宋体"/>
                <w:b/>
                <w:bCs/>
                <w:szCs w:val="21"/>
              </w:rPr>
            </w:pPr>
            <w:r>
              <w:rPr>
                <w:rFonts w:hint="eastAsia" w:ascii="宋体" w:hAnsi="宋体" w:cs="宋体"/>
                <w:b/>
                <w:bCs/>
                <w:szCs w:val="21"/>
              </w:rPr>
              <w:t>一级指标</w:t>
            </w:r>
          </w:p>
        </w:tc>
        <w:tc>
          <w:tcPr>
            <w:tcW w:w="1684" w:type="dxa"/>
            <w:shd w:val="clear" w:color="auto" w:fill="C7DAF1" w:themeFill="text2" w:themeFillTint="32"/>
            <w:vAlign w:val="center"/>
          </w:tcPr>
          <w:p>
            <w:pPr>
              <w:adjustRightInd w:val="0"/>
              <w:snapToGrid w:val="0"/>
              <w:jc w:val="center"/>
              <w:rPr>
                <w:rFonts w:ascii="宋体" w:hAnsi="宋体" w:cs="宋体"/>
                <w:b/>
                <w:bCs/>
                <w:szCs w:val="21"/>
              </w:rPr>
            </w:pPr>
            <w:r>
              <w:rPr>
                <w:rFonts w:hint="eastAsia" w:ascii="宋体" w:hAnsi="宋体" w:cs="宋体"/>
                <w:b/>
                <w:bCs/>
                <w:szCs w:val="21"/>
              </w:rPr>
              <w:t>二级指标</w:t>
            </w:r>
          </w:p>
        </w:tc>
        <w:tc>
          <w:tcPr>
            <w:tcW w:w="3827" w:type="dxa"/>
            <w:shd w:val="clear" w:color="auto" w:fill="C7DAF1" w:themeFill="text2" w:themeFillTint="32"/>
            <w:vAlign w:val="center"/>
          </w:tcPr>
          <w:p>
            <w:pPr>
              <w:adjustRightInd w:val="0"/>
              <w:snapToGrid w:val="0"/>
              <w:jc w:val="center"/>
              <w:rPr>
                <w:rFonts w:ascii="宋体" w:hAnsi="宋体" w:cs="宋体"/>
                <w:b/>
                <w:bCs/>
                <w:szCs w:val="21"/>
              </w:rPr>
            </w:pPr>
            <w:r>
              <w:rPr>
                <w:rFonts w:hint="eastAsia" w:ascii="宋体" w:hAnsi="宋体" w:cs="宋体"/>
                <w:b/>
                <w:bCs/>
                <w:szCs w:val="21"/>
              </w:rPr>
              <w:t>二级指标分项</w:t>
            </w:r>
          </w:p>
        </w:tc>
        <w:tc>
          <w:tcPr>
            <w:tcW w:w="709" w:type="dxa"/>
            <w:shd w:val="clear" w:color="auto" w:fill="C7DAF1" w:themeFill="text2" w:themeFillTint="32"/>
            <w:vAlign w:val="center"/>
          </w:tcPr>
          <w:p>
            <w:pPr>
              <w:adjustRightInd w:val="0"/>
              <w:snapToGrid w:val="0"/>
              <w:jc w:val="center"/>
              <w:rPr>
                <w:rFonts w:ascii="宋体" w:hAnsi="宋体" w:cs="宋体"/>
                <w:b/>
                <w:bCs/>
                <w:szCs w:val="21"/>
              </w:rPr>
            </w:pPr>
            <w:r>
              <w:rPr>
                <w:rFonts w:hint="eastAsia" w:ascii="宋体" w:hAnsi="宋体" w:cs="宋体"/>
                <w:b/>
                <w:bCs/>
                <w:szCs w:val="21"/>
              </w:rPr>
              <w:t>分值</w:t>
            </w:r>
          </w:p>
        </w:tc>
        <w:tc>
          <w:tcPr>
            <w:tcW w:w="1276" w:type="dxa"/>
            <w:shd w:val="clear" w:color="auto" w:fill="C7DAF1" w:themeFill="text2" w:themeFillTint="32"/>
            <w:vAlign w:val="center"/>
          </w:tcPr>
          <w:p>
            <w:pPr>
              <w:adjustRightInd w:val="0"/>
              <w:snapToGrid w:val="0"/>
              <w:jc w:val="center"/>
              <w:rPr>
                <w:rFonts w:ascii="宋体" w:hAnsi="宋体" w:cs="宋体"/>
                <w:b/>
                <w:bCs/>
                <w:szCs w:val="21"/>
              </w:rPr>
            </w:pPr>
            <w:r>
              <w:rPr>
                <w:rFonts w:hint="eastAsia" w:ascii="宋体" w:hAnsi="宋体" w:cs="宋体"/>
                <w:b/>
                <w:bCs/>
                <w:szCs w:val="21"/>
              </w:rPr>
              <w:t>当年数值</w:t>
            </w:r>
          </w:p>
        </w:tc>
        <w:tc>
          <w:tcPr>
            <w:tcW w:w="918" w:type="dxa"/>
            <w:shd w:val="clear" w:color="auto" w:fill="C7DAF1" w:themeFill="text2" w:themeFillTint="32"/>
            <w:vAlign w:val="center"/>
          </w:tcPr>
          <w:p>
            <w:pPr>
              <w:adjustRightInd w:val="0"/>
              <w:snapToGrid w:val="0"/>
              <w:jc w:val="center"/>
              <w:rPr>
                <w:rFonts w:ascii="宋体" w:hAnsi="宋体" w:cs="宋体"/>
                <w:b/>
                <w:bCs/>
                <w:szCs w:val="21"/>
              </w:rPr>
            </w:pPr>
            <w:r>
              <w:rPr>
                <w:rFonts w:hint="eastAsia" w:ascii="宋体" w:hAnsi="宋体" w:cs="宋体"/>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1221" w:type="dxa"/>
            <w:vMerge w:val="restart"/>
            <w:shd w:val="clear" w:color="auto" w:fill="auto"/>
            <w:vAlign w:val="center"/>
          </w:tcPr>
          <w:p>
            <w:pPr>
              <w:widowControl/>
              <w:adjustRightInd w:val="0"/>
              <w:snapToGrid w:val="0"/>
              <w:spacing w:line="300" w:lineRule="exact"/>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机制与制度建设</w:t>
            </w:r>
          </w:p>
          <w:p>
            <w:pPr>
              <w:widowControl/>
              <w:adjustRightInd w:val="0"/>
              <w:snapToGrid w:val="0"/>
              <w:spacing w:line="300" w:lineRule="exact"/>
              <w:jc w:val="center"/>
              <w:rPr>
                <w:rFonts w:ascii="宋体" w:hAnsi="宋体" w:cs="宋体"/>
                <w:b/>
                <w:bCs/>
                <w:szCs w:val="21"/>
              </w:rPr>
            </w:pPr>
            <w:r>
              <w:rPr>
                <w:rFonts w:hint="eastAsia" w:ascii="宋体" w:hAnsi="宋体" w:cs="宋体"/>
                <w:color w:val="000000" w:themeColor="text1"/>
                <w14:textFill>
                  <w14:solidFill>
                    <w14:schemeClr w14:val="tx1"/>
                  </w14:solidFill>
                </w14:textFill>
              </w:rPr>
              <w:t>（5分）</w:t>
            </w:r>
          </w:p>
        </w:tc>
        <w:tc>
          <w:tcPr>
            <w:tcW w:w="1684" w:type="dxa"/>
            <w:vMerge w:val="restart"/>
            <w:shd w:val="clear" w:color="auto" w:fill="auto"/>
            <w:vAlign w:val="center"/>
          </w:tcPr>
          <w:p>
            <w:pPr>
              <w:widowControl/>
              <w:adjustRightInd w:val="0"/>
              <w:snapToGrid w:val="0"/>
              <w:spacing w:line="300" w:lineRule="exact"/>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计划与总结执行情况</w:t>
            </w:r>
          </w:p>
          <w:p>
            <w:pPr>
              <w:widowControl/>
              <w:adjustRightInd w:val="0"/>
              <w:snapToGrid w:val="0"/>
              <w:spacing w:line="300" w:lineRule="exact"/>
              <w:jc w:val="center"/>
              <w:rPr>
                <w:rFonts w:ascii="宋体" w:hAnsi="宋体" w:cs="宋体"/>
                <w:bCs/>
                <w:szCs w:val="21"/>
              </w:rPr>
            </w:pPr>
            <w:r>
              <w:rPr>
                <w:rFonts w:hint="eastAsia" w:ascii="宋体" w:hAnsi="宋体" w:cs="宋体"/>
                <w:color w:val="000000" w:themeColor="text1"/>
                <w14:textFill>
                  <w14:solidFill>
                    <w14:schemeClr w14:val="tx1"/>
                  </w14:solidFill>
                </w14:textFill>
              </w:rPr>
              <w:t>（5分）</w:t>
            </w:r>
          </w:p>
        </w:tc>
        <w:tc>
          <w:tcPr>
            <w:tcW w:w="3827" w:type="dxa"/>
            <w:shd w:val="clear" w:color="auto" w:fill="auto"/>
            <w:vAlign w:val="center"/>
          </w:tcPr>
          <w:p>
            <w:pPr>
              <w:adjustRightInd w:val="0"/>
              <w:snapToGrid w:val="0"/>
              <w:rPr>
                <w:rFonts w:ascii="宋体" w:hAnsi="宋体" w:cs="宋体"/>
                <w:bCs/>
                <w:szCs w:val="21"/>
              </w:rPr>
            </w:pPr>
            <w:r>
              <w:rPr>
                <w:rFonts w:hint="eastAsia" w:ascii="宋体" w:hAnsi="宋体" w:cs="宋体"/>
                <w:bCs/>
                <w:szCs w:val="21"/>
              </w:rPr>
              <w:t>年度计划完成率（%）</w:t>
            </w:r>
          </w:p>
        </w:tc>
        <w:tc>
          <w:tcPr>
            <w:tcW w:w="709" w:type="dxa"/>
            <w:shd w:val="clear" w:color="auto" w:fill="auto"/>
            <w:vAlign w:val="center"/>
          </w:tcPr>
          <w:p>
            <w:pPr>
              <w:adjustRightInd w:val="0"/>
              <w:snapToGrid w:val="0"/>
              <w:jc w:val="center"/>
              <w:rPr>
                <w:rFonts w:ascii="宋体" w:hAnsi="宋体" w:cs="宋体"/>
                <w:bCs/>
                <w:color w:val="D9D9D9"/>
                <w:szCs w:val="21"/>
              </w:rPr>
            </w:pPr>
            <w:r>
              <w:rPr>
                <w:rFonts w:hint="eastAsia" w:ascii="宋体" w:hAnsi="宋体" w:cs="宋体"/>
                <w:bCs/>
                <w:szCs w:val="21"/>
              </w:rPr>
              <w:t>2</w:t>
            </w:r>
          </w:p>
        </w:tc>
        <w:tc>
          <w:tcPr>
            <w:tcW w:w="1276" w:type="dxa"/>
            <w:shd w:val="clear" w:color="auto" w:fill="auto"/>
            <w:vAlign w:val="center"/>
          </w:tcPr>
          <w:p>
            <w:pPr>
              <w:adjustRightInd w:val="0"/>
              <w:snapToGrid w:val="0"/>
              <w:rPr>
                <w:rFonts w:ascii="宋体" w:hAnsi="宋体" w:cs="宋体"/>
                <w:b/>
                <w:bCs/>
                <w:color w:val="D9D9D9"/>
                <w:szCs w:val="21"/>
              </w:rPr>
            </w:pPr>
          </w:p>
        </w:tc>
        <w:tc>
          <w:tcPr>
            <w:tcW w:w="918" w:type="dxa"/>
            <w:shd w:val="clear" w:color="auto" w:fill="auto"/>
            <w:vAlign w:val="center"/>
          </w:tcPr>
          <w:p>
            <w:pPr>
              <w:adjustRightInd w:val="0"/>
              <w:snapToGrid w:val="0"/>
              <w:rPr>
                <w:rFonts w:ascii="宋体" w:hAnsi="宋体" w:cs="宋体"/>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21" w:type="dxa"/>
            <w:vMerge w:val="continue"/>
            <w:tcBorders>
              <w:bottom w:val="single" w:color="auto" w:sz="4" w:space="0"/>
            </w:tcBorders>
            <w:shd w:val="clear" w:color="auto" w:fill="auto"/>
            <w:vAlign w:val="center"/>
          </w:tcPr>
          <w:p>
            <w:pPr>
              <w:rPr>
                <w:rFonts w:ascii="宋体" w:hAnsi="宋体" w:cs="宋体"/>
              </w:rPr>
            </w:pPr>
          </w:p>
        </w:tc>
        <w:tc>
          <w:tcPr>
            <w:tcW w:w="1684" w:type="dxa"/>
            <w:vMerge w:val="continue"/>
            <w:tcBorders>
              <w:bottom w:val="single" w:color="auto" w:sz="4" w:space="0"/>
            </w:tcBorders>
            <w:shd w:val="clear" w:color="auto" w:fill="auto"/>
            <w:vAlign w:val="center"/>
          </w:tcPr>
          <w:p>
            <w:pPr>
              <w:rPr>
                <w:rFonts w:ascii="宋体" w:hAnsi="宋体" w:cs="宋体"/>
              </w:rPr>
            </w:pPr>
          </w:p>
        </w:tc>
        <w:tc>
          <w:tcPr>
            <w:tcW w:w="3827" w:type="dxa"/>
            <w:tcBorders>
              <w:bottom w:val="single" w:color="auto" w:sz="4" w:space="0"/>
            </w:tcBorders>
            <w:shd w:val="clear" w:color="auto" w:fill="auto"/>
            <w:vAlign w:val="center"/>
          </w:tcPr>
          <w:p>
            <w:pPr>
              <w:adjustRightInd w:val="0"/>
              <w:snapToGrid w:val="0"/>
              <w:rPr>
                <w:rFonts w:ascii="宋体" w:hAnsi="宋体" w:cs="宋体"/>
                <w:bCs/>
                <w:szCs w:val="21"/>
              </w:rPr>
            </w:pPr>
            <w:r>
              <w:rPr>
                <w:rFonts w:hint="eastAsia" w:ascii="宋体" w:hAnsi="宋体" w:cs="宋体"/>
                <w:bCs/>
                <w:szCs w:val="21"/>
              </w:rPr>
              <w:t>月报执行率（%）</w:t>
            </w:r>
          </w:p>
        </w:tc>
        <w:tc>
          <w:tcPr>
            <w:tcW w:w="709" w:type="dxa"/>
            <w:tcBorders>
              <w:bottom w:val="single" w:color="auto" w:sz="4" w:space="0"/>
            </w:tcBorders>
            <w:shd w:val="clear" w:color="auto" w:fill="auto"/>
            <w:vAlign w:val="center"/>
          </w:tcPr>
          <w:p>
            <w:pPr>
              <w:adjustRightInd w:val="0"/>
              <w:snapToGrid w:val="0"/>
              <w:jc w:val="center"/>
              <w:rPr>
                <w:rFonts w:ascii="宋体" w:hAnsi="宋体" w:cs="宋体"/>
                <w:bCs/>
                <w:szCs w:val="21"/>
              </w:rPr>
            </w:pPr>
            <w:r>
              <w:rPr>
                <w:rFonts w:hint="eastAsia" w:ascii="宋体" w:hAnsi="宋体" w:cs="宋体"/>
                <w:bCs/>
                <w:szCs w:val="21"/>
              </w:rPr>
              <w:t>3</w:t>
            </w:r>
          </w:p>
        </w:tc>
        <w:tc>
          <w:tcPr>
            <w:tcW w:w="1276" w:type="dxa"/>
            <w:tcBorders>
              <w:bottom w:val="single" w:color="auto" w:sz="4" w:space="0"/>
            </w:tcBorders>
            <w:shd w:val="clear" w:color="auto" w:fill="auto"/>
            <w:vAlign w:val="center"/>
          </w:tcPr>
          <w:p>
            <w:pPr>
              <w:adjustRightInd w:val="0"/>
              <w:snapToGrid w:val="0"/>
              <w:rPr>
                <w:rFonts w:ascii="宋体" w:hAnsi="宋体" w:cs="宋体"/>
                <w:b/>
                <w:bCs/>
                <w:szCs w:val="21"/>
              </w:rPr>
            </w:pPr>
            <w:r>
              <w:rPr>
                <w:rFonts w:hint="eastAsia" w:ascii="宋体" w:hAnsi="宋体" w:cs="宋体"/>
                <w:b/>
                <w:bCs/>
                <w:color w:val="D9D9D9"/>
                <w:szCs w:val="21"/>
              </w:rPr>
              <w:t>教务处填写</w:t>
            </w:r>
          </w:p>
        </w:tc>
        <w:tc>
          <w:tcPr>
            <w:tcW w:w="918" w:type="dxa"/>
            <w:tcBorders>
              <w:bottom w:val="single" w:color="auto" w:sz="4" w:space="0"/>
            </w:tcBorders>
            <w:shd w:val="clear" w:color="auto" w:fill="auto"/>
            <w:vAlign w:val="center"/>
          </w:tcPr>
          <w:p>
            <w:pPr>
              <w:adjustRightInd w:val="0"/>
              <w:snapToGrid w:val="0"/>
              <w:rPr>
                <w:rFonts w:ascii="宋体" w:hAnsi="宋体" w:cs="宋体"/>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6732" w:type="dxa"/>
            <w:gridSpan w:val="3"/>
            <w:shd w:val="clear" w:color="auto" w:fill="B8CCE4"/>
            <w:vAlign w:val="center"/>
          </w:tcPr>
          <w:p>
            <w:pPr>
              <w:adjustRightInd w:val="0"/>
              <w:snapToGrid w:val="0"/>
              <w:jc w:val="right"/>
              <w:rPr>
                <w:rFonts w:ascii="宋体" w:hAnsi="宋体" w:cs="宋体"/>
                <w:bCs/>
                <w:szCs w:val="21"/>
              </w:rPr>
            </w:pPr>
            <w:r>
              <w:rPr>
                <w:rFonts w:hint="eastAsia" w:ascii="宋体" w:hAnsi="宋体" w:cs="宋体"/>
                <w:bCs/>
                <w:szCs w:val="21"/>
              </w:rPr>
              <w:t>小  计</w:t>
            </w:r>
          </w:p>
        </w:tc>
        <w:tc>
          <w:tcPr>
            <w:tcW w:w="709" w:type="dxa"/>
            <w:shd w:val="clear" w:color="auto" w:fill="B8CCE4"/>
            <w:vAlign w:val="center"/>
          </w:tcPr>
          <w:p>
            <w:pPr>
              <w:adjustRightInd w:val="0"/>
              <w:snapToGrid w:val="0"/>
              <w:jc w:val="center"/>
              <w:rPr>
                <w:rFonts w:ascii="宋体" w:hAnsi="宋体" w:cs="宋体"/>
                <w:bCs/>
                <w:szCs w:val="21"/>
              </w:rPr>
            </w:pPr>
            <w:r>
              <w:rPr>
                <w:rFonts w:hint="eastAsia" w:ascii="宋体" w:hAnsi="宋体" w:cs="宋体"/>
                <w:bCs/>
                <w:szCs w:val="21"/>
              </w:rPr>
              <w:t>5</w:t>
            </w:r>
          </w:p>
        </w:tc>
        <w:tc>
          <w:tcPr>
            <w:tcW w:w="1276" w:type="dxa"/>
            <w:shd w:val="clear" w:color="auto" w:fill="B8CCE4"/>
            <w:vAlign w:val="center"/>
          </w:tcPr>
          <w:p>
            <w:pPr>
              <w:adjustRightInd w:val="0"/>
              <w:snapToGrid w:val="0"/>
              <w:jc w:val="center"/>
              <w:rPr>
                <w:rFonts w:ascii="宋体" w:hAnsi="宋体" w:cs="宋体"/>
                <w:b/>
                <w:bCs/>
                <w:color w:val="000000"/>
                <w:szCs w:val="21"/>
              </w:rPr>
            </w:pPr>
            <w:r>
              <w:rPr>
                <w:rFonts w:hint="eastAsia" w:ascii="宋体" w:hAnsi="宋体" w:cs="宋体"/>
                <w:b/>
                <w:bCs/>
                <w:color w:val="000000"/>
                <w:szCs w:val="21"/>
              </w:rPr>
              <w:t>—</w:t>
            </w:r>
          </w:p>
        </w:tc>
        <w:tc>
          <w:tcPr>
            <w:tcW w:w="918" w:type="dxa"/>
            <w:shd w:val="clear" w:color="auto" w:fill="B8CCE4"/>
            <w:vAlign w:val="center"/>
          </w:tcPr>
          <w:p>
            <w:pPr>
              <w:adjustRightInd w:val="0"/>
              <w:snapToGrid w:val="0"/>
              <w:rPr>
                <w:rFonts w:ascii="宋体" w:hAnsi="宋体" w:cs="宋体"/>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221" w:type="dxa"/>
            <w:vMerge w:val="restart"/>
            <w:shd w:val="clear" w:color="auto" w:fill="auto"/>
            <w:vAlign w:val="center"/>
          </w:tcPr>
          <w:p>
            <w:pPr>
              <w:widowControl/>
              <w:adjustRightInd w:val="0"/>
              <w:snapToGrid w:val="0"/>
              <w:spacing w:line="300" w:lineRule="exact"/>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合作单位与平台拓展</w:t>
            </w:r>
          </w:p>
          <w:p>
            <w:pPr>
              <w:widowControl/>
              <w:adjustRightInd w:val="0"/>
              <w:snapToGrid w:val="0"/>
              <w:spacing w:line="300" w:lineRule="exact"/>
              <w:jc w:val="center"/>
              <w:rPr>
                <w:rFonts w:ascii="宋体" w:hAnsi="宋体" w:cs="宋体"/>
                <w:bCs/>
                <w:szCs w:val="21"/>
              </w:rPr>
            </w:pPr>
            <w:r>
              <w:rPr>
                <w:rFonts w:hint="eastAsia" w:ascii="宋体" w:hAnsi="宋体" w:cs="宋体"/>
                <w:color w:val="000000" w:themeColor="text1"/>
                <w14:textFill>
                  <w14:solidFill>
                    <w14:schemeClr w14:val="tx1"/>
                  </w14:solidFill>
                </w14:textFill>
              </w:rPr>
              <w:t>（14分）</w:t>
            </w:r>
          </w:p>
        </w:tc>
        <w:tc>
          <w:tcPr>
            <w:tcW w:w="1684" w:type="dxa"/>
            <w:vMerge w:val="restart"/>
            <w:shd w:val="clear" w:color="auto" w:fill="auto"/>
            <w:vAlign w:val="center"/>
          </w:tcPr>
          <w:p>
            <w:pPr>
              <w:widowControl/>
              <w:adjustRightInd w:val="0"/>
              <w:snapToGrid w:val="0"/>
              <w:spacing w:line="300" w:lineRule="exact"/>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合作单位管理与拓展</w:t>
            </w:r>
          </w:p>
          <w:p>
            <w:pPr>
              <w:widowControl/>
              <w:adjustRightInd w:val="0"/>
              <w:snapToGrid w:val="0"/>
              <w:spacing w:line="300" w:lineRule="exact"/>
              <w:jc w:val="center"/>
              <w:rPr>
                <w:rFonts w:ascii="宋体" w:hAnsi="宋体" w:cs="宋体"/>
                <w:bCs/>
                <w:szCs w:val="21"/>
              </w:rPr>
            </w:pPr>
            <w:r>
              <w:rPr>
                <w:rFonts w:hint="eastAsia" w:ascii="宋体" w:hAnsi="宋体" w:cs="宋体"/>
                <w:color w:val="000000" w:themeColor="text1"/>
                <w14:textFill>
                  <w14:solidFill>
                    <w14:schemeClr w14:val="tx1"/>
                  </w14:solidFill>
                </w14:textFill>
              </w:rPr>
              <w:t>（5分）</w:t>
            </w:r>
          </w:p>
        </w:tc>
        <w:tc>
          <w:tcPr>
            <w:tcW w:w="3827" w:type="dxa"/>
            <w:shd w:val="clear" w:color="auto" w:fill="auto"/>
            <w:vAlign w:val="center"/>
          </w:tcPr>
          <w:p>
            <w:pPr>
              <w:adjustRightInd w:val="0"/>
              <w:snapToGrid w:val="0"/>
              <w:rPr>
                <w:rFonts w:ascii="宋体" w:hAnsi="宋体" w:cs="宋体"/>
                <w:bCs/>
                <w:szCs w:val="21"/>
              </w:rPr>
            </w:pPr>
            <w:r>
              <w:rPr>
                <w:rFonts w:hint="eastAsia" w:ascii="宋体" w:hAnsi="宋体" w:cs="宋体"/>
                <w:bCs/>
                <w:szCs w:val="21"/>
              </w:rPr>
              <w:t>三年以上稳定合作单位占总数比（%）</w:t>
            </w:r>
          </w:p>
        </w:tc>
        <w:tc>
          <w:tcPr>
            <w:tcW w:w="709" w:type="dxa"/>
            <w:shd w:val="clear" w:color="auto" w:fill="auto"/>
            <w:vAlign w:val="center"/>
          </w:tcPr>
          <w:p>
            <w:pPr>
              <w:adjustRightInd w:val="0"/>
              <w:snapToGrid w:val="0"/>
              <w:jc w:val="center"/>
              <w:rPr>
                <w:rFonts w:ascii="宋体" w:hAnsi="宋体" w:cs="宋体"/>
                <w:bCs/>
                <w:szCs w:val="21"/>
              </w:rPr>
            </w:pPr>
            <w:r>
              <w:rPr>
                <w:rFonts w:hint="eastAsia" w:ascii="宋体" w:hAnsi="宋体" w:cs="宋体"/>
                <w:bCs/>
                <w:szCs w:val="21"/>
              </w:rPr>
              <w:t>3</w:t>
            </w:r>
          </w:p>
        </w:tc>
        <w:tc>
          <w:tcPr>
            <w:tcW w:w="1276" w:type="dxa"/>
            <w:shd w:val="clear" w:color="auto" w:fill="auto"/>
            <w:vAlign w:val="center"/>
          </w:tcPr>
          <w:p>
            <w:pPr>
              <w:adjustRightInd w:val="0"/>
              <w:snapToGrid w:val="0"/>
              <w:jc w:val="center"/>
              <w:rPr>
                <w:rFonts w:ascii="宋体" w:hAnsi="宋体" w:cs="宋体"/>
                <w:b/>
                <w:bCs/>
                <w:szCs w:val="21"/>
              </w:rPr>
            </w:pPr>
          </w:p>
        </w:tc>
        <w:tc>
          <w:tcPr>
            <w:tcW w:w="918" w:type="dxa"/>
            <w:shd w:val="clear" w:color="auto" w:fill="auto"/>
            <w:vAlign w:val="center"/>
          </w:tcPr>
          <w:p>
            <w:pPr>
              <w:adjustRightInd w:val="0"/>
              <w:snapToGrid w:val="0"/>
              <w:rPr>
                <w:rFonts w:ascii="宋体" w:hAnsi="宋体" w:cs="宋体"/>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1221" w:type="dxa"/>
            <w:vMerge w:val="continue"/>
            <w:shd w:val="clear" w:color="auto" w:fill="auto"/>
            <w:vAlign w:val="center"/>
          </w:tcPr>
          <w:p>
            <w:pPr>
              <w:rPr>
                <w:rFonts w:ascii="宋体" w:hAnsi="宋体" w:cs="宋体"/>
              </w:rPr>
            </w:pPr>
          </w:p>
        </w:tc>
        <w:tc>
          <w:tcPr>
            <w:tcW w:w="1684" w:type="dxa"/>
            <w:vMerge w:val="continue"/>
            <w:shd w:val="clear" w:color="auto" w:fill="auto"/>
            <w:vAlign w:val="center"/>
          </w:tcPr>
          <w:p>
            <w:pPr>
              <w:rPr>
                <w:rFonts w:ascii="宋体" w:hAnsi="宋体" w:cs="宋体"/>
              </w:rPr>
            </w:pPr>
          </w:p>
        </w:tc>
        <w:tc>
          <w:tcPr>
            <w:tcW w:w="3827" w:type="dxa"/>
            <w:shd w:val="clear" w:color="auto" w:fill="auto"/>
            <w:vAlign w:val="center"/>
          </w:tcPr>
          <w:p>
            <w:pPr>
              <w:adjustRightInd w:val="0"/>
              <w:snapToGrid w:val="0"/>
              <w:rPr>
                <w:rFonts w:ascii="宋体" w:hAnsi="宋体" w:cs="宋体"/>
                <w:bCs/>
                <w:szCs w:val="21"/>
              </w:rPr>
            </w:pPr>
            <w:r>
              <w:rPr>
                <w:rFonts w:hint="eastAsia" w:ascii="宋体" w:hAnsi="宋体" w:cs="宋体"/>
                <w:bCs/>
                <w:szCs w:val="21"/>
              </w:rPr>
              <w:t>校企合作单位巡访率（%）</w:t>
            </w:r>
          </w:p>
        </w:tc>
        <w:tc>
          <w:tcPr>
            <w:tcW w:w="709" w:type="dxa"/>
            <w:shd w:val="clear" w:color="auto" w:fill="auto"/>
            <w:vAlign w:val="center"/>
          </w:tcPr>
          <w:p>
            <w:pPr>
              <w:adjustRightInd w:val="0"/>
              <w:snapToGrid w:val="0"/>
              <w:jc w:val="center"/>
              <w:rPr>
                <w:rFonts w:ascii="宋体" w:hAnsi="宋体" w:cs="宋体"/>
                <w:bCs/>
                <w:szCs w:val="21"/>
              </w:rPr>
            </w:pPr>
            <w:r>
              <w:rPr>
                <w:rFonts w:hint="eastAsia" w:ascii="宋体" w:hAnsi="宋体" w:cs="宋体"/>
                <w:bCs/>
                <w:szCs w:val="21"/>
              </w:rPr>
              <w:t>2</w:t>
            </w:r>
          </w:p>
        </w:tc>
        <w:tc>
          <w:tcPr>
            <w:tcW w:w="1276" w:type="dxa"/>
            <w:shd w:val="clear" w:color="auto" w:fill="auto"/>
            <w:vAlign w:val="center"/>
          </w:tcPr>
          <w:p>
            <w:pPr>
              <w:adjustRightInd w:val="0"/>
              <w:snapToGrid w:val="0"/>
              <w:rPr>
                <w:rFonts w:ascii="宋体" w:hAnsi="宋体" w:cs="宋体"/>
                <w:b/>
                <w:bCs/>
                <w:szCs w:val="21"/>
              </w:rPr>
            </w:pPr>
          </w:p>
        </w:tc>
        <w:tc>
          <w:tcPr>
            <w:tcW w:w="918" w:type="dxa"/>
            <w:shd w:val="clear" w:color="auto" w:fill="auto"/>
            <w:vAlign w:val="center"/>
          </w:tcPr>
          <w:p>
            <w:pPr>
              <w:adjustRightInd w:val="0"/>
              <w:snapToGrid w:val="0"/>
              <w:rPr>
                <w:rFonts w:ascii="宋体" w:hAnsi="宋体" w:cs="宋体"/>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21" w:type="dxa"/>
            <w:vMerge w:val="continue"/>
            <w:tcBorders>
              <w:bottom w:val="single" w:color="auto" w:sz="4" w:space="0"/>
            </w:tcBorders>
            <w:shd w:val="clear" w:color="auto" w:fill="auto"/>
            <w:vAlign w:val="center"/>
          </w:tcPr>
          <w:p>
            <w:pPr>
              <w:jc w:val="center"/>
              <w:rPr>
                <w:rFonts w:ascii="宋体" w:hAnsi="宋体" w:cs="宋体"/>
              </w:rPr>
            </w:pPr>
          </w:p>
        </w:tc>
        <w:tc>
          <w:tcPr>
            <w:tcW w:w="1684" w:type="dxa"/>
            <w:tcBorders>
              <w:bottom w:val="single" w:color="auto" w:sz="4" w:space="0"/>
            </w:tcBorders>
            <w:shd w:val="clear" w:color="auto" w:fill="auto"/>
            <w:vAlign w:val="center"/>
          </w:tcPr>
          <w:p>
            <w:pPr>
              <w:widowControl/>
              <w:adjustRightInd w:val="0"/>
              <w:snapToGrid w:val="0"/>
              <w:spacing w:line="300" w:lineRule="exact"/>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专业群校企合作平台建设</w:t>
            </w:r>
          </w:p>
          <w:p>
            <w:pPr>
              <w:widowControl/>
              <w:adjustRightInd w:val="0"/>
              <w:snapToGrid w:val="0"/>
              <w:spacing w:line="300" w:lineRule="exact"/>
              <w:jc w:val="center"/>
              <w:rPr>
                <w:rFonts w:ascii="宋体" w:hAnsi="宋体" w:cs="宋体"/>
                <w:bCs/>
                <w:szCs w:val="21"/>
              </w:rPr>
            </w:pPr>
            <w:r>
              <w:rPr>
                <w:rFonts w:hint="eastAsia" w:ascii="宋体" w:hAnsi="宋体" w:cs="宋体"/>
                <w:color w:val="000000" w:themeColor="text1"/>
                <w14:textFill>
                  <w14:solidFill>
                    <w14:schemeClr w14:val="tx1"/>
                  </w14:solidFill>
                </w14:textFill>
              </w:rPr>
              <w:t>（9分）</w:t>
            </w:r>
          </w:p>
        </w:tc>
        <w:tc>
          <w:tcPr>
            <w:tcW w:w="3827" w:type="dxa"/>
            <w:tcBorders>
              <w:bottom w:val="single" w:color="auto" w:sz="4" w:space="0"/>
            </w:tcBorders>
            <w:shd w:val="clear" w:color="auto" w:fill="auto"/>
            <w:vAlign w:val="center"/>
          </w:tcPr>
          <w:p>
            <w:pPr>
              <w:adjustRightInd w:val="0"/>
              <w:snapToGrid w:val="0"/>
              <w:rPr>
                <w:rFonts w:ascii="宋体" w:hAnsi="宋体" w:cs="宋体"/>
                <w:bCs/>
                <w:szCs w:val="21"/>
              </w:rPr>
            </w:pPr>
            <w:r>
              <w:rPr>
                <w:rFonts w:hint="eastAsia" w:ascii="宋体" w:hAnsi="宋体" w:cs="宋体"/>
                <w:bCs/>
                <w:sz w:val="21"/>
                <w:szCs w:val="21"/>
              </w:rPr>
              <w:t>跨专业、跨</w:t>
            </w:r>
            <w:r>
              <w:rPr>
                <w:rFonts w:hint="eastAsia" w:ascii="宋体" w:hAnsi="宋体" w:cs="宋体"/>
                <w:bCs/>
                <w:sz w:val="21"/>
                <w:szCs w:val="21"/>
                <w:lang w:eastAsia="zh-CN"/>
              </w:rPr>
              <w:t>学院</w:t>
            </w:r>
            <w:r>
              <w:rPr>
                <w:rFonts w:hint="eastAsia" w:ascii="宋体" w:hAnsi="宋体" w:cs="宋体"/>
                <w:bCs/>
                <w:sz w:val="21"/>
                <w:szCs w:val="21"/>
              </w:rPr>
              <w:t>校企合作平台或载体数量，如专业联盟、学校-钱塘新区区校合作基地（中心）、产业（行业特色）学院、园区、创新协同中心、共同体、科研机构、产教融合示范基地、文化传承合作平台等（个）</w:t>
            </w:r>
          </w:p>
        </w:tc>
        <w:tc>
          <w:tcPr>
            <w:tcW w:w="709" w:type="dxa"/>
            <w:tcBorders>
              <w:bottom w:val="single" w:color="auto" w:sz="4" w:space="0"/>
            </w:tcBorders>
            <w:shd w:val="clear" w:color="auto" w:fill="auto"/>
            <w:vAlign w:val="center"/>
          </w:tcPr>
          <w:p>
            <w:pPr>
              <w:adjustRightInd w:val="0"/>
              <w:snapToGrid w:val="0"/>
              <w:jc w:val="center"/>
              <w:rPr>
                <w:rFonts w:ascii="宋体" w:hAnsi="宋体" w:cs="宋体"/>
                <w:bCs/>
                <w:szCs w:val="21"/>
              </w:rPr>
            </w:pPr>
            <w:r>
              <w:rPr>
                <w:rFonts w:hint="eastAsia" w:ascii="宋体" w:hAnsi="宋体" w:cs="宋体"/>
                <w:bCs/>
                <w:szCs w:val="21"/>
              </w:rPr>
              <w:t>9</w:t>
            </w:r>
          </w:p>
        </w:tc>
        <w:tc>
          <w:tcPr>
            <w:tcW w:w="1276" w:type="dxa"/>
            <w:tcBorders>
              <w:bottom w:val="single" w:color="auto" w:sz="4" w:space="0"/>
            </w:tcBorders>
            <w:shd w:val="clear" w:color="auto" w:fill="auto"/>
            <w:vAlign w:val="center"/>
          </w:tcPr>
          <w:p>
            <w:pPr>
              <w:adjustRightInd w:val="0"/>
              <w:snapToGrid w:val="0"/>
              <w:jc w:val="right"/>
              <w:rPr>
                <w:rFonts w:ascii="宋体" w:hAnsi="宋体" w:cs="宋体"/>
                <w:bCs/>
                <w:szCs w:val="21"/>
              </w:rPr>
            </w:pPr>
          </w:p>
        </w:tc>
        <w:tc>
          <w:tcPr>
            <w:tcW w:w="918" w:type="dxa"/>
            <w:tcBorders>
              <w:bottom w:val="single" w:color="auto" w:sz="4" w:space="0"/>
            </w:tcBorders>
            <w:shd w:val="clear" w:color="auto" w:fill="auto"/>
            <w:vAlign w:val="center"/>
          </w:tcPr>
          <w:p>
            <w:pPr>
              <w:adjustRightInd w:val="0"/>
              <w:snapToGrid w:val="0"/>
              <w:jc w:val="right"/>
              <w:rPr>
                <w:rFonts w:ascii="宋体" w:hAnsi="宋体" w:cs="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6732" w:type="dxa"/>
            <w:gridSpan w:val="3"/>
            <w:shd w:val="clear" w:color="auto" w:fill="B8CCE4"/>
            <w:vAlign w:val="center"/>
          </w:tcPr>
          <w:p>
            <w:pPr>
              <w:adjustRightInd w:val="0"/>
              <w:snapToGrid w:val="0"/>
              <w:jc w:val="right"/>
              <w:rPr>
                <w:rFonts w:ascii="宋体" w:hAnsi="宋体" w:cs="宋体"/>
                <w:bCs/>
                <w:szCs w:val="21"/>
              </w:rPr>
            </w:pPr>
            <w:r>
              <w:rPr>
                <w:rFonts w:hint="eastAsia" w:ascii="宋体" w:hAnsi="宋体" w:cs="宋体"/>
                <w:bCs/>
                <w:szCs w:val="21"/>
              </w:rPr>
              <w:t xml:space="preserve"> 小  计 </w:t>
            </w:r>
          </w:p>
        </w:tc>
        <w:tc>
          <w:tcPr>
            <w:tcW w:w="709" w:type="dxa"/>
            <w:shd w:val="clear" w:color="auto" w:fill="B8CCE4"/>
            <w:vAlign w:val="center"/>
          </w:tcPr>
          <w:p>
            <w:pPr>
              <w:adjustRightInd w:val="0"/>
              <w:snapToGrid w:val="0"/>
              <w:jc w:val="center"/>
              <w:rPr>
                <w:rFonts w:ascii="宋体" w:hAnsi="宋体" w:cs="宋体"/>
                <w:bCs/>
                <w:szCs w:val="21"/>
              </w:rPr>
            </w:pPr>
            <w:r>
              <w:rPr>
                <w:rFonts w:hint="eastAsia" w:ascii="宋体" w:hAnsi="宋体" w:cs="宋体"/>
                <w:bCs/>
                <w:szCs w:val="21"/>
              </w:rPr>
              <w:t>14</w:t>
            </w:r>
          </w:p>
        </w:tc>
        <w:tc>
          <w:tcPr>
            <w:tcW w:w="1276" w:type="dxa"/>
            <w:shd w:val="clear" w:color="auto" w:fill="B8CCE4"/>
            <w:vAlign w:val="center"/>
          </w:tcPr>
          <w:p>
            <w:pPr>
              <w:adjustRightInd w:val="0"/>
              <w:snapToGrid w:val="0"/>
              <w:jc w:val="center"/>
              <w:rPr>
                <w:rFonts w:ascii="宋体" w:hAnsi="宋体" w:cs="宋体"/>
                <w:bCs/>
                <w:szCs w:val="21"/>
              </w:rPr>
            </w:pPr>
            <w:r>
              <w:rPr>
                <w:rFonts w:hint="eastAsia" w:ascii="宋体" w:hAnsi="宋体" w:cs="宋体"/>
                <w:b/>
                <w:bCs/>
                <w:color w:val="000000"/>
                <w:szCs w:val="21"/>
              </w:rPr>
              <w:t>—</w:t>
            </w:r>
          </w:p>
        </w:tc>
        <w:tc>
          <w:tcPr>
            <w:tcW w:w="918" w:type="dxa"/>
            <w:shd w:val="clear" w:color="auto" w:fill="B8CCE4"/>
            <w:vAlign w:val="center"/>
          </w:tcPr>
          <w:p>
            <w:pPr>
              <w:adjustRightInd w:val="0"/>
              <w:snapToGrid w:val="0"/>
              <w:rPr>
                <w:rFonts w:ascii="宋体" w:hAnsi="宋体" w:cs="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21" w:type="dxa"/>
            <w:vMerge w:val="restart"/>
            <w:shd w:val="clear" w:color="auto" w:fill="auto"/>
            <w:vAlign w:val="center"/>
          </w:tcPr>
          <w:p>
            <w:pPr>
              <w:widowControl/>
              <w:adjustRightInd w:val="0"/>
              <w:snapToGrid w:val="0"/>
              <w:spacing w:line="300" w:lineRule="exact"/>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实践教学基地建设</w:t>
            </w:r>
          </w:p>
          <w:p>
            <w:pPr>
              <w:adjustRightInd w:val="0"/>
              <w:snapToGrid w:val="0"/>
              <w:spacing w:line="300" w:lineRule="exact"/>
              <w:jc w:val="center"/>
              <w:rPr>
                <w:rFonts w:ascii="宋体" w:hAnsi="宋体" w:cs="宋体"/>
                <w:bCs/>
                <w:szCs w:val="21"/>
              </w:rPr>
            </w:pPr>
            <w:r>
              <w:rPr>
                <w:rFonts w:hint="eastAsia" w:ascii="宋体" w:hAnsi="宋体" w:cs="宋体"/>
                <w:color w:val="000000" w:themeColor="text1"/>
                <w14:textFill>
                  <w14:solidFill>
                    <w14:schemeClr w14:val="tx1"/>
                  </w14:solidFill>
                </w14:textFill>
              </w:rPr>
              <w:t>（12分）</w:t>
            </w:r>
          </w:p>
        </w:tc>
        <w:tc>
          <w:tcPr>
            <w:tcW w:w="1684" w:type="dxa"/>
            <w:vMerge w:val="restart"/>
            <w:shd w:val="clear" w:color="auto" w:fill="auto"/>
            <w:vAlign w:val="center"/>
          </w:tcPr>
          <w:p>
            <w:pPr>
              <w:widowControl/>
              <w:adjustRightInd w:val="0"/>
              <w:snapToGrid w:val="0"/>
              <w:spacing w:line="300" w:lineRule="exact"/>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实训基地分层分类建设</w:t>
            </w:r>
          </w:p>
          <w:p>
            <w:pPr>
              <w:widowControl/>
              <w:adjustRightInd w:val="0"/>
              <w:snapToGrid w:val="0"/>
              <w:spacing w:line="300" w:lineRule="exact"/>
              <w:jc w:val="center"/>
              <w:rPr>
                <w:rFonts w:ascii="宋体" w:hAnsi="宋体" w:cs="宋体"/>
                <w:bCs/>
                <w:szCs w:val="21"/>
              </w:rPr>
            </w:pPr>
            <w:r>
              <w:rPr>
                <w:rFonts w:hint="eastAsia" w:ascii="宋体" w:hAnsi="宋体" w:cs="宋体"/>
                <w:color w:val="000000" w:themeColor="text1"/>
                <w14:textFill>
                  <w14:solidFill>
                    <w14:schemeClr w14:val="tx1"/>
                  </w14:solidFill>
                </w14:textFill>
              </w:rPr>
              <w:t>（8分）</w:t>
            </w:r>
          </w:p>
        </w:tc>
        <w:tc>
          <w:tcPr>
            <w:tcW w:w="3827" w:type="dxa"/>
            <w:shd w:val="clear" w:color="auto" w:fill="auto"/>
            <w:vAlign w:val="center"/>
          </w:tcPr>
          <w:p>
            <w:pPr>
              <w:widowControl/>
              <w:adjustRightInd w:val="0"/>
              <w:snapToGrid w:val="0"/>
              <w:rPr>
                <w:rFonts w:ascii="宋体" w:hAnsi="宋体" w:cs="宋体"/>
                <w:bCs/>
                <w:szCs w:val="21"/>
              </w:rPr>
            </w:pPr>
            <w:r>
              <w:rPr>
                <w:rFonts w:hint="eastAsia" w:ascii="宋体" w:hAnsi="宋体" w:cs="宋体"/>
                <w:bCs/>
                <w:szCs w:val="21"/>
              </w:rPr>
              <w:t>校企共建校内实训基地（含生产性）数量（个）</w:t>
            </w:r>
          </w:p>
        </w:tc>
        <w:tc>
          <w:tcPr>
            <w:tcW w:w="709" w:type="dxa"/>
            <w:shd w:val="clear" w:color="auto" w:fill="auto"/>
            <w:vAlign w:val="center"/>
          </w:tcPr>
          <w:p>
            <w:pPr>
              <w:adjustRightInd w:val="0"/>
              <w:snapToGrid w:val="0"/>
              <w:jc w:val="center"/>
              <w:rPr>
                <w:rFonts w:ascii="宋体" w:hAnsi="宋体" w:cs="宋体"/>
                <w:bCs/>
                <w:szCs w:val="21"/>
              </w:rPr>
            </w:pPr>
            <w:r>
              <w:rPr>
                <w:rFonts w:hint="eastAsia" w:ascii="宋体" w:hAnsi="宋体" w:cs="宋体"/>
                <w:bCs/>
                <w:szCs w:val="21"/>
              </w:rPr>
              <w:t>3</w:t>
            </w:r>
          </w:p>
        </w:tc>
        <w:tc>
          <w:tcPr>
            <w:tcW w:w="1276" w:type="dxa"/>
            <w:shd w:val="clear" w:color="auto" w:fill="auto"/>
            <w:vAlign w:val="center"/>
          </w:tcPr>
          <w:p>
            <w:pPr>
              <w:adjustRightInd w:val="0"/>
              <w:snapToGrid w:val="0"/>
              <w:rPr>
                <w:rFonts w:ascii="宋体" w:hAnsi="宋体" w:cs="宋体"/>
                <w:b/>
                <w:bCs/>
                <w:szCs w:val="21"/>
              </w:rPr>
            </w:pPr>
          </w:p>
        </w:tc>
        <w:tc>
          <w:tcPr>
            <w:tcW w:w="918" w:type="dxa"/>
            <w:shd w:val="clear" w:color="auto" w:fill="auto"/>
            <w:vAlign w:val="center"/>
          </w:tcPr>
          <w:p>
            <w:pPr>
              <w:adjustRightInd w:val="0"/>
              <w:snapToGrid w:val="0"/>
              <w:rPr>
                <w:rFonts w:ascii="宋体" w:hAnsi="宋体" w:cs="宋体"/>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21" w:type="dxa"/>
            <w:vMerge w:val="continue"/>
            <w:shd w:val="clear" w:color="auto" w:fill="auto"/>
            <w:vAlign w:val="center"/>
          </w:tcPr>
          <w:p>
            <w:pPr>
              <w:rPr>
                <w:rFonts w:ascii="宋体" w:hAnsi="宋体" w:cs="宋体"/>
              </w:rPr>
            </w:pPr>
          </w:p>
        </w:tc>
        <w:tc>
          <w:tcPr>
            <w:tcW w:w="1684" w:type="dxa"/>
            <w:vMerge w:val="continue"/>
            <w:shd w:val="clear" w:color="auto" w:fill="auto"/>
            <w:vAlign w:val="center"/>
          </w:tcPr>
          <w:p>
            <w:pPr>
              <w:rPr>
                <w:rFonts w:ascii="宋体" w:hAnsi="宋体" w:cs="宋体"/>
              </w:rPr>
            </w:pPr>
          </w:p>
        </w:tc>
        <w:tc>
          <w:tcPr>
            <w:tcW w:w="3827" w:type="dxa"/>
            <w:shd w:val="clear" w:color="auto" w:fill="auto"/>
            <w:vAlign w:val="center"/>
          </w:tcPr>
          <w:p>
            <w:pPr>
              <w:widowControl/>
              <w:adjustRightInd w:val="0"/>
              <w:snapToGrid w:val="0"/>
              <w:rPr>
                <w:rFonts w:ascii="宋体" w:hAnsi="宋体" w:cs="宋体"/>
                <w:color w:val="000000"/>
                <w:szCs w:val="21"/>
              </w:rPr>
            </w:pPr>
            <w:r>
              <w:rPr>
                <w:rFonts w:hint="eastAsia" w:ascii="宋体" w:hAnsi="宋体" w:cs="宋体"/>
                <w:bCs/>
                <w:szCs w:val="21"/>
              </w:rPr>
              <w:t>校外实训基地数量（个）</w:t>
            </w:r>
          </w:p>
        </w:tc>
        <w:tc>
          <w:tcPr>
            <w:tcW w:w="709" w:type="dxa"/>
            <w:vMerge w:val="restart"/>
            <w:shd w:val="clear" w:color="auto" w:fill="auto"/>
            <w:vAlign w:val="center"/>
          </w:tcPr>
          <w:p>
            <w:pPr>
              <w:adjustRightInd w:val="0"/>
              <w:snapToGrid w:val="0"/>
              <w:jc w:val="center"/>
              <w:rPr>
                <w:rFonts w:ascii="宋体" w:hAnsi="宋体" w:cs="宋体"/>
                <w:bCs/>
                <w:szCs w:val="21"/>
              </w:rPr>
            </w:pPr>
            <w:r>
              <w:rPr>
                <w:rFonts w:hint="eastAsia" w:ascii="宋体" w:hAnsi="宋体" w:cs="宋体"/>
                <w:bCs/>
                <w:szCs w:val="21"/>
              </w:rPr>
              <w:t>5</w:t>
            </w:r>
          </w:p>
        </w:tc>
        <w:tc>
          <w:tcPr>
            <w:tcW w:w="1276" w:type="dxa"/>
            <w:shd w:val="clear" w:color="auto" w:fill="auto"/>
            <w:vAlign w:val="center"/>
          </w:tcPr>
          <w:p>
            <w:pPr>
              <w:adjustRightInd w:val="0"/>
              <w:snapToGrid w:val="0"/>
              <w:rPr>
                <w:rFonts w:ascii="宋体" w:hAnsi="宋体" w:cs="宋体"/>
                <w:b/>
                <w:bCs/>
                <w:szCs w:val="21"/>
              </w:rPr>
            </w:pPr>
          </w:p>
        </w:tc>
        <w:tc>
          <w:tcPr>
            <w:tcW w:w="918" w:type="dxa"/>
            <w:vMerge w:val="restart"/>
            <w:shd w:val="clear" w:color="auto" w:fill="auto"/>
            <w:vAlign w:val="center"/>
          </w:tcPr>
          <w:p>
            <w:pPr>
              <w:adjustRightInd w:val="0"/>
              <w:snapToGrid w:val="0"/>
              <w:rPr>
                <w:rFonts w:ascii="宋体" w:hAnsi="宋体" w:cs="宋体"/>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jc w:val="center"/>
        </w:trPr>
        <w:tc>
          <w:tcPr>
            <w:tcW w:w="1221" w:type="dxa"/>
            <w:vMerge w:val="continue"/>
            <w:shd w:val="clear" w:color="auto" w:fill="auto"/>
            <w:vAlign w:val="center"/>
          </w:tcPr>
          <w:p>
            <w:pPr>
              <w:rPr>
                <w:rFonts w:ascii="宋体" w:hAnsi="宋体" w:cs="宋体"/>
              </w:rPr>
            </w:pPr>
          </w:p>
        </w:tc>
        <w:tc>
          <w:tcPr>
            <w:tcW w:w="1684" w:type="dxa"/>
            <w:vMerge w:val="continue"/>
            <w:shd w:val="clear" w:color="auto" w:fill="auto"/>
            <w:vAlign w:val="center"/>
          </w:tcPr>
          <w:p>
            <w:pPr>
              <w:rPr>
                <w:rFonts w:ascii="宋体" w:hAnsi="宋体" w:cs="宋体"/>
              </w:rPr>
            </w:pPr>
          </w:p>
        </w:tc>
        <w:tc>
          <w:tcPr>
            <w:tcW w:w="3827" w:type="dxa"/>
            <w:shd w:val="clear" w:color="auto" w:fill="auto"/>
            <w:vAlign w:val="center"/>
          </w:tcPr>
          <w:p>
            <w:pPr>
              <w:widowControl/>
              <w:adjustRightInd w:val="0"/>
              <w:snapToGrid w:val="0"/>
              <w:ind w:firstLine="400" w:firstLineChars="200"/>
              <w:rPr>
                <w:rFonts w:ascii="宋体" w:hAnsi="宋体" w:cs="宋体"/>
                <w:bCs/>
                <w:szCs w:val="21"/>
              </w:rPr>
            </w:pPr>
            <w:r>
              <w:rPr>
                <w:rFonts w:hint="eastAsia" w:ascii="宋体" w:hAnsi="宋体" w:cs="宋体"/>
                <w:bCs/>
                <w:szCs w:val="21"/>
              </w:rPr>
              <w:t>其中：紧密型校外实训基地（个）</w:t>
            </w:r>
          </w:p>
        </w:tc>
        <w:tc>
          <w:tcPr>
            <w:tcW w:w="709" w:type="dxa"/>
            <w:vMerge w:val="continue"/>
            <w:shd w:val="clear" w:color="auto" w:fill="auto"/>
            <w:vAlign w:val="center"/>
          </w:tcPr>
          <w:p>
            <w:pPr>
              <w:rPr>
                <w:rFonts w:ascii="宋体" w:hAnsi="宋体" w:cs="宋体"/>
              </w:rPr>
            </w:pPr>
          </w:p>
        </w:tc>
        <w:tc>
          <w:tcPr>
            <w:tcW w:w="1276" w:type="dxa"/>
            <w:shd w:val="clear" w:color="auto" w:fill="auto"/>
            <w:vAlign w:val="center"/>
          </w:tcPr>
          <w:p>
            <w:pPr>
              <w:adjustRightInd w:val="0"/>
              <w:snapToGrid w:val="0"/>
              <w:rPr>
                <w:rFonts w:ascii="宋体" w:hAnsi="宋体" w:cs="宋体"/>
                <w:b/>
                <w:bCs/>
                <w:szCs w:val="21"/>
              </w:rPr>
            </w:pPr>
          </w:p>
        </w:tc>
        <w:tc>
          <w:tcPr>
            <w:tcW w:w="918" w:type="dxa"/>
            <w:vMerge w:val="continue"/>
            <w:shd w:val="clear" w:color="auto" w:fill="auto"/>
            <w:vAlign w:val="center"/>
          </w:tcPr>
          <w:p>
            <w:pPr>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jc w:val="center"/>
        </w:trPr>
        <w:tc>
          <w:tcPr>
            <w:tcW w:w="1221" w:type="dxa"/>
            <w:vMerge w:val="continue"/>
            <w:shd w:val="clear" w:color="auto" w:fill="auto"/>
            <w:vAlign w:val="center"/>
          </w:tcPr>
          <w:p>
            <w:pPr>
              <w:rPr>
                <w:rFonts w:ascii="宋体" w:hAnsi="宋体" w:cs="宋体"/>
              </w:rPr>
            </w:pPr>
          </w:p>
        </w:tc>
        <w:tc>
          <w:tcPr>
            <w:tcW w:w="1684" w:type="dxa"/>
            <w:vMerge w:val="continue"/>
            <w:shd w:val="clear" w:color="auto" w:fill="auto"/>
            <w:vAlign w:val="center"/>
          </w:tcPr>
          <w:p>
            <w:pPr>
              <w:rPr>
                <w:rFonts w:ascii="宋体" w:hAnsi="宋体" w:cs="宋体"/>
              </w:rPr>
            </w:pPr>
          </w:p>
        </w:tc>
        <w:tc>
          <w:tcPr>
            <w:tcW w:w="3827" w:type="dxa"/>
            <w:shd w:val="clear" w:color="auto" w:fill="auto"/>
            <w:vAlign w:val="center"/>
          </w:tcPr>
          <w:p>
            <w:pPr>
              <w:widowControl/>
              <w:adjustRightInd w:val="0"/>
              <w:snapToGrid w:val="0"/>
              <w:ind w:firstLine="1000" w:firstLineChars="500"/>
              <w:rPr>
                <w:rFonts w:ascii="宋体" w:hAnsi="宋体" w:cs="宋体"/>
                <w:bCs/>
                <w:szCs w:val="21"/>
              </w:rPr>
            </w:pPr>
            <w:r>
              <w:rPr>
                <w:rFonts w:hint="eastAsia" w:ascii="宋体" w:hAnsi="宋体" w:cs="宋体"/>
                <w:bCs/>
                <w:szCs w:val="21"/>
              </w:rPr>
              <w:t>促进型校外实训基地（个）</w:t>
            </w:r>
          </w:p>
        </w:tc>
        <w:tc>
          <w:tcPr>
            <w:tcW w:w="709" w:type="dxa"/>
            <w:vMerge w:val="continue"/>
            <w:shd w:val="clear" w:color="auto" w:fill="auto"/>
            <w:vAlign w:val="center"/>
          </w:tcPr>
          <w:p>
            <w:pPr>
              <w:rPr>
                <w:rFonts w:ascii="宋体" w:hAnsi="宋体" w:cs="宋体"/>
              </w:rPr>
            </w:pPr>
          </w:p>
        </w:tc>
        <w:tc>
          <w:tcPr>
            <w:tcW w:w="1276" w:type="dxa"/>
            <w:shd w:val="clear" w:color="auto" w:fill="auto"/>
            <w:vAlign w:val="center"/>
          </w:tcPr>
          <w:p>
            <w:pPr>
              <w:adjustRightInd w:val="0"/>
              <w:snapToGrid w:val="0"/>
              <w:rPr>
                <w:rFonts w:ascii="宋体" w:hAnsi="宋体" w:cs="宋体"/>
                <w:b/>
                <w:bCs/>
                <w:szCs w:val="21"/>
              </w:rPr>
            </w:pPr>
          </w:p>
        </w:tc>
        <w:tc>
          <w:tcPr>
            <w:tcW w:w="918" w:type="dxa"/>
            <w:vMerge w:val="continue"/>
            <w:shd w:val="clear" w:color="auto" w:fill="auto"/>
            <w:vAlign w:val="center"/>
          </w:tcPr>
          <w:p>
            <w:pPr>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1221" w:type="dxa"/>
            <w:vMerge w:val="continue"/>
            <w:shd w:val="clear" w:color="auto" w:fill="auto"/>
            <w:vAlign w:val="center"/>
          </w:tcPr>
          <w:p>
            <w:pPr>
              <w:rPr>
                <w:rFonts w:ascii="宋体" w:hAnsi="宋体" w:cs="宋体"/>
              </w:rPr>
            </w:pPr>
          </w:p>
        </w:tc>
        <w:tc>
          <w:tcPr>
            <w:tcW w:w="1684" w:type="dxa"/>
            <w:vMerge w:val="continue"/>
            <w:shd w:val="clear" w:color="auto" w:fill="auto"/>
            <w:vAlign w:val="center"/>
          </w:tcPr>
          <w:p>
            <w:pPr>
              <w:rPr>
                <w:rFonts w:ascii="宋体" w:hAnsi="宋体" w:cs="宋体"/>
              </w:rPr>
            </w:pPr>
          </w:p>
        </w:tc>
        <w:tc>
          <w:tcPr>
            <w:tcW w:w="3827" w:type="dxa"/>
            <w:shd w:val="clear" w:color="auto" w:fill="auto"/>
            <w:vAlign w:val="center"/>
          </w:tcPr>
          <w:p>
            <w:pPr>
              <w:widowControl/>
              <w:adjustRightInd w:val="0"/>
              <w:snapToGrid w:val="0"/>
              <w:ind w:firstLine="1000" w:firstLineChars="500"/>
              <w:rPr>
                <w:rFonts w:ascii="宋体" w:hAnsi="宋体" w:cs="宋体"/>
                <w:bCs/>
                <w:szCs w:val="21"/>
              </w:rPr>
            </w:pPr>
            <w:r>
              <w:rPr>
                <w:rFonts w:hint="eastAsia" w:ascii="宋体" w:hAnsi="宋体" w:cs="宋体"/>
                <w:bCs/>
                <w:szCs w:val="21"/>
              </w:rPr>
              <w:t>基本型校外实训基地（个）</w:t>
            </w:r>
          </w:p>
        </w:tc>
        <w:tc>
          <w:tcPr>
            <w:tcW w:w="709" w:type="dxa"/>
            <w:vMerge w:val="continue"/>
            <w:shd w:val="clear" w:color="auto" w:fill="auto"/>
            <w:vAlign w:val="center"/>
          </w:tcPr>
          <w:p>
            <w:pPr>
              <w:rPr>
                <w:rFonts w:ascii="宋体" w:hAnsi="宋体" w:cs="宋体"/>
              </w:rPr>
            </w:pPr>
          </w:p>
        </w:tc>
        <w:tc>
          <w:tcPr>
            <w:tcW w:w="1276" w:type="dxa"/>
            <w:shd w:val="clear" w:color="auto" w:fill="auto"/>
            <w:vAlign w:val="center"/>
          </w:tcPr>
          <w:p>
            <w:pPr>
              <w:adjustRightInd w:val="0"/>
              <w:snapToGrid w:val="0"/>
              <w:rPr>
                <w:rFonts w:ascii="宋体" w:hAnsi="宋体" w:cs="宋体"/>
                <w:b/>
                <w:bCs/>
                <w:szCs w:val="21"/>
              </w:rPr>
            </w:pPr>
          </w:p>
        </w:tc>
        <w:tc>
          <w:tcPr>
            <w:tcW w:w="918" w:type="dxa"/>
            <w:vMerge w:val="continue"/>
            <w:shd w:val="clear" w:color="auto" w:fill="auto"/>
            <w:vAlign w:val="center"/>
          </w:tcPr>
          <w:p>
            <w:pPr>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1221" w:type="dxa"/>
            <w:vMerge w:val="continue"/>
            <w:shd w:val="clear" w:color="auto" w:fill="auto"/>
            <w:vAlign w:val="center"/>
          </w:tcPr>
          <w:p>
            <w:pPr>
              <w:rPr>
                <w:rFonts w:ascii="宋体" w:hAnsi="宋体" w:cs="宋体"/>
              </w:rPr>
            </w:pPr>
          </w:p>
        </w:tc>
        <w:tc>
          <w:tcPr>
            <w:tcW w:w="1684" w:type="dxa"/>
            <w:vMerge w:val="continue"/>
            <w:shd w:val="clear" w:color="auto" w:fill="auto"/>
            <w:vAlign w:val="center"/>
          </w:tcPr>
          <w:p>
            <w:pPr>
              <w:rPr>
                <w:rFonts w:ascii="宋体" w:hAnsi="宋体" w:cs="宋体"/>
              </w:rPr>
            </w:pPr>
          </w:p>
        </w:tc>
        <w:tc>
          <w:tcPr>
            <w:tcW w:w="3827" w:type="dxa"/>
            <w:shd w:val="clear" w:color="auto" w:fill="auto"/>
            <w:vAlign w:val="center"/>
          </w:tcPr>
          <w:p>
            <w:pPr>
              <w:widowControl/>
              <w:adjustRightInd w:val="0"/>
              <w:snapToGrid w:val="0"/>
              <w:ind w:firstLine="900" w:firstLineChars="450"/>
              <w:rPr>
                <w:rFonts w:ascii="宋体" w:hAnsi="宋体" w:cs="宋体"/>
                <w:bCs/>
                <w:szCs w:val="21"/>
              </w:rPr>
            </w:pPr>
            <w:r>
              <w:rPr>
                <w:rFonts w:hint="eastAsia" w:ascii="宋体" w:hAnsi="宋体" w:cs="宋体"/>
                <w:bCs/>
                <w:szCs w:val="21"/>
              </w:rPr>
              <w:t>当年新增/淘汰基地数（个）</w:t>
            </w:r>
          </w:p>
        </w:tc>
        <w:tc>
          <w:tcPr>
            <w:tcW w:w="709" w:type="dxa"/>
            <w:vMerge w:val="continue"/>
            <w:shd w:val="clear" w:color="auto" w:fill="auto"/>
            <w:vAlign w:val="center"/>
          </w:tcPr>
          <w:p>
            <w:pPr>
              <w:rPr>
                <w:rFonts w:ascii="宋体" w:hAnsi="宋体" w:cs="宋体"/>
              </w:rPr>
            </w:pPr>
          </w:p>
        </w:tc>
        <w:tc>
          <w:tcPr>
            <w:tcW w:w="1276" w:type="dxa"/>
            <w:shd w:val="clear" w:color="auto" w:fill="auto"/>
            <w:vAlign w:val="center"/>
          </w:tcPr>
          <w:p>
            <w:pPr>
              <w:adjustRightInd w:val="0"/>
              <w:snapToGrid w:val="0"/>
              <w:ind w:firstLine="402" w:firstLineChars="200"/>
              <w:rPr>
                <w:rFonts w:ascii="宋体" w:hAnsi="宋体" w:cs="宋体"/>
                <w:b/>
                <w:bCs/>
                <w:szCs w:val="21"/>
              </w:rPr>
            </w:pPr>
            <w:r>
              <w:rPr>
                <w:rFonts w:hint="eastAsia" w:ascii="宋体" w:hAnsi="宋体" w:cs="宋体"/>
                <w:b/>
                <w:bCs/>
                <w:szCs w:val="21"/>
              </w:rPr>
              <w:t>/</w:t>
            </w:r>
          </w:p>
        </w:tc>
        <w:tc>
          <w:tcPr>
            <w:tcW w:w="918" w:type="dxa"/>
            <w:shd w:val="clear" w:color="auto" w:fill="auto"/>
            <w:vAlign w:val="center"/>
          </w:tcPr>
          <w:p>
            <w:pPr>
              <w:adjustRightInd w:val="0"/>
              <w:snapToGrid w:val="0"/>
              <w:rPr>
                <w:rFonts w:ascii="宋体" w:hAnsi="宋体" w:cs="宋体"/>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jc w:val="center"/>
        </w:trPr>
        <w:tc>
          <w:tcPr>
            <w:tcW w:w="1221" w:type="dxa"/>
            <w:vMerge w:val="continue"/>
            <w:shd w:val="clear" w:color="auto" w:fill="auto"/>
            <w:vAlign w:val="center"/>
          </w:tcPr>
          <w:p>
            <w:pPr>
              <w:jc w:val="center"/>
              <w:rPr>
                <w:rFonts w:ascii="宋体" w:hAnsi="宋体" w:cs="宋体"/>
              </w:rPr>
            </w:pPr>
          </w:p>
        </w:tc>
        <w:tc>
          <w:tcPr>
            <w:tcW w:w="1684" w:type="dxa"/>
            <w:vMerge w:val="restart"/>
            <w:shd w:val="clear" w:color="auto" w:fill="auto"/>
            <w:vAlign w:val="center"/>
          </w:tcPr>
          <w:p>
            <w:pPr>
              <w:widowControl/>
              <w:adjustRightInd w:val="0"/>
              <w:snapToGrid w:val="0"/>
              <w:spacing w:line="300" w:lineRule="exact"/>
              <w:jc w:val="center"/>
              <w:rPr>
                <w:rFonts w:ascii="宋体" w:hAnsi="宋体" w:cs="宋体"/>
                <w:color w:val="000000" w:themeColor="text1"/>
                <w:sz w:val="21"/>
                <w:szCs w:val="22"/>
                <w14:textFill>
                  <w14:solidFill>
                    <w14:schemeClr w14:val="tx1"/>
                  </w14:solidFill>
                </w14:textFill>
              </w:rPr>
            </w:pPr>
            <w:r>
              <w:rPr>
                <w:rFonts w:hint="eastAsia" w:ascii="宋体" w:hAnsi="宋体" w:cs="宋体"/>
                <w:color w:val="000000" w:themeColor="text1"/>
                <w:sz w:val="21"/>
                <w:szCs w:val="22"/>
                <w14:textFill>
                  <w14:solidFill>
                    <w14:schemeClr w14:val="tx1"/>
                  </w14:solidFill>
                </w14:textFill>
              </w:rPr>
              <w:t>师资基地建设</w:t>
            </w:r>
          </w:p>
          <w:p>
            <w:pPr>
              <w:widowControl/>
              <w:adjustRightInd w:val="0"/>
              <w:snapToGrid w:val="0"/>
              <w:spacing w:line="300" w:lineRule="exact"/>
              <w:jc w:val="center"/>
              <w:rPr>
                <w:rFonts w:ascii="宋体" w:hAnsi="宋体" w:cs="宋体"/>
                <w:bCs/>
                <w:szCs w:val="21"/>
              </w:rPr>
            </w:pPr>
            <w:r>
              <w:rPr>
                <w:rFonts w:hint="eastAsia" w:ascii="宋体" w:hAnsi="宋体" w:cs="宋体"/>
                <w:color w:val="000000" w:themeColor="text1"/>
                <w:sz w:val="21"/>
                <w:szCs w:val="22"/>
                <w14:textFill>
                  <w14:solidFill>
                    <w14:schemeClr w14:val="tx1"/>
                  </w14:solidFill>
                </w14:textFill>
              </w:rPr>
              <w:t>（4分）</w:t>
            </w:r>
          </w:p>
        </w:tc>
        <w:tc>
          <w:tcPr>
            <w:tcW w:w="3827" w:type="dxa"/>
            <w:shd w:val="clear" w:color="auto" w:fill="auto"/>
            <w:vAlign w:val="center"/>
          </w:tcPr>
          <w:p>
            <w:pPr>
              <w:adjustRightInd w:val="0"/>
              <w:snapToGrid w:val="0"/>
              <w:rPr>
                <w:rFonts w:ascii="宋体" w:hAnsi="宋体" w:cs="宋体"/>
                <w:bCs/>
                <w:szCs w:val="21"/>
              </w:rPr>
            </w:pPr>
            <w:r>
              <w:rPr>
                <w:rFonts w:hint="eastAsia" w:ascii="宋体" w:hAnsi="宋体" w:cs="宋体"/>
                <w:bCs/>
                <w:szCs w:val="21"/>
              </w:rPr>
              <w:t>校企共建“双师型”教师培养培训基地、教师企业实践基地数量（个）</w:t>
            </w:r>
          </w:p>
        </w:tc>
        <w:tc>
          <w:tcPr>
            <w:tcW w:w="709" w:type="dxa"/>
            <w:shd w:val="clear" w:color="auto" w:fill="auto"/>
            <w:vAlign w:val="center"/>
          </w:tcPr>
          <w:p>
            <w:pPr>
              <w:adjustRightInd w:val="0"/>
              <w:snapToGrid w:val="0"/>
              <w:jc w:val="center"/>
              <w:rPr>
                <w:rFonts w:ascii="宋体" w:hAnsi="宋体" w:cs="宋体"/>
                <w:bCs/>
                <w:szCs w:val="21"/>
              </w:rPr>
            </w:pPr>
            <w:r>
              <w:rPr>
                <w:rFonts w:hint="eastAsia" w:ascii="宋体" w:hAnsi="宋体" w:cs="宋体"/>
                <w:bCs/>
                <w:szCs w:val="21"/>
              </w:rPr>
              <w:t>2</w:t>
            </w:r>
          </w:p>
        </w:tc>
        <w:tc>
          <w:tcPr>
            <w:tcW w:w="1276" w:type="dxa"/>
            <w:shd w:val="clear" w:color="auto" w:fill="auto"/>
            <w:vAlign w:val="center"/>
          </w:tcPr>
          <w:p>
            <w:pPr>
              <w:adjustRightInd w:val="0"/>
              <w:snapToGrid w:val="0"/>
              <w:rPr>
                <w:rFonts w:ascii="宋体" w:hAnsi="宋体" w:cs="宋体"/>
                <w:b/>
                <w:bCs/>
                <w:szCs w:val="21"/>
              </w:rPr>
            </w:pPr>
          </w:p>
        </w:tc>
        <w:tc>
          <w:tcPr>
            <w:tcW w:w="918" w:type="dxa"/>
            <w:shd w:val="clear" w:color="auto" w:fill="auto"/>
            <w:vAlign w:val="center"/>
          </w:tcPr>
          <w:p>
            <w:pPr>
              <w:adjustRightInd w:val="0"/>
              <w:snapToGrid w:val="0"/>
              <w:rPr>
                <w:rFonts w:ascii="宋体" w:hAnsi="宋体" w:cs="宋体"/>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1221" w:type="dxa"/>
            <w:vMerge w:val="continue"/>
            <w:tcBorders>
              <w:bottom w:val="single" w:color="auto" w:sz="4" w:space="0"/>
            </w:tcBorders>
            <w:shd w:val="clear" w:color="auto" w:fill="auto"/>
            <w:vAlign w:val="center"/>
          </w:tcPr>
          <w:p>
            <w:pPr>
              <w:rPr>
                <w:rFonts w:ascii="宋体" w:hAnsi="宋体" w:cs="宋体"/>
              </w:rPr>
            </w:pPr>
          </w:p>
        </w:tc>
        <w:tc>
          <w:tcPr>
            <w:tcW w:w="1684" w:type="dxa"/>
            <w:vMerge w:val="continue"/>
            <w:tcBorders>
              <w:bottom w:val="single" w:color="auto" w:sz="4" w:space="0"/>
            </w:tcBorders>
            <w:shd w:val="clear" w:color="auto" w:fill="auto"/>
            <w:vAlign w:val="center"/>
          </w:tcPr>
          <w:p>
            <w:pPr>
              <w:adjustRightInd w:val="0"/>
              <w:snapToGrid w:val="0"/>
              <w:rPr>
                <w:rFonts w:ascii="宋体" w:hAnsi="宋体" w:cs="宋体"/>
                <w:bCs/>
                <w:szCs w:val="21"/>
              </w:rPr>
            </w:pPr>
          </w:p>
        </w:tc>
        <w:tc>
          <w:tcPr>
            <w:tcW w:w="3827" w:type="dxa"/>
            <w:tcBorders>
              <w:bottom w:val="single" w:color="auto" w:sz="4" w:space="0"/>
            </w:tcBorders>
            <w:shd w:val="clear" w:color="auto" w:fill="auto"/>
            <w:vAlign w:val="center"/>
          </w:tcPr>
          <w:p>
            <w:pPr>
              <w:adjustRightInd w:val="0"/>
              <w:snapToGrid w:val="0"/>
              <w:rPr>
                <w:rFonts w:ascii="宋体" w:hAnsi="宋体" w:cs="宋体"/>
                <w:bCs/>
                <w:szCs w:val="21"/>
              </w:rPr>
            </w:pPr>
            <w:r>
              <w:rPr>
                <w:rFonts w:hint="eastAsia" w:ascii="宋体" w:hAnsi="宋体" w:cs="宋体"/>
                <w:bCs/>
                <w:szCs w:val="21"/>
              </w:rPr>
              <w:t>技能大师工作室数量（含企业专家工作室、双师工作室等）（个）</w:t>
            </w:r>
          </w:p>
        </w:tc>
        <w:tc>
          <w:tcPr>
            <w:tcW w:w="709" w:type="dxa"/>
            <w:tcBorders>
              <w:bottom w:val="single" w:color="auto" w:sz="4" w:space="0"/>
            </w:tcBorders>
            <w:shd w:val="clear" w:color="auto" w:fill="auto"/>
            <w:vAlign w:val="center"/>
          </w:tcPr>
          <w:p>
            <w:pPr>
              <w:adjustRightInd w:val="0"/>
              <w:snapToGrid w:val="0"/>
              <w:jc w:val="center"/>
              <w:rPr>
                <w:rFonts w:ascii="宋体" w:hAnsi="宋体" w:cs="宋体"/>
                <w:bCs/>
                <w:szCs w:val="21"/>
              </w:rPr>
            </w:pPr>
            <w:r>
              <w:rPr>
                <w:rFonts w:hint="eastAsia" w:ascii="宋体" w:hAnsi="宋体" w:cs="宋体"/>
                <w:bCs/>
                <w:szCs w:val="21"/>
              </w:rPr>
              <w:t>2</w:t>
            </w:r>
          </w:p>
        </w:tc>
        <w:tc>
          <w:tcPr>
            <w:tcW w:w="1276" w:type="dxa"/>
            <w:tcBorders>
              <w:bottom w:val="single" w:color="auto" w:sz="4" w:space="0"/>
            </w:tcBorders>
            <w:shd w:val="clear" w:color="auto" w:fill="auto"/>
            <w:vAlign w:val="center"/>
          </w:tcPr>
          <w:p>
            <w:pPr>
              <w:adjustRightInd w:val="0"/>
              <w:snapToGrid w:val="0"/>
              <w:rPr>
                <w:rFonts w:ascii="宋体" w:hAnsi="宋体" w:cs="宋体"/>
                <w:b/>
                <w:bCs/>
                <w:szCs w:val="21"/>
              </w:rPr>
            </w:pPr>
          </w:p>
        </w:tc>
        <w:tc>
          <w:tcPr>
            <w:tcW w:w="918" w:type="dxa"/>
            <w:tcBorders>
              <w:bottom w:val="single" w:color="auto" w:sz="4" w:space="0"/>
            </w:tcBorders>
            <w:shd w:val="clear" w:color="auto" w:fill="auto"/>
            <w:vAlign w:val="center"/>
          </w:tcPr>
          <w:p>
            <w:pPr>
              <w:adjustRightInd w:val="0"/>
              <w:snapToGrid w:val="0"/>
              <w:rPr>
                <w:rFonts w:ascii="宋体" w:hAnsi="宋体" w:cs="宋体"/>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jc w:val="center"/>
        </w:trPr>
        <w:tc>
          <w:tcPr>
            <w:tcW w:w="6732" w:type="dxa"/>
            <w:gridSpan w:val="3"/>
            <w:shd w:val="clear" w:color="auto" w:fill="B8CCE4"/>
            <w:vAlign w:val="center"/>
          </w:tcPr>
          <w:p>
            <w:pPr>
              <w:adjustRightInd w:val="0"/>
              <w:snapToGrid w:val="0"/>
              <w:jc w:val="right"/>
              <w:rPr>
                <w:rFonts w:ascii="宋体" w:hAnsi="宋体" w:cs="宋体"/>
                <w:bCs/>
                <w:szCs w:val="21"/>
              </w:rPr>
            </w:pPr>
            <w:r>
              <w:rPr>
                <w:rFonts w:hint="eastAsia" w:ascii="宋体" w:hAnsi="宋体" w:cs="宋体"/>
                <w:bCs/>
                <w:szCs w:val="21"/>
              </w:rPr>
              <w:t>小  计</w:t>
            </w:r>
          </w:p>
        </w:tc>
        <w:tc>
          <w:tcPr>
            <w:tcW w:w="709" w:type="dxa"/>
            <w:shd w:val="clear" w:color="auto" w:fill="B8CCE4"/>
            <w:vAlign w:val="center"/>
          </w:tcPr>
          <w:p>
            <w:pPr>
              <w:adjustRightInd w:val="0"/>
              <w:snapToGrid w:val="0"/>
              <w:jc w:val="center"/>
              <w:rPr>
                <w:rFonts w:ascii="宋体" w:hAnsi="宋体" w:cs="宋体"/>
                <w:bCs/>
                <w:szCs w:val="21"/>
              </w:rPr>
            </w:pPr>
            <w:r>
              <w:rPr>
                <w:rFonts w:hint="eastAsia" w:ascii="宋体" w:hAnsi="宋体" w:cs="宋体"/>
                <w:bCs/>
                <w:szCs w:val="21"/>
              </w:rPr>
              <w:t>12</w:t>
            </w:r>
          </w:p>
        </w:tc>
        <w:tc>
          <w:tcPr>
            <w:tcW w:w="1276" w:type="dxa"/>
            <w:shd w:val="clear" w:color="auto" w:fill="B8CCE4"/>
            <w:vAlign w:val="center"/>
          </w:tcPr>
          <w:p>
            <w:pPr>
              <w:adjustRightInd w:val="0"/>
              <w:snapToGrid w:val="0"/>
              <w:jc w:val="center"/>
              <w:rPr>
                <w:rFonts w:ascii="宋体" w:hAnsi="宋体" w:cs="宋体"/>
                <w:b/>
                <w:bCs/>
                <w:szCs w:val="21"/>
              </w:rPr>
            </w:pPr>
            <w:r>
              <w:rPr>
                <w:rFonts w:hint="eastAsia" w:ascii="宋体" w:hAnsi="宋体" w:cs="宋体"/>
                <w:b/>
                <w:bCs/>
                <w:szCs w:val="21"/>
              </w:rPr>
              <w:t>—</w:t>
            </w:r>
          </w:p>
        </w:tc>
        <w:tc>
          <w:tcPr>
            <w:tcW w:w="918" w:type="dxa"/>
            <w:shd w:val="clear" w:color="auto" w:fill="B8CCE4"/>
            <w:vAlign w:val="center"/>
          </w:tcPr>
          <w:p>
            <w:pPr>
              <w:adjustRightInd w:val="0"/>
              <w:snapToGrid w:val="0"/>
              <w:rPr>
                <w:rFonts w:ascii="宋体" w:hAnsi="宋体" w:cs="宋体"/>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21" w:type="dxa"/>
            <w:vMerge w:val="restart"/>
            <w:shd w:val="clear" w:color="auto" w:fill="auto"/>
            <w:vAlign w:val="center"/>
          </w:tcPr>
          <w:p>
            <w:pPr>
              <w:widowControl/>
              <w:adjustRightInd w:val="0"/>
              <w:snapToGrid w:val="0"/>
              <w:spacing w:line="300" w:lineRule="exact"/>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顶岗实习管理</w:t>
            </w:r>
          </w:p>
          <w:p>
            <w:pPr>
              <w:widowControl/>
              <w:adjustRightInd w:val="0"/>
              <w:snapToGrid w:val="0"/>
              <w:spacing w:line="300" w:lineRule="exact"/>
              <w:jc w:val="center"/>
              <w:rPr>
                <w:rFonts w:ascii="宋体" w:hAnsi="宋体" w:cs="宋体"/>
                <w:bCs/>
                <w:szCs w:val="21"/>
              </w:rPr>
            </w:pPr>
            <w:r>
              <w:rPr>
                <w:rFonts w:hint="eastAsia" w:ascii="宋体" w:hAnsi="宋体" w:cs="宋体"/>
                <w:color w:val="000000" w:themeColor="text1"/>
                <w14:textFill>
                  <w14:solidFill>
                    <w14:schemeClr w14:val="tx1"/>
                  </w14:solidFill>
                </w14:textFill>
              </w:rPr>
              <w:t>（15分）</w:t>
            </w:r>
          </w:p>
        </w:tc>
        <w:tc>
          <w:tcPr>
            <w:tcW w:w="1684" w:type="dxa"/>
            <w:vMerge w:val="restart"/>
            <w:shd w:val="clear" w:color="auto" w:fill="auto"/>
            <w:vAlign w:val="center"/>
          </w:tcPr>
          <w:p>
            <w:pPr>
              <w:widowControl/>
              <w:adjustRightInd w:val="0"/>
              <w:snapToGrid w:val="0"/>
              <w:spacing w:line="300" w:lineRule="exact"/>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过程管理与材料归档</w:t>
            </w:r>
          </w:p>
          <w:p>
            <w:pPr>
              <w:widowControl/>
              <w:adjustRightInd w:val="0"/>
              <w:snapToGrid w:val="0"/>
              <w:spacing w:line="300" w:lineRule="exact"/>
              <w:jc w:val="center"/>
              <w:rPr>
                <w:rFonts w:ascii="宋体" w:hAnsi="宋体" w:cs="宋体"/>
                <w:bCs/>
                <w:szCs w:val="21"/>
              </w:rPr>
            </w:pPr>
            <w:r>
              <w:rPr>
                <w:rFonts w:hint="eastAsia" w:ascii="宋体" w:hAnsi="宋体" w:cs="宋体"/>
                <w:color w:val="000000" w:themeColor="text1"/>
                <w14:textFill>
                  <w14:solidFill>
                    <w14:schemeClr w14:val="tx1"/>
                  </w14:solidFill>
                </w14:textFill>
              </w:rPr>
              <w:t>（9分）</w:t>
            </w:r>
          </w:p>
        </w:tc>
        <w:tc>
          <w:tcPr>
            <w:tcW w:w="3827" w:type="dxa"/>
            <w:shd w:val="clear" w:color="auto" w:fill="auto"/>
            <w:vAlign w:val="center"/>
          </w:tcPr>
          <w:p>
            <w:pPr>
              <w:widowControl/>
              <w:adjustRightInd w:val="0"/>
              <w:snapToGrid w:val="0"/>
              <w:rPr>
                <w:rFonts w:ascii="宋体" w:hAnsi="宋体" w:cs="宋体"/>
                <w:bCs/>
                <w:szCs w:val="21"/>
              </w:rPr>
            </w:pPr>
            <w:r>
              <w:rPr>
                <w:rFonts w:hint="eastAsia" w:ascii="宋体" w:hAnsi="宋体" w:cs="宋体"/>
                <w:bCs/>
                <w:szCs w:val="21"/>
              </w:rPr>
              <w:t>专业对口率（%）</w:t>
            </w:r>
          </w:p>
        </w:tc>
        <w:tc>
          <w:tcPr>
            <w:tcW w:w="709" w:type="dxa"/>
            <w:shd w:val="clear" w:color="auto" w:fill="auto"/>
            <w:vAlign w:val="center"/>
          </w:tcPr>
          <w:p>
            <w:pPr>
              <w:adjustRightInd w:val="0"/>
              <w:snapToGrid w:val="0"/>
              <w:jc w:val="center"/>
              <w:rPr>
                <w:rFonts w:ascii="宋体" w:hAnsi="宋体" w:cs="宋体"/>
                <w:bCs/>
                <w:szCs w:val="21"/>
              </w:rPr>
            </w:pPr>
            <w:r>
              <w:rPr>
                <w:rFonts w:hint="eastAsia" w:ascii="宋体" w:hAnsi="宋体" w:cs="宋体"/>
                <w:bCs/>
                <w:szCs w:val="21"/>
              </w:rPr>
              <w:t>2</w:t>
            </w:r>
          </w:p>
        </w:tc>
        <w:tc>
          <w:tcPr>
            <w:tcW w:w="1276" w:type="dxa"/>
            <w:shd w:val="clear" w:color="auto" w:fill="auto"/>
            <w:vAlign w:val="center"/>
          </w:tcPr>
          <w:p>
            <w:pPr>
              <w:adjustRightInd w:val="0"/>
              <w:snapToGrid w:val="0"/>
              <w:rPr>
                <w:rFonts w:ascii="宋体" w:hAnsi="宋体" w:cs="宋体"/>
                <w:b/>
                <w:bCs/>
                <w:szCs w:val="21"/>
              </w:rPr>
            </w:pPr>
          </w:p>
        </w:tc>
        <w:tc>
          <w:tcPr>
            <w:tcW w:w="918" w:type="dxa"/>
            <w:shd w:val="clear" w:color="auto" w:fill="auto"/>
            <w:vAlign w:val="center"/>
          </w:tcPr>
          <w:p>
            <w:pPr>
              <w:adjustRightInd w:val="0"/>
              <w:snapToGrid w:val="0"/>
              <w:rPr>
                <w:rFonts w:ascii="宋体" w:hAnsi="宋体" w:cs="宋体"/>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21" w:type="dxa"/>
            <w:vMerge w:val="continue"/>
            <w:shd w:val="clear" w:color="auto" w:fill="auto"/>
            <w:vAlign w:val="center"/>
          </w:tcPr>
          <w:p>
            <w:pPr>
              <w:rPr>
                <w:rFonts w:ascii="宋体" w:hAnsi="宋体" w:cs="宋体"/>
              </w:rPr>
            </w:pPr>
          </w:p>
        </w:tc>
        <w:tc>
          <w:tcPr>
            <w:tcW w:w="1684" w:type="dxa"/>
            <w:vMerge w:val="continue"/>
            <w:shd w:val="clear" w:color="auto" w:fill="auto"/>
            <w:vAlign w:val="center"/>
          </w:tcPr>
          <w:p>
            <w:pPr>
              <w:rPr>
                <w:rFonts w:ascii="宋体" w:hAnsi="宋体" w:cs="宋体"/>
              </w:rPr>
            </w:pPr>
          </w:p>
        </w:tc>
        <w:tc>
          <w:tcPr>
            <w:tcW w:w="3827" w:type="dxa"/>
            <w:shd w:val="clear" w:color="auto" w:fill="auto"/>
            <w:vAlign w:val="center"/>
          </w:tcPr>
          <w:p>
            <w:pPr>
              <w:widowControl/>
              <w:adjustRightInd w:val="0"/>
              <w:snapToGrid w:val="0"/>
              <w:rPr>
                <w:rFonts w:ascii="宋体" w:hAnsi="宋体" w:cs="宋体"/>
                <w:bCs/>
                <w:szCs w:val="21"/>
              </w:rPr>
            </w:pPr>
            <w:r>
              <w:rPr>
                <w:rFonts w:hint="eastAsia" w:ascii="宋体" w:hAnsi="宋体" w:cs="宋体"/>
                <w:bCs/>
                <w:szCs w:val="21"/>
              </w:rPr>
              <w:t>实习稳定率（%）</w:t>
            </w:r>
          </w:p>
        </w:tc>
        <w:tc>
          <w:tcPr>
            <w:tcW w:w="709" w:type="dxa"/>
            <w:shd w:val="clear" w:color="auto" w:fill="auto"/>
            <w:vAlign w:val="center"/>
          </w:tcPr>
          <w:p>
            <w:pPr>
              <w:adjustRightInd w:val="0"/>
              <w:snapToGrid w:val="0"/>
              <w:jc w:val="center"/>
              <w:rPr>
                <w:rFonts w:ascii="宋体" w:hAnsi="宋体" w:cs="宋体"/>
                <w:bCs/>
                <w:szCs w:val="21"/>
              </w:rPr>
            </w:pPr>
            <w:r>
              <w:rPr>
                <w:rFonts w:hint="eastAsia" w:ascii="宋体" w:hAnsi="宋体" w:cs="宋体"/>
                <w:bCs/>
                <w:szCs w:val="21"/>
              </w:rPr>
              <w:t>2</w:t>
            </w:r>
          </w:p>
        </w:tc>
        <w:tc>
          <w:tcPr>
            <w:tcW w:w="1276" w:type="dxa"/>
            <w:shd w:val="clear" w:color="auto" w:fill="auto"/>
            <w:vAlign w:val="center"/>
          </w:tcPr>
          <w:p>
            <w:pPr>
              <w:adjustRightInd w:val="0"/>
              <w:snapToGrid w:val="0"/>
              <w:rPr>
                <w:rFonts w:ascii="宋体" w:hAnsi="宋体" w:cs="宋体"/>
                <w:b/>
                <w:bCs/>
                <w:szCs w:val="21"/>
              </w:rPr>
            </w:pPr>
          </w:p>
        </w:tc>
        <w:tc>
          <w:tcPr>
            <w:tcW w:w="918" w:type="dxa"/>
            <w:shd w:val="clear" w:color="auto" w:fill="auto"/>
            <w:vAlign w:val="center"/>
          </w:tcPr>
          <w:p>
            <w:pPr>
              <w:adjustRightInd w:val="0"/>
              <w:snapToGrid w:val="0"/>
              <w:rPr>
                <w:rFonts w:ascii="宋体" w:hAnsi="宋体" w:cs="宋体"/>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jc w:val="center"/>
        </w:trPr>
        <w:tc>
          <w:tcPr>
            <w:tcW w:w="1221" w:type="dxa"/>
            <w:vMerge w:val="continue"/>
            <w:shd w:val="clear" w:color="auto" w:fill="auto"/>
            <w:vAlign w:val="center"/>
          </w:tcPr>
          <w:p>
            <w:pPr>
              <w:rPr>
                <w:rFonts w:ascii="宋体" w:hAnsi="宋体" w:cs="宋体"/>
              </w:rPr>
            </w:pPr>
          </w:p>
        </w:tc>
        <w:tc>
          <w:tcPr>
            <w:tcW w:w="1684" w:type="dxa"/>
            <w:vMerge w:val="continue"/>
            <w:shd w:val="clear" w:color="auto" w:fill="auto"/>
            <w:vAlign w:val="center"/>
          </w:tcPr>
          <w:p>
            <w:pPr>
              <w:rPr>
                <w:rFonts w:ascii="宋体" w:hAnsi="宋体" w:cs="宋体"/>
              </w:rPr>
            </w:pPr>
          </w:p>
        </w:tc>
        <w:tc>
          <w:tcPr>
            <w:tcW w:w="3827" w:type="dxa"/>
            <w:shd w:val="clear" w:color="auto" w:fill="auto"/>
            <w:vAlign w:val="center"/>
          </w:tcPr>
          <w:p>
            <w:pPr>
              <w:widowControl/>
              <w:adjustRightInd w:val="0"/>
              <w:snapToGrid w:val="0"/>
              <w:rPr>
                <w:rFonts w:ascii="宋体" w:hAnsi="宋体" w:cs="宋体"/>
                <w:bCs/>
                <w:szCs w:val="21"/>
              </w:rPr>
            </w:pPr>
            <w:r>
              <w:rPr>
                <w:rFonts w:hint="eastAsia" w:ascii="宋体" w:hAnsi="宋体" w:cs="宋体"/>
                <w:bCs/>
                <w:szCs w:val="21"/>
              </w:rPr>
              <w:t>实地指导覆盖率（%）</w:t>
            </w:r>
          </w:p>
        </w:tc>
        <w:tc>
          <w:tcPr>
            <w:tcW w:w="709" w:type="dxa"/>
            <w:shd w:val="clear" w:color="auto" w:fill="auto"/>
            <w:vAlign w:val="center"/>
          </w:tcPr>
          <w:p>
            <w:pPr>
              <w:adjustRightInd w:val="0"/>
              <w:snapToGrid w:val="0"/>
              <w:jc w:val="center"/>
              <w:rPr>
                <w:rFonts w:ascii="宋体" w:hAnsi="宋体" w:cs="宋体"/>
                <w:bCs/>
                <w:szCs w:val="21"/>
              </w:rPr>
            </w:pPr>
            <w:r>
              <w:rPr>
                <w:rFonts w:hint="eastAsia" w:ascii="宋体" w:hAnsi="宋体" w:cs="宋体"/>
                <w:bCs/>
                <w:szCs w:val="21"/>
              </w:rPr>
              <w:t>2</w:t>
            </w:r>
          </w:p>
        </w:tc>
        <w:tc>
          <w:tcPr>
            <w:tcW w:w="1276" w:type="dxa"/>
            <w:shd w:val="clear" w:color="auto" w:fill="auto"/>
            <w:vAlign w:val="center"/>
          </w:tcPr>
          <w:p>
            <w:pPr>
              <w:adjustRightInd w:val="0"/>
              <w:snapToGrid w:val="0"/>
              <w:rPr>
                <w:rFonts w:ascii="宋体" w:hAnsi="宋体" w:cs="宋体"/>
                <w:b/>
                <w:bCs/>
                <w:szCs w:val="21"/>
              </w:rPr>
            </w:pPr>
          </w:p>
        </w:tc>
        <w:tc>
          <w:tcPr>
            <w:tcW w:w="918" w:type="dxa"/>
            <w:shd w:val="clear" w:color="auto" w:fill="auto"/>
            <w:vAlign w:val="center"/>
          </w:tcPr>
          <w:p>
            <w:pPr>
              <w:adjustRightInd w:val="0"/>
              <w:snapToGrid w:val="0"/>
              <w:rPr>
                <w:rFonts w:ascii="宋体" w:hAnsi="宋体" w:cs="宋体"/>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jc w:val="center"/>
        </w:trPr>
        <w:tc>
          <w:tcPr>
            <w:tcW w:w="1221" w:type="dxa"/>
            <w:vMerge w:val="continue"/>
            <w:shd w:val="clear" w:color="auto" w:fill="auto"/>
            <w:vAlign w:val="center"/>
          </w:tcPr>
          <w:p>
            <w:pPr>
              <w:rPr>
                <w:rFonts w:ascii="宋体" w:hAnsi="宋体" w:cs="宋体"/>
              </w:rPr>
            </w:pPr>
          </w:p>
        </w:tc>
        <w:tc>
          <w:tcPr>
            <w:tcW w:w="1684" w:type="dxa"/>
            <w:vMerge w:val="continue"/>
            <w:shd w:val="clear" w:color="auto" w:fill="auto"/>
            <w:vAlign w:val="center"/>
          </w:tcPr>
          <w:p>
            <w:pPr>
              <w:rPr>
                <w:rFonts w:ascii="宋体" w:hAnsi="宋体" w:cs="宋体"/>
              </w:rPr>
            </w:pPr>
          </w:p>
        </w:tc>
        <w:tc>
          <w:tcPr>
            <w:tcW w:w="3827" w:type="dxa"/>
            <w:shd w:val="clear" w:color="auto" w:fill="auto"/>
            <w:vAlign w:val="center"/>
          </w:tcPr>
          <w:p>
            <w:pPr>
              <w:widowControl/>
              <w:adjustRightInd w:val="0"/>
              <w:snapToGrid w:val="0"/>
              <w:rPr>
                <w:rFonts w:ascii="宋体" w:hAnsi="宋体" w:cs="宋体"/>
                <w:bCs/>
                <w:szCs w:val="21"/>
              </w:rPr>
            </w:pPr>
            <w:r>
              <w:rPr>
                <w:rFonts w:hint="eastAsia" w:ascii="宋体" w:hAnsi="宋体" w:cs="宋体"/>
                <w:bCs/>
                <w:szCs w:val="21"/>
              </w:rPr>
              <w:t>统一实习安排率（%）</w:t>
            </w:r>
          </w:p>
        </w:tc>
        <w:tc>
          <w:tcPr>
            <w:tcW w:w="709" w:type="dxa"/>
            <w:shd w:val="clear" w:color="auto" w:fill="auto"/>
            <w:vAlign w:val="center"/>
          </w:tcPr>
          <w:p>
            <w:pPr>
              <w:adjustRightInd w:val="0"/>
              <w:snapToGrid w:val="0"/>
              <w:jc w:val="center"/>
              <w:rPr>
                <w:rFonts w:ascii="宋体" w:hAnsi="宋体" w:cs="宋体"/>
                <w:bCs/>
                <w:szCs w:val="21"/>
              </w:rPr>
            </w:pPr>
            <w:r>
              <w:rPr>
                <w:rFonts w:hint="eastAsia" w:ascii="宋体" w:hAnsi="宋体" w:cs="宋体"/>
                <w:bCs/>
                <w:szCs w:val="21"/>
              </w:rPr>
              <w:t>3</w:t>
            </w:r>
          </w:p>
        </w:tc>
        <w:tc>
          <w:tcPr>
            <w:tcW w:w="1276" w:type="dxa"/>
            <w:shd w:val="clear" w:color="auto" w:fill="auto"/>
            <w:vAlign w:val="center"/>
          </w:tcPr>
          <w:p>
            <w:pPr>
              <w:adjustRightInd w:val="0"/>
              <w:snapToGrid w:val="0"/>
              <w:rPr>
                <w:rFonts w:ascii="宋体" w:hAnsi="宋体" w:cs="宋体"/>
                <w:b/>
                <w:bCs/>
                <w:szCs w:val="21"/>
              </w:rPr>
            </w:pPr>
          </w:p>
        </w:tc>
        <w:tc>
          <w:tcPr>
            <w:tcW w:w="918" w:type="dxa"/>
            <w:shd w:val="clear" w:color="auto" w:fill="auto"/>
            <w:vAlign w:val="center"/>
          </w:tcPr>
          <w:p>
            <w:pPr>
              <w:adjustRightInd w:val="0"/>
              <w:snapToGrid w:val="0"/>
              <w:rPr>
                <w:rFonts w:ascii="宋体" w:hAnsi="宋体" w:cs="宋体"/>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 w:hRule="atLeast"/>
          <w:jc w:val="center"/>
        </w:trPr>
        <w:tc>
          <w:tcPr>
            <w:tcW w:w="1221" w:type="dxa"/>
            <w:vMerge w:val="continue"/>
            <w:shd w:val="clear" w:color="auto" w:fill="auto"/>
            <w:vAlign w:val="center"/>
          </w:tcPr>
          <w:p>
            <w:pPr>
              <w:jc w:val="center"/>
              <w:rPr>
                <w:rFonts w:ascii="宋体" w:hAnsi="宋体" w:cs="宋体"/>
              </w:rPr>
            </w:pPr>
          </w:p>
        </w:tc>
        <w:tc>
          <w:tcPr>
            <w:tcW w:w="1684" w:type="dxa"/>
            <w:vMerge w:val="restart"/>
            <w:shd w:val="clear" w:color="auto" w:fill="auto"/>
            <w:vAlign w:val="center"/>
          </w:tcPr>
          <w:p>
            <w:pPr>
              <w:widowControl/>
              <w:adjustRightInd w:val="0"/>
              <w:snapToGrid w:val="0"/>
              <w:spacing w:line="300" w:lineRule="exact"/>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顶岗实习满意度</w:t>
            </w:r>
          </w:p>
          <w:p>
            <w:pPr>
              <w:widowControl/>
              <w:adjustRightInd w:val="0"/>
              <w:snapToGrid w:val="0"/>
              <w:spacing w:line="300" w:lineRule="exact"/>
              <w:jc w:val="center"/>
              <w:rPr>
                <w:rFonts w:ascii="宋体" w:hAnsi="宋体" w:cs="宋体"/>
                <w:color w:val="000000"/>
                <w:szCs w:val="21"/>
              </w:rPr>
            </w:pPr>
            <w:r>
              <w:rPr>
                <w:rFonts w:hint="eastAsia" w:ascii="宋体" w:hAnsi="宋体" w:cs="宋体"/>
                <w:color w:val="000000" w:themeColor="text1"/>
                <w14:textFill>
                  <w14:solidFill>
                    <w14:schemeClr w14:val="tx1"/>
                  </w14:solidFill>
                </w14:textFill>
              </w:rPr>
              <w:t>（6分）</w:t>
            </w:r>
          </w:p>
        </w:tc>
        <w:tc>
          <w:tcPr>
            <w:tcW w:w="3827" w:type="dxa"/>
            <w:shd w:val="clear" w:color="auto" w:fill="auto"/>
            <w:vAlign w:val="center"/>
          </w:tcPr>
          <w:p>
            <w:pPr>
              <w:adjustRightInd w:val="0"/>
              <w:snapToGrid w:val="0"/>
              <w:rPr>
                <w:rFonts w:ascii="宋体" w:hAnsi="宋体" w:cs="宋体"/>
                <w:bCs/>
                <w:szCs w:val="21"/>
              </w:rPr>
            </w:pPr>
            <w:r>
              <w:rPr>
                <w:rFonts w:hint="eastAsia" w:ascii="宋体" w:hAnsi="宋体" w:cs="宋体"/>
                <w:bCs/>
                <w:szCs w:val="21"/>
              </w:rPr>
              <w:t>顶岗实习满意度（教师）（%）</w:t>
            </w:r>
          </w:p>
        </w:tc>
        <w:tc>
          <w:tcPr>
            <w:tcW w:w="709" w:type="dxa"/>
            <w:shd w:val="clear" w:color="auto" w:fill="auto"/>
            <w:vAlign w:val="center"/>
          </w:tcPr>
          <w:p>
            <w:pPr>
              <w:adjustRightInd w:val="0"/>
              <w:snapToGrid w:val="0"/>
              <w:jc w:val="center"/>
              <w:rPr>
                <w:rFonts w:ascii="宋体" w:hAnsi="宋体" w:cs="宋体"/>
                <w:bCs/>
                <w:szCs w:val="21"/>
              </w:rPr>
            </w:pPr>
            <w:r>
              <w:rPr>
                <w:rFonts w:hint="eastAsia" w:ascii="宋体" w:hAnsi="宋体" w:cs="宋体"/>
                <w:bCs/>
                <w:szCs w:val="21"/>
              </w:rPr>
              <w:t>3</w:t>
            </w:r>
          </w:p>
        </w:tc>
        <w:tc>
          <w:tcPr>
            <w:tcW w:w="1276" w:type="dxa"/>
            <w:shd w:val="clear" w:color="auto" w:fill="auto"/>
            <w:vAlign w:val="center"/>
          </w:tcPr>
          <w:p>
            <w:pPr>
              <w:adjustRightInd w:val="0"/>
              <w:snapToGrid w:val="0"/>
              <w:rPr>
                <w:rFonts w:ascii="宋体" w:hAnsi="宋体" w:cs="宋体"/>
                <w:b/>
                <w:bCs/>
                <w:color w:val="D9D9D9"/>
                <w:sz w:val="21"/>
                <w:szCs w:val="21"/>
              </w:rPr>
            </w:pPr>
            <w:r>
              <w:rPr>
                <w:rFonts w:hint="eastAsia" w:ascii="宋体" w:hAnsi="宋体" w:cs="宋体"/>
                <w:b/>
                <w:bCs/>
                <w:color w:val="D9D9D9"/>
                <w:sz w:val="21"/>
                <w:szCs w:val="21"/>
              </w:rPr>
              <w:t>教务处填写</w:t>
            </w:r>
          </w:p>
        </w:tc>
        <w:tc>
          <w:tcPr>
            <w:tcW w:w="918" w:type="dxa"/>
            <w:shd w:val="clear" w:color="auto" w:fill="auto"/>
            <w:vAlign w:val="center"/>
          </w:tcPr>
          <w:p>
            <w:pPr>
              <w:adjustRightInd w:val="0"/>
              <w:snapToGrid w:val="0"/>
              <w:rPr>
                <w:rFonts w:ascii="宋体" w:hAnsi="宋体" w:cs="宋体"/>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1221" w:type="dxa"/>
            <w:vMerge w:val="continue"/>
            <w:tcBorders>
              <w:bottom w:val="single" w:color="auto" w:sz="4" w:space="0"/>
            </w:tcBorders>
            <w:shd w:val="clear" w:color="auto" w:fill="auto"/>
            <w:vAlign w:val="center"/>
          </w:tcPr>
          <w:p>
            <w:pPr>
              <w:rPr>
                <w:rFonts w:ascii="宋体" w:hAnsi="宋体" w:cs="宋体"/>
              </w:rPr>
            </w:pPr>
          </w:p>
        </w:tc>
        <w:tc>
          <w:tcPr>
            <w:tcW w:w="1684" w:type="dxa"/>
            <w:vMerge w:val="continue"/>
            <w:tcBorders>
              <w:bottom w:val="single" w:color="auto" w:sz="4" w:space="0"/>
            </w:tcBorders>
            <w:shd w:val="clear" w:color="auto" w:fill="auto"/>
            <w:vAlign w:val="center"/>
          </w:tcPr>
          <w:p>
            <w:pPr>
              <w:rPr>
                <w:rFonts w:ascii="宋体" w:hAnsi="宋体" w:cs="宋体"/>
              </w:rPr>
            </w:pPr>
          </w:p>
        </w:tc>
        <w:tc>
          <w:tcPr>
            <w:tcW w:w="3827" w:type="dxa"/>
            <w:tcBorders>
              <w:bottom w:val="single" w:color="auto" w:sz="4" w:space="0"/>
            </w:tcBorders>
            <w:shd w:val="clear" w:color="auto" w:fill="auto"/>
            <w:vAlign w:val="center"/>
          </w:tcPr>
          <w:p>
            <w:pPr>
              <w:adjustRightInd w:val="0"/>
              <w:snapToGrid w:val="0"/>
              <w:rPr>
                <w:rFonts w:ascii="宋体" w:hAnsi="宋体" w:cs="宋体"/>
                <w:bCs/>
                <w:szCs w:val="21"/>
              </w:rPr>
            </w:pPr>
            <w:r>
              <w:rPr>
                <w:rFonts w:hint="eastAsia" w:ascii="宋体" w:hAnsi="宋体" w:cs="宋体"/>
                <w:bCs/>
                <w:szCs w:val="21"/>
              </w:rPr>
              <w:t>顶岗实习满意度（学生）（%）</w:t>
            </w:r>
          </w:p>
        </w:tc>
        <w:tc>
          <w:tcPr>
            <w:tcW w:w="709" w:type="dxa"/>
            <w:tcBorders>
              <w:bottom w:val="single" w:color="auto" w:sz="4" w:space="0"/>
            </w:tcBorders>
            <w:shd w:val="clear" w:color="auto" w:fill="auto"/>
            <w:vAlign w:val="center"/>
          </w:tcPr>
          <w:p>
            <w:pPr>
              <w:adjustRightInd w:val="0"/>
              <w:snapToGrid w:val="0"/>
              <w:jc w:val="center"/>
              <w:rPr>
                <w:rFonts w:ascii="宋体" w:hAnsi="宋体" w:cs="宋体"/>
                <w:bCs/>
                <w:szCs w:val="21"/>
              </w:rPr>
            </w:pPr>
            <w:r>
              <w:rPr>
                <w:rFonts w:hint="eastAsia" w:ascii="宋体" w:hAnsi="宋体" w:cs="宋体"/>
                <w:bCs/>
                <w:szCs w:val="21"/>
              </w:rPr>
              <w:t>3</w:t>
            </w:r>
          </w:p>
        </w:tc>
        <w:tc>
          <w:tcPr>
            <w:tcW w:w="1276" w:type="dxa"/>
            <w:tcBorders>
              <w:bottom w:val="single" w:color="auto" w:sz="4" w:space="0"/>
            </w:tcBorders>
            <w:shd w:val="clear" w:color="auto" w:fill="auto"/>
            <w:vAlign w:val="center"/>
          </w:tcPr>
          <w:p>
            <w:pPr>
              <w:adjustRightInd w:val="0"/>
              <w:snapToGrid w:val="0"/>
              <w:rPr>
                <w:rFonts w:ascii="宋体" w:hAnsi="宋体" w:cs="宋体"/>
                <w:b/>
                <w:bCs/>
                <w:color w:val="D9D9D9"/>
                <w:sz w:val="21"/>
                <w:szCs w:val="21"/>
              </w:rPr>
            </w:pPr>
            <w:r>
              <w:rPr>
                <w:rFonts w:hint="eastAsia" w:ascii="宋体" w:hAnsi="宋体" w:cs="宋体"/>
                <w:b/>
                <w:bCs/>
                <w:color w:val="D9D9D9"/>
                <w:sz w:val="21"/>
                <w:szCs w:val="21"/>
              </w:rPr>
              <w:t>教务处填写</w:t>
            </w:r>
          </w:p>
        </w:tc>
        <w:tc>
          <w:tcPr>
            <w:tcW w:w="918" w:type="dxa"/>
            <w:tcBorders>
              <w:bottom w:val="single" w:color="auto" w:sz="4" w:space="0"/>
            </w:tcBorders>
            <w:shd w:val="clear" w:color="auto" w:fill="auto"/>
            <w:vAlign w:val="center"/>
          </w:tcPr>
          <w:p>
            <w:pPr>
              <w:adjustRightInd w:val="0"/>
              <w:snapToGrid w:val="0"/>
              <w:rPr>
                <w:rFonts w:ascii="宋体" w:hAnsi="宋体" w:cs="宋体"/>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6732" w:type="dxa"/>
            <w:gridSpan w:val="3"/>
            <w:shd w:val="clear" w:color="auto" w:fill="B8CCE4"/>
            <w:vAlign w:val="center"/>
          </w:tcPr>
          <w:p>
            <w:pPr>
              <w:adjustRightInd w:val="0"/>
              <w:snapToGrid w:val="0"/>
              <w:jc w:val="right"/>
              <w:rPr>
                <w:rFonts w:ascii="宋体" w:hAnsi="宋体" w:cs="宋体"/>
                <w:bCs/>
                <w:szCs w:val="21"/>
              </w:rPr>
            </w:pPr>
            <w:r>
              <w:rPr>
                <w:rFonts w:hint="eastAsia" w:ascii="宋体" w:hAnsi="宋体" w:cs="宋体"/>
                <w:bCs/>
                <w:szCs w:val="21"/>
              </w:rPr>
              <w:t>小  计</w:t>
            </w:r>
          </w:p>
        </w:tc>
        <w:tc>
          <w:tcPr>
            <w:tcW w:w="709" w:type="dxa"/>
            <w:shd w:val="clear" w:color="auto" w:fill="B8CCE4"/>
            <w:vAlign w:val="center"/>
          </w:tcPr>
          <w:p>
            <w:pPr>
              <w:adjustRightInd w:val="0"/>
              <w:snapToGrid w:val="0"/>
              <w:jc w:val="center"/>
              <w:rPr>
                <w:rFonts w:ascii="宋体" w:hAnsi="宋体" w:cs="宋体"/>
                <w:bCs/>
                <w:szCs w:val="21"/>
              </w:rPr>
            </w:pPr>
            <w:r>
              <w:rPr>
                <w:rFonts w:hint="eastAsia" w:ascii="宋体" w:hAnsi="宋体" w:cs="宋体"/>
                <w:bCs/>
                <w:szCs w:val="21"/>
              </w:rPr>
              <w:t>15</w:t>
            </w:r>
          </w:p>
        </w:tc>
        <w:tc>
          <w:tcPr>
            <w:tcW w:w="1276" w:type="dxa"/>
            <w:shd w:val="clear" w:color="auto" w:fill="B8CCE4"/>
            <w:vAlign w:val="center"/>
          </w:tcPr>
          <w:p>
            <w:pPr>
              <w:adjustRightInd w:val="0"/>
              <w:snapToGrid w:val="0"/>
              <w:jc w:val="center"/>
              <w:rPr>
                <w:rFonts w:ascii="宋体" w:hAnsi="宋体" w:cs="宋体"/>
                <w:b/>
                <w:bCs/>
                <w:szCs w:val="21"/>
              </w:rPr>
            </w:pPr>
            <w:r>
              <w:rPr>
                <w:rFonts w:hint="eastAsia" w:ascii="宋体" w:hAnsi="宋体" w:cs="宋体"/>
                <w:b/>
                <w:bCs/>
                <w:szCs w:val="21"/>
              </w:rPr>
              <w:t>—</w:t>
            </w:r>
          </w:p>
        </w:tc>
        <w:tc>
          <w:tcPr>
            <w:tcW w:w="918" w:type="dxa"/>
            <w:shd w:val="clear" w:color="auto" w:fill="B8CCE4"/>
            <w:vAlign w:val="center"/>
          </w:tcPr>
          <w:p>
            <w:pPr>
              <w:adjustRightInd w:val="0"/>
              <w:snapToGrid w:val="0"/>
              <w:rPr>
                <w:rFonts w:ascii="宋体" w:hAnsi="宋体" w:cs="宋体"/>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1221" w:type="dxa"/>
            <w:vMerge w:val="restart"/>
            <w:shd w:val="clear" w:color="auto" w:fill="auto"/>
            <w:vAlign w:val="center"/>
          </w:tcPr>
          <w:p>
            <w:pPr>
              <w:widowControl/>
              <w:adjustRightInd w:val="0"/>
              <w:snapToGrid w:val="0"/>
              <w:spacing w:line="300" w:lineRule="exact"/>
              <w:jc w:val="center"/>
              <w:rPr>
                <w:rFonts w:hint="eastAsia" w:ascii="宋体" w:hAnsi="宋体" w:cs="宋体"/>
                <w:color w:val="000000" w:themeColor="text1"/>
                <w14:textFill>
                  <w14:solidFill>
                    <w14:schemeClr w14:val="tx1"/>
                  </w14:solidFill>
                </w14:textFill>
              </w:rPr>
            </w:pPr>
          </w:p>
          <w:p>
            <w:pPr>
              <w:widowControl/>
              <w:adjustRightInd w:val="0"/>
              <w:snapToGrid w:val="0"/>
              <w:spacing w:line="300" w:lineRule="exact"/>
              <w:jc w:val="center"/>
              <w:rPr>
                <w:rFonts w:hint="eastAsia" w:ascii="宋体" w:hAnsi="宋体" w:cs="宋体"/>
                <w:color w:val="000000" w:themeColor="text1"/>
                <w14:textFill>
                  <w14:solidFill>
                    <w14:schemeClr w14:val="tx1"/>
                  </w14:solidFill>
                </w14:textFill>
              </w:rPr>
            </w:pPr>
          </w:p>
          <w:p>
            <w:pPr>
              <w:widowControl/>
              <w:adjustRightInd w:val="0"/>
              <w:snapToGrid w:val="0"/>
              <w:spacing w:line="300" w:lineRule="exact"/>
              <w:jc w:val="center"/>
              <w:rPr>
                <w:rFonts w:hint="eastAsia" w:ascii="宋体" w:hAnsi="宋体" w:cs="宋体"/>
                <w:color w:val="000000" w:themeColor="text1"/>
                <w14:textFill>
                  <w14:solidFill>
                    <w14:schemeClr w14:val="tx1"/>
                  </w14:solidFill>
                </w14:textFill>
              </w:rPr>
            </w:pPr>
          </w:p>
          <w:p>
            <w:pPr>
              <w:widowControl/>
              <w:adjustRightInd w:val="0"/>
              <w:snapToGrid w:val="0"/>
              <w:spacing w:line="300" w:lineRule="exact"/>
              <w:jc w:val="center"/>
              <w:rPr>
                <w:rFonts w:hint="eastAsia" w:ascii="宋体" w:hAnsi="宋体" w:cs="宋体"/>
                <w:color w:val="000000" w:themeColor="text1"/>
                <w14:textFill>
                  <w14:solidFill>
                    <w14:schemeClr w14:val="tx1"/>
                  </w14:solidFill>
                </w14:textFill>
              </w:rPr>
            </w:pPr>
          </w:p>
          <w:p>
            <w:pPr>
              <w:widowControl/>
              <w:adjustRightInd w:val="0"/>
              <w:snapToGrid w:val="0"/>
              <w:spacing w:line="300" w:lineRule="exact"/>
              <w:jc w:val="center"/>
              <w:rPr>
                <w:rFonts w:hint="eastAsia" w:ascii="宋体" w:hAnsi="宋体" w:cs="宋体"/>
                <w:color w:val="000000" w:themeColor="text1"/>
                <w14:textFill>
                  <w14:solidFill>
                    <w14:schemeClr w14:val="tx1"/>
                  </w14:solidFill>
                </w14:textFill>
              </w:rPr>
            </w:pPr>
          </w:p>
          <w:p>
            <w:pPr>
              <w:widowControl/>
              <w:adjustRightInd w:val="0"/>
              <w:snapToGrid w:val="0"/>
              <w:spacing w:line="300" w:lineRule="exact"/>
              <w:jc w:val="center"/>
              <w:rPr>
                <w:rFonts w:hint="eastAsia" w:ascii="宋体" w:hAnsi="宋体" w:cs="宋体"/>
                <w:color w:val="000000" w:themeColor="text1"/>
                <w14:textFill>
                  <w14:solidFill>
                    <w14:schemeClr w14:val="tx1"/>
                  </w14:solidFill>
                </w14:textFill>
              </w:rPr>
            </w:pPr>
          </w:p>
          <w:p>
            <w:pPr>
              <w:widowControl/>
              <w:adjustRightInd w:val="0"/>
              <w:snapToGrid w:val="0"/>
              <w:spacing w:line="300" w:lineRule="exact"/>
              <w:jc w:val="center"/>
              <w:rPr>
                <w:rFonts w:hint="eastAsia" w:ascii="宋体" w:hAnsi="宋体" w:cs="宋体"/>
                <w:color w:val="000000" w:themeColor="text1"/>
                <w14:textFill>
                  <w14:solidFill>
                    <w14:schemeClr w14:val="tx1"/>
                  </w14:solidFill>
                </w14:textFill>
              </w:rPr>
            </w:pPr>
          </w:p>
          <w:p>
            <w:pPr>
              <w:widowControl/>
              <w:adjustRightInd w:val="0"/>
              <w:snapToGrid w:val="0"/>
              <w:spacing w:line="300" w:lineRule="exact"/>
              <w:jc w:val="center"/>
              <w:rPr>
                <w:rFonts w:hint="eastAsia" w:ascii="宋体" w:hAnsi="宋体" w:cs="宋体"/>
                <w:color w:val="000000" w:themeColor="text1"/>
                <w14:textFill>
                  <w14:solidFill>
                    <w14:schemeClr w14:val="tx1"/>
                  </w14:solidFill>
                </w14:textFill>
              </w:rPr>
            </w:pPr>
          </w:p>
          <w:p>
            <w:pPr>
              <w:widowControl/>
              <w:adjustRightInd w:val="0"/>
              <w:snapToGrid w:val="0"/>
              <w:spacing w:line="300" w:lineRule="exact"/>
              <w:jc w:val="center"/>
              <w:rPr>
                <w:rFonts w:hint="eastAsia" w:ascii="宋体" w:hAnsi="宋体" w:cs="宋体"/>
                <w:color w:val="000000" w:themeColor="text1"/>
                <w14:textFill>
                  <w14:solidFill>
                    <w14:schemeClr w14:val="tx1"/>
                  </w14:solidFill>
                </w14:textFill>
              </w:rPr>
            </w:pPr>
          </w:p>
          <w:p>
            <w:pPr>
              <w:widowControl/>
              <w:adjustRightInd w:val="0"/>
              <w:snapToGrid w:val="0"/>
              <w:spacing w:line="300" w:lineRule="exact"/>
              <w:jc w:val="center"/>
              <w:rPr>
                <w:rFonts w:hint="eastAsia" w:ascii="宋体" w:hAnsi="宋体" w:cs="宋体"/>
                <w:color w:val="000000" w:themeColor="text1"/>
                <w14:textFill>
                  <w14:solidFill>
                    <w14:schemeClr w14:val="tx1"/>
                  </w14:solidFill>
                </w14:textFill>
              </w:rPr>
            </w:pPr>
          </w:p>
          <w:p>
            <w:pPr>
              <w:widowControl/>
              <w:adjustRightInd w:val="0"/>
              <w:snapToGrid w:val="0"/>
              <w:spacing w:line="300" w:lineRule="exact"/>
              <w:jc w:val="center"/>
              <w:rPr>
                <w:rFonts w:hint="eastAsia" w:ascii="宋体" w:hAnsi="宋体" w:cs="宋体"/>
                <w:color w:val="000000" w:themeColor="text1"/>
                <w14:textFill>
                  <w14:solidFill>
                    <w14:schemeClr w14:val="tx1"/>
                  </w14:solidFill>
                </w14:textFill>
              </w:rPr>
            </w:pPr>
          </w:p>
          <w:p>
            <w:pPr>
              <w:widowControl/>
              <w:adjustRightInd w:val="0"/>
              <w:snapToGrid w:val="0"/>
              <w:spacing w:line="300" w:lineRule="exact"/>
              <w:jc w:val="center"/>
              <w:rPr>
                <w:rFonts w:hint="eastAsia" w:ascii="宋体" w:hAnsi="宋体" w:cs="宋体"/>
                <w:color w:val="000000" w:themeColor="text1"/>
                <w14:textFill>
                  <w14:solidFill>
                    <w14:schemeClr w14:val="tx1"/>
                  </w14:solidFill>
                </w14:textFill>
              </w:rPr>
            </w:pPr>
          </w:p>
          <w:p>
            <w:pPr>
              <w:widowControl/>
              <w:adjustRightInd w:val="0"/>
              <w:snapToGrid w:val="0"/>
              <w:spacing w:line="300" w:lineRule="exact"/>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校企合作成效</w:t>
            </w:r>
          </w:p>
          <w:p>
            <w:pPr>
              <w:widowControl/>
              <w:adjustRightInd w:val="0"/>
              <w:snapToGrid w:val="0"/>
              <w:spacing w:line="300" w:lineRule="exact"/>
              <w:jc w:val="center"/>
              <w:rPr>
                <w:rFonts w:ascii="宋体" w:hAnsi="宋体" w:cs="宋体"/>
                <w:bCs/>
                <w:szCs w:val="21"/>
              </w:rPr>
            </w:pPr>
            <w:r>
              <w:rPr>
                <w:rFonts w:hint="eastAsia" w:ascii="宋体" w:hAnsi="宋体" w:cs="宋体"/>
                <w:color w:val="000000" w:themeColor="text1"/>
                <w14:textFill>
                  <w14:solidFill>
                    <w14:schemeClr w14:val="tx1"/>
                  </w14:solidFill>
                </w14:textFill>
              </w:rPr>
              <w:t>（70分）</w:t>
            </w:r>
          </w:p>
        </w:tc>
        <w:tc>
          <w:tcPr>
            <w:tcW w:w="1684" w:type="dxa"/>
            <w:vMerge w:val="restart"/>
            <w:shd w:val="clear" w:color="auto" w:fill="auto"/>
            <w:vAlign w:val="center"/>
          </w:tcPr>
          <w:p>
            <w:pPr>
              <w:widowControl/>
              <w:adjustRightInd w:val="0"/>
              <w:snapToGrid w:val="0"/>
              <w:spacing w:line="300" w:lineRule="exact"/>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育人模式创新与实践</w:t>
            </w:r>
          </w:p>
          <w:p>
            <w:pPr>
              <w:widowControl/>
              <w:adjustRightInd w:val="0"/>
              <w:snapToGrid w:val="0"/>
              <w:spacing w:line="300" w:lineRule="exact"/>
              <w:jc w:val="center"/>
              <w:rPr>
                <w:rFonts w:ascii="宋体" w:hAnsi="宋体" w:cs="宋体"/>
                <w:color w:val="000000"/>
                <w:szCs w:val="21"/>
              </w:rPr>
            </w:pPr>
            <w:r>
              <w:rPr>
                <w:rFonts w:hint="eastAsia" w:ascii="宋体" w:hAnsi="宋体" w:cs="宋体"/>
                <w:color w:val="000000" w:themeColor="text1"/>
                <w14:textFill>
                  <w14:solidFill>
                    <w14:schemeClr w14:val="tx1"/>
                  </w14:solidFill>
                </w14:textFill>
              </w:rPr>
              <w:t>（16分）</w:t>
            </w:r>
          </w:p>
        </w:tc>
        <w:tc>
          <w:tcPr>
            <w:tcW w:w="3827" w:type="dxa"/>
            <w:shd w:val="clear" w:color="auto" w:fill="auto"/>
            <w:vAlign w:val="center"/>
          </w:tcPr>
          <w:p>
            <w:pPr>
              <w:widowControl/>
              <w:adjustRightInd w:val="0"/>
              <w:snapToGrid w:val="0"/>
              <w:rPr>
                <w:rFonts w:ascii="宋体" w:hAnsi="宋体" w:cs="宋体"/>
                <w:szCs w:val="21"/>
              </w:rPr>
            </w:pPr>
            <w:r>
              <w:rPr>
                <w:rFonts w:hint="eastAsia" w:ascii="宋体" w:hAnsi="宋体" w:cs="宋体"/>
                <w:szCs w:val="21"/>
              </w:rPr>
              <w:t>校企协同培养人才比例（%）</w:t>
            </w:r>
          </w:p>
        </w:tc>
        <w:tc>
          <w:tcPr>
            <w:tcW w:w="709" w:type="dxa"/>
            <w:shd w:val="clear" w:color="auto" w:fill="auto"/>
            <w:vAlign w:val="center"/>
          </w:tcPr>
          <w:p>
            <w:pPr>
              <w:widowControl/>
              <w:adjustRightInd w:val="0"/>
              <w:snapToGrid w:val="0"/>
              <w:spacing w:line="300" w:lineRule="exact"/>
              <w:jc w:val="center"/>
              <w:rPr>
                <w:rFonts w:ascii="宋体" w:hAnsi="宋体" w:cs="宋体"/>
                <w:bCs/>
                <w:szCs w:val="21"/>
              </w:rPr>
            </w:pPr>
            <w:r>
              <w:rPr>
                <w:rFonts w:hint="eastAsia" w:ascii="宋体" w:hAnsi="宋体" w:cs="宋体"/>
              </w:rPr>
              <w:t>8</w:t>
            </w:r>
          </w:p>
        </w:tc>
        <w:tc>
          <w:tcPr>
            <w:tcW w:w="1276" w:type="dxa"/>
            <w:shd w:val="clear" w:color="auto" w:fill="auto"/>
            <w:vAlign w:val="center"/>
          </w:tcPr>
          <w:p>
            <w:pPr>
              <w:adjustRightInd w:val="0"/>
              <w:snapToGrid w:val="0"/>
              <w:rPr>
                <w:rFonts w:ascii="宋体" w:hAnsi="宋体" w:cs="宋体"/>
                <w:b/>
                <w:bCs/>
                <w:szCs w:val="21"/>
              </w:rPr>
            </w:pPr>
          </w:p>
        </w:tc>
        <w:tc>
          <w:tcPr>
            <w:tcW w:w="918" w:type="dxa"/>
            <w:shd w:val="clear" w:color="auto" w:fill="auto"/>
            <w:vAlign w:val="center"/>
          </w:tcPr>
          <w:p>
            <w:pPr>
              <w:adjustRightInd w:val="0"/>
              <w:snapToGrid w:val="0"/>
              <w:rPr>
                <w:rFonts w:ascii="宋体" w:hAnsi="宋体" w:cs="宋体"/>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1221" w:type="dxa"/>
            <w:vMerge w:val="continue"/>
            <w:shd w:val="clear" w:color="auto" w:fill="auto"/>
            <w:vAlign w:val="center"/>
          </w:tcPr>
          <w:p>
            <w:pPr>
              <w:rPr>
                <w:rFonts w:ascii="宋体" w:hAnsi="宋体" w:cs="宋体"/>
              </w:rPr>
            </w:pPr>
          </w:p>
        </w:tc>
        <w:tc>
          <w:tcPr>
            <w:tcW w:w="1684" w:type="dxa"/>
            <w:vMerge w:val="continue"/>
            <w:shd w:val="clear" w:color="auto" w:fill="auto"/>
            <w:vAlign w:val="center"/>
          </w:tcPr>
          <w:p>
            <w:pPr>
              <w:widowControl/>
              <w:adjustRightInd w:val="0"/>
              <w:snapToGrid w:val="0"/>
              <w:rPr>
                <w:rFonts w:ascii="宋体" w:hAnsi="宋体" w:cs="宋体"/>
                <w:color w:val="000000"/>
                <w:szCs w:val="21"/>
              </w:rPr>
            </w:pPr>
          </w:p>
        </w:tc>
        <w:tc>
          <w:tcPr>
            <w:tcW w:w="3827" w:type="dxa"/>
            <w:shd w:val="clear" w:color="auto" w:fill="auto"/>
            <w:vAlign w:val="center"/>
          </w:tcPr>
          <w:p>
            <w:pPr>
              <w:widowControl/>
              <w:adjustRightInd w:val="0"/>
              <w:snapToGrid w:val="0"/>
              <w:rPr>
                <w:rFonts w:ascii="宋体" w:hAnsi="宋体" w:cs="宋体"/>
                <w:szCs w:val="21"/>
              </w:rPr>
            </w:pPr>
            <w:r>
              <w:rPr>
                <w:rFonts w:hint="eastAsia" w:ascii="宋体" w:hAnsi="宋体" w:cs="宋体"/>
                <w:szCs w:val="21"/>
              </w:rPr>
              <w:t>现代学徒制数人数（人）</w:t>
            </w:r>
          </w:p>
        </w:tc>
        <w:tc>
          <w:tcPr>
            <w:tcW w:w="709" w:type="dxa"/>
            <w:shd w:val="clear" w:color="auto" w:fill="auto"/>
            <w:vAlign w:val="center"/>
          </w:tcPr>
          <w:p>
            <w:pPr>
              <w:widowControl/>
              <w:adjustRightInd w:val="0"/>
              <w:snapToGrid w:val="0"/>
              <w:spacing w:line="300" w:lineRule="exact"/>
              <w:jc w:val="center"/>
              <w:rPr>
                <w:rFonts w:ascii="宋体" w:hAnsi="宋体" w:cs="宋体"/>
                <w:szCs w:val="21"/>
              </w:rPr>
            </w:pPr>
            <w:r>
              <w:rPr>
                <w:rFonts w:hint="eastAsia" w:ascii="宋体" w:hAnsi="宋体" w:cs="宋体"/>
              </w:rPr>
              <w:t>8</w:t>
            </w:r>
          </w:p>
        </w:tc>
        <w:tc>
          <w:tcPr>
            <w:tcW w:w="1276" w:type="dxa"/>
            <w:shd w:val="clear" w:color="auto" w:fill="auto"/>
            <w:vAlign w:val="center"/>
          </w:tcPr>
          <w:p>
            <w:pPr>
              <w:adjustRightInd w:val="0"/>
              <w:snapToGrid w:val="0"/>
              <w:rPr>
                <w:rFonts w:ascii="宋体" w:hAnsi="宋体" w:cs="宋体"/>
                <w:b/>
                <w:bCs/>
                <w:szCs w:val="21"/>
              </w:rPr>
            </w:pPr>
          </w:p>
        </w:tc>
        <w:tc>
          <w:tcPr>
            <w:tcW w:w="918" w:type="dxa"/>
            <w:shd w:val="clear" w:color="auto" w:fill="auto"/>
            <w:vAlign w:val="center"/>
          </w:tcPr>
          <w:p>
            <w:pPr>
              <w:adjustRightInd w:val="0"/>
              <w:snapToGrid w:val="0"/>
              <w:rPr>
                <w:rFonts w:ascii="宋体" w:hAnsi="宋体" w:cs="宋体"/>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1221" w:type="dxa"/>
            <w:vMerge w:val="continue"/>
            <w:shd w:val="clear" w:color="auto" w:fill="auto"/>
            <w:vAlign w:val="center"/>
          </w:tcPr>
          <w:p>
            <w:pPr>
              <w:rPr>
                <w:rFonts w:ascii="宋体" w:hAnsi="宋体" w:cs="宋体"/>
              </w:rPr>
            </w:pPr>
          </w:p>
        </w:tc>
        <w:tc>
          <w:tcPr>
            <w:tcW w:w="1684" w:type="dxa"/>
            <w:shd w:val="clear" w:color="auto" w:fill="auto"/>
            <w:vAlign w:val="center"/>
          </w:tcPr>
          <w:p>
            <w:pPr>
              <w:widowControl/>
              <w:adjustRightInd w:val="0"/>
              <w:snapToGrid w:val="0"/>
              <w:spacing w:line="300" w:lineRule="exact"/>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课程建设</w:t>
            </w:r>
          </w:p>
          <w:p>
            <w:pPr>
              <w:widowControl/>
              <w:adjustRightInd w:val="0"/>
              <w:snapToGrid w:val="0"/>
              <w:spacing w:line="300" w:lineRule="exact"/>
              <w:jc w:val="center"/>
              <w:rPr>
                <w:rFonts w:ascii="宋体" w:hAnsi="宋体" w:cs="宋体"/>
                <w:color w:val="000000"/>
                <w:szCs w:val="21"/>
              </w:rPr>
            </w:pPr>
            <w:r>
              <w:rPr>
                <w:rFonts w:hint="eastAsia" w:ascii="宋体" w:hAnsi="宋体" w:cs="宋体"/>
                <w:color w:val="000000" w:themeColor="text1"/>
                <w14:textFill>
                  <w14:solidFill>
                    <w14:schemeClr w14:val="tx1"/>
                  </w14:solidFill>
                </w14:textFill>
              </w:rPr>
              <w:t>（3分）</w:t>
            </w:r>
          </w:p>
        </w:tc>
        <w:tc>
          <w:tcPr>
            <w:tcW w:w="3827" w:type="dxa"/>
            <w:shd w:val="clear" w:color="auto" w:fill="auto"/>
            <w:vAlign w:val="center"/>
          </w:tcPr>
          <w:p>
            <w:pPr>
              <w:widowControl/>
              <w:adjustRightInd w:val="0"/>
              <w:snapToGrid w:val="0"/>
              <w:rPr>
                <w:rFonts w:ascii="宋体" w:hAnsi="宋体" w:cs="宋体"/>
                <w:szCs w:val="21"/>
              </w:rPr>
            </w:pPr>
            <w:r>
              <w:rPr>
                <w:rFonts w:hint="eastAsia" w:ascii="宋体" w:hAnsi="宋体" w:cs="宋体"/>
                <w:szCs w:val="21"/>
              </w:rPr>
              <w:t>校企共同开发的课程数（门）</w:t>
            </w:r>
          </w:p>
        </w:tc>
        <w:tc>
          <w:tcPr>
            <w:tcW w:w="709" w:type="dxa"/>
            <w:shd w:val="clear" w:color="auto" w:fill="auto"/>
            <w:vAlign w:val="center"/>
          </w:tcPr>
          <w:p>
            <w:pPr>
              <w:adjustRightInd w:val="0"/>
              <w:snapToGrid w:val="0"/>
              <w:jc w:val="center"/>
              <w:rPr>
                <w:rFonts w:ascii="宋体" w:hAnsi="宋体" w:cs="宋体"/>
                <w:szCs w:val="21"/>
              </w:rPr>
            </w:pPr>
            <w:r>
              <w:rPr>
                <w:rFonts w:hint="eastAsia" w:ascii="宋体" w:hAnsi="宋体" w:cs="宋体"/>
                <w:szCs w:val="21"/>
              </w:rPr>
              <w:t>3</w:t>
            </w:r>
          </w:p>
        </w:tc>
        <w:tc>
          <w:tcPr>
            <w:tcW w:w="1276" w:type="dxa"/>
            <w:shd w:val="clear" w:color="auto" w:fill="auto"/>
            <w:vAlign w:val="center"/>
          </w:tcPr>
          <w:p>
            <w:pPr>
              <w:adjustRightInd w:val="0"/>
              <w:snapToGrid w:val="0"/>
              <w:rPr>
                <w:rFonts w:ascii="宋体" w:hAnsi="宋体" w:cs="宋体"/>
                <w:b/>
                <w:bCs/>
                <w:szCs w:val="21"/>
              </w:rPr>
            </w:pPr>
          </w:p>
        </w:tc>
        <w:tc>
          <w:tcPr>
            <w:tcW w:w="918" w:type="dxa"/>
            <w:shd w:val="clear" w:color="auto" w:fill="auto"/>
            <w:vAlign w:val="center"/>
          </w:tcPr>
          <w:p>
            <w:pPr>
              <w:adjustRightInd w:val="0"/>
              <w:snapToGrid w:val="0"/>
              <w:rPr>
                <w:rFonts w:ascii="宋体" w:hAnsi="宋体" w:cs="宋体"/>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1221" w:type="dxa"/>
            <w:vMerge w:val="continue"/>
            <w:shd w:val="clear" w:color="auto" w:fill="auto"/>
            <w:vAlign w:val="center"/>
          </w:tcPr>
          <w:p>
            <w:pPr>
              <w:rPr>
                <w:rFonts w:ascii="宋体" w:hAnsi="宋体" w:cs="宋体"/>
              </w:rPr>
            </w:pPr>
          </w:p>
        </w:tc>
        <w:tc>
          <w:tcPr>
            <w:tcW w:w="1684" w:type="dxa"/>
            <w:shd w:val="clear" w:color="auto" w:fill="auto"/>
            <w:vAlign w:val="center"/>
          </w:tcPr>
          <w:p>
            <w:pPr>
              <w:widowControl/>
              <w:adjustRightInd w:val="0"/>
              <w:snapToGrid w:val="0"/>
              <w:spacing w:line="300" w:lineRule="exact"/>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教材建设</w:t>
            </w:r>
          </w:p>
          <w:p>
            <w:pPr>
              <w:widowControl/>
              <w:adjustRightInd w:val="0"/>
              <w:snapToGrid w:val="0"/>
              <w:spacing w:line="300" w:lineRule="exact"/>
              <w:jc w:val="center"/>
              <w:rPr>
                <w:rFonts w:ascii="宋体" w:hAnsi="宋体" w:cs="宋体"/>
                <w:color w:val="000000"/>
                <w:szCs w:val="21"/>
              </w:rPr>
            </w:pPr>
            <w:r>
              <w:rPr>
                <w:rFonts w:hint="eastAsia" w:ascii="宋体" w:hAnsi="宋体" w:cs="宋体"/>
                <w:color w:val="000000" w:themeColor="text1"/>
                <w14:textFill>
                  <w14:solidFill>
                    <w14:schemeClr w14:val="tx1"/>
                  </w14:solidFill>
                </w14:textFill>
              </w:rPr>
              <w:t>（3分）</w:t>
            </w:r>
          </w:p>
        </w:tc>
        <w:tc>
          <w:tcPr>
            <w:tcW w:w="3827" w:type="dxa"/>
            <w:shd w:val="clear" w:color="auto" w:fill="auto"/>
            <w:vAlign w:val="center"/>
          </w:tcPr>
          <w:p>
            <w:pPr>
              <w:widowControl/>
              <w:adjustRightInd w:val="0"/>
              <w:snapToGrid w:val="0"/>
              <w:rPr>
                <w:rFonts w:ascii="宋体" w:hAnsi="宋体" w:cs="宋体"/>
                <w:szCs w:val="21"/>
              </w:rPr>
            </w:pPr>
            <w:r>
              <w:rPr>
                <w:rFonts w:hint="eastAsia" w:ascii="宋体" w:hAnsi="宋体" w:cs="宋体"/>
                <w:szCs w:val="21"/>
              </w:rPr>
              <w:t>校企共同开发的教材数（本）</w:t>
            </w:r>
          </w:p>
        </w:tc>
        <w:tc>
          <w:tcPr>
            <w:tcW w:w="709" w:type="dxa"/>
            <w:shd w:val="clear" w:color="auto" w:fill="auto"/>
            <w:vAlign w:val="center"/>
          </w:tcPr>
          <w:p>
            <w:pPr>
              <w:adjustRightInd w:val="0"/>
              <w:snapToGrid w:val="0"/>
              <w:jc w:val="center"/>
              <w:rPr>
                <w:rFonts w:ascii="宋体" w:hAnsi="宋体" w:cs="宋体"/>
                <w:szCs w:val="21"/>
              </w:rPr>
            </w:pPr>
            <w:r>
              <w:rPr>
                <w:rFonts w:hint="eastAsia" w:ascii="宋体" w:hAnsi="宋体" w:cs="宋体"/>
                <w:szCs w:val="21"/>
              </w:rPr>
              <w:t>3</w:t>
            </w:r>
          </w:p>
        </w:tc>
        <w:tc>
          <w:tcPr>
            <w:tcW w:w="1276" w:type="dxa"/>
            <w:shd w:val="clear" w:color="auto" w:fill="auto"/>
            <w:vAlign w:val="center"/>
          </w:tcPr>
          <w:p>
            <w:pPr>
              <w:adjustRightInd w:val="0"/>
              <w:snapToGrid w:val="0"/>
              <w:rPr>
                <w:rFonts w:ascii="宋体" w:hAnsi="宋体" w:cs="宋体"/>
                <w:b/>
                <w:bCs/>
                <w:szCs w:val="21"/>
              </w:rPr>
            </w:pPr>
          </w:p>
        </w:tc>
        <w:tc>
          <w:tcPr>
            <w:tcW w:w="918" w:type="dxa"/>
            <w:shd w:val="clear" w:color="auto" w:fill="auto"/>
            <w:vAlign w:val="center"/>
          </w:tcPr>
          <w:p>
            <w:pPr>
              <w:adjustRightInd w:val="0"/>
              <w:snapToGrid w:val="0"/>
              <w:rPr>
                <w:rFonts w:ascii="宋体" w:hAnsi="宋体" w:cs="宋体"/>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1221" w:type="dxa"/>
            <w:vMerge w:val="continue"/>
            <w:shd w:val="clear" w:color="auto" w:fill="auto"/>
            <w:vAlign w:val="center"/>
          </w:tcPr>
          <w:p>
            <w:pPr>
              <w:rPr>
                <w:rFonts w:ascii="宋体" w:hAnsi="宋体" w:cs="宋体"/>
              </w:rPr>
            </w:pPr>
          </w:p>
        </w:tc>
        <w:tc>
          <w:tcPr>
            <w:tcW w:w="1684" w:type="dxa"/>
            <w:shd w:val="clear" w:color="auto" w:fill="auto"/>
            <w:vAlign w:val="center"/>
          </w:tcPr>
          <w:p>
            <w:pPr>
              <w:widowControl/>
              <w:adjustRightInd w:val="0"/>
              <w:snapToGrid w:val="0"/>
              <w:spacing w:line="300" w:lineRule="exact"/>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其他教学资源建设</w:t>
            </w:r>
          </w:p>
          <w:p>
            <w:pPr>
              <w:widowControl/>
              <w:adjustRightInd w:val="0"/>
              <w:snapToGrid w:val="0"/>
              <w:spacing w:line="300" w:lineRule="exact"/>
              <w:jc w:val="center"/>
              <w:rPr>
                <w:rFonts w:ascii="宋体" w:hAnsi="宋体" w:cs="宋体"/>
                <w:color w:val="000000"/>
                <w:szCs w:val="21"/>
              </w:rPr>
            </w:pPr>
            <w:r>
              <w:rPr>
                <w:rFonts w:hint="eastAsia" w:ascii="宋体" w:hAnsi="宋体" w:cs="宋体"/>
                <w:color w:val="000000" w:themeColor="text1"/>
                <w14:textFill>
                  <w14:solidFill>
                    <w14:schemeClr w14:val="tx1"/>
                  </w14:solidFill>
                </w14:textFill>
              </w:rPr>
              <w:t>（3分）</w:t>
            </w:r>
          </w:p>
        </w:tc>
        <w:tc>
          <w:tcPr>
            <w:tcW w:w="3827" w:type="dxa"/>
            <w:shd w:val="clear" w:color="auto" w:fill="auto"/>
            <w:vAlign w:val="center"/>
          </w:tcPr>
          <w:p>
            <w:pPr>
              <w:widowControl/>
              <w:adjustRightInd w:val="0"/>
              <w:snapToGrid w:val="0"/>
              <w:spacing w:line="300" w:lineRule="exact"/>
              <w:rPr>
                <w:rFonts w:ascii="宋体" w:hAnsi="宋体" w:cs="宋体"/>
                <w:szCs w:val="21"/>
              </w:rPr>
            </w:pPr>
            <w:r>
              <w:rPr>
                <w:rFonts w:hint="eastAsia" w:ascii="宋体" w:hAnsi="宋体" w:cs="宋体"/>
                <w:szCs w:val="21"/>
              </w:rPr>
              <w:t>当年校企共同开发其他形式教学资源数（个）</w:t>
            </w:r>
          </w:p>
        </w:tc>
        <w:tc>
          <w:tcPr>
            <w:tcW w:w="709" w:type="dxa"/>
            <w:shd w:val="clear" w:color="auto" w:fill="auto"/>
            <w:vAlign w:val="center"/>
          </w:tcPr>
          <w:p>
            <w:pPr>
              <w:adjustRightInd w:val="0"/>
              <w:snapToGrid w:val="0"/>
              <w:jc w:val="center"/>
              <w:rPr>
                <w:rFonts w:ascii="宋体" w:hAnsi="宋体" w:cs="宋体"/>
                <w:szCs w:val="21"/>
              </w:rPr>
            </w:pPr>
            <w:r>
              <w:rPr>
                <w:rFonts w:hint="eastAsia" w:ascii="宋体" w:hAnsi="宋体" w:cs="宋体"/>
                <w:szCs w:val="21"/>
              </w:rPr>
              <w:t>3</w:t>
            </w:r>
          </w:p>
        </w:tc>
        <w:tc>
          <w:tcPr>
            <w:tcW w:w="1276" w:type="dxa"/>
            <w:shd w:val="clear" w:color="auto" w:fill="auto"/>
            <w:vAlign w:val="center"/>
          </w:tcPr>
          <w:p>
            <w:pPr>
              <w:adjustRightInd w:val="0"/>
              <w:snapToGrid w:val="0"/>
              <w:rPr>
                <w:rFonts w:ascii="宋体" w:hAnsi="宋体" w:cs="宋体"/>
                <w:b/>
                <w:bCs/>
                <w:szCs w:val="21"/>
              </w:rPr>
            </w:pPr>
          </w:p>
        </w:tc>
        <w:tc>
          <w:tcPr>
            <w:tcW w:w="918" w:type="dxa"/>
            <w:shd w:val="clear" w:color="auto" w:fill="auto"/>
            <w:vAlign w:val="center"/>
          </w:tcPr>
          <w:p>
            <w:pPr>
              <w:adjustRightInd w:val="0"/>
              <w:snapToGrid w:val="0"/>
              <w:rPr>
                <w:rFonts w:ascii="宋体" w:hAnsi="宋体" w:cs="宋体"/>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1221" w:type="dxa"/>
            <w:vMerge w:val="continue"/>
            <w:shd w:val="clear" w:color="auto" w:fill="auto"/>
            <w:vAlign w:val="center"/>
          </w:tcPr>
          <w:p>
            <w:pPr>
              <w:rPr>
                <w:rFonts w:ascii="宋体" w:hAnsi="宋体" w:cs="宋体"/>
              </w:rPr>
            </w:pPr>
          </w:p>
        </w:tc>
        <w:tc>
          <w:tcPr>
            <w:tcW w:w="1684" w:type="dxa"/>
            <w:vMerge w:val="restart"/>
            <w:shd w:val="clear" w:color="auto" w:fill="auto"/>
            <w:vAlign w:val="center"/>
          </w:tcPr>
          <w:p>
            <w:pPr>
              <w:widowControl/>
              <w:adjustRightInd w:val="0"/>
              <w:snapToGrid w:val="0"/>
              <w:spacing w:line="300" w:lineRule="exact"/>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基地建设</w:t>
            </w:r>
          </w:p>
          <w:p>
            <w:pPr>
              <w:widowControl/>
              <w:adjustRightInd w:val="0"/>
              <w:snapToGrid w:val="0"/>
              <w:spacing w:line="300" w:lineRule="exact"/>
              <w:jc w:val="center"/>
              <w:rPr>
                <w:rFonts w:ascii="宋体" w:hAnsi="宋体" w:cs="宋体"/>
                <w:color w:val="000000"/>
                <w:szCs w:val="21"/>
              </w:rPr>
            </w:pPr>
            <w:r>
              <w:rPr>
                <w:rFonts w:hint="eastAsia" w:ascii="宋体" w:hAnsi="宋体" w:cs="宋体"/>
                <w:color w:val="000000" w:themeColor="text1"/>
                <w14:textFill>
                  <w14:solidFill>
                    <w14:schemeClr w14:val="tx1"/>
                  </w14:solidFill>
                </w14:textFill>
              </w:rPr>
              <w:t>（15分）</w:t>
            </w:r>
          </w:p>
        </w:tc>
        <w:tc>
          <w:tcPr>
            <w:tcW w:w="3827" w:type="dxa"/>
            <w:shd w:val="clear" w:color="auto" w:fill="auto"/>
            <w:vAlign w:val="center"/>
          </w:tcPr>
          <w:p>
            <w:pPr>
              <w:widowControl/>
              <w:adjustRightInd w:val="0"/>
              <w:snapToGrid w:val="0"/>
              <w:rPr>
                <w:rFonts w:ascii="宋体" w:hAnsi="宋体" w:cs="宋体"/>
                <w:szCs w:val="21"/>
              </w:rPr>
            </w:pPr>
            <w:r>
              <w:rPr>
                <w:rFonts w:hint="eastAsia" w:ascii="宋体" w:hAnsi="宋体" w:cs="宋体"/>
                <w:szCs w:val="21"/>
              </w:rPr>
              <w:t>校企共建共享生产性实训基地生均工位数（个/生）</w:t>
            </w:r>
          </w:p>
        </w:tc>
        <w:tc>
          <w:tcPr>
            <w:tcW w:w="709" w:type="dxa"/>
            <w:shd w:val="clear" w:color="auto" w:fill="auto"/>
            <w:vAlign w:val="center"/>
          </w:tcPr>
          <w:p>
            <w:pPr>
              <w:widowControl/>
              <w:adjustRightInd w:val="0"/>
              <w:snapToGrid w:val="0"/>
              <w:spacing w:line="300" w:lineRule="exact"/>
              <w:jc w:val="center"/>
              <w:rPr>
                <w:rFonts w:ascii="宋体" w:hAnsi="宋体" w:cs="宋体"/>
                <w:szCs w:val="21"/>
              </w:rPr>
            </w:pPr>
            <w:r>
              <w:rPr>
                <w:rFonts w:hint="eastAsia" w:ascii="宋体" w:hAnsi="宋体" w:cs="宋体"/>
                <w:szCs w:val="21"/>
              </w:rPr>
              <w:t>3</w:t>
            </w:r>
          </w:p>
        </w:tc>
        <w:tc>
          <w:tcPr>
            <w:tcW w:w="1276" w:type="dxa"/>
            <w:shd w:val="clear" w:color="auto" w:fill="auto"/>
            <w:vAlign w:val="center"/>
          </w:tcPr>
          <w:p>
            <w:pPr>
              <w:widowControl/>
              <w:adjustRightInd w:val="0"/>
              <w:snapToGrid w:val="0"/>
              <w:rPr>
                <w:rFonts w:ascii="宋体" w:hAnsi="宋体" w:cs="宋体"/>
                <w:szCs w:val="21"/>
              </w:rPr>
            </w:pPr>
          </w:p>
        </w:tc>
        <w:tc>
          <w:tcPr>
            <w:tcW w:w="918" w:type="dxa"/>
            <w:shd w:val="clear" w:color="auto" w:fill="auto"/>
            <w:vAlign w:val="center"/>
          </w:tcPr>
          <w:p>
            <w:pPr>
              <w:adjustRightInd w:val="0"/>
              <w:snapToGrid w:val="0"/>
              <w:rPr>
                <w:rFonts w:ascii="宋体" w:hAnsi="宋体" w:cs="宋体"/>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1221" w:type="dxa"/>
            <w:vMerge w:val="continue"/>
            <w:shd w:val="clear" w:color="auto" w:fill="auto"/>
            <w:vAlign w:val="center"/>
          </w:tcPr>
          <w:p>
            <w:pPr>
              <w:rPr>
                <w:rFonts w:ascii="宋体" w:hAnsi="宋体" w:cs="宋体"/>
              </w:rPr>
            </w:pPr>
          </w:p>
        </w:tc>
        <w:tc>
          <w:tcPr>
            <w:tcW w:w="1684" w:type="dxa"/>
            <w:vMerge w:val="continue"/>
            <w:shd w:val="clear" w:color="auto" w:fill="auto"/>
            <w:vAlign w:val="center"/>
          </w:tcPr>
          <w:p>
            <w:pPr>
              <w:widowControl/>
              <w:adjustRightInd w:val="0"/>
              <w:snapToGrid w:val="0"/>
              <w:rPr>
                <w:rFonts w:ascii="宋体" w:hAnsi="宋体" w:cs="宋体"/>
                <w:color w:val="000000"/>
                <w:szCs w:val="21"/>
              </w:rPr>
            </w:pPr>
          </w:p>
        </w:tc>
        <w:tc>
          <w:tcPr>
            <w:tcW w:w="3827" w:type="dxa"/>
            <w:shd w:val="clear" w:color="auto" w:fill="auto"/>
            <w:vAlign w:val="center"/>
          </w:tcPr>
          <w:p>
            <w:pPr>
              <w:widowControl/>
              <w:adjustRightInd w:val="0"/>
              <w:snapToGrid w:val="0"/>
              <w:rPr>
                <w:rFonts w:ascii="宋体" w:hAnsi="宋体" w:cs="宋体"/>
                <w:szCs w:val="21"/>
              </w:rPr>
            </w:pPr>
            <w:r>
              <w:rPr>
                <w:rFonts w:hint="eastAsia" w:ascii="宋体" w:hAnsi="宋体" w:cs="宋体"/>
                <w:szCs w:val="21"/>
              </w:rPr>
              <w:t>专业群内共享校外实训基地数（个）</w:t>
            </w:r>
          </w:p>
        </w:tc>
        <w:tc>
          <w:tcPr>
            <w:tcW w:w="709" w:type="dxa"/>
            <w:shd w:val="clear" w:color="auto" w:fill="auto"/>
            <w:vAlign w:val="center"/>
          </w:tcPr>
          <w:p>
            <w:pPr>
              <w:widowControl/>
              <w:adjustRightInd w:val="0"/>
              <w:snapToGrid w:val="0"/>
              <w:spacing w:line="300" w:lineRule="exact"/>
              <w:jc w:val="center"/>
              <w:rPr>
                <w:rFonts w:ascii="宋体" w:hAnsi="宋体" w:cs="宋体"/>
                <w:szCs w:val="21"/>
              </w:rPr>
            </w:pPr>
            <w:r>
              <w:rPr>
                <w:rFonts w:hint="eastAsia" w:ascii="宋体" w:hAnsi="宋体" w:cs="宋体"/>
              </w:rPr>
              <w:t>3</w:t>
            </w:r>
          </w:p>
        </w:tc>
        <w:tc>
          <w:tcPr>
            <w:tcW w:w="1276" w:type="dxa"/>
            <w:shd w:val="clear" w:color="auto" w:fill="auto"/>
            <w:vAlign w:val="center"/>
          </w:tcPr>
          <w:p>
            <w:pPr>
              <w:widowControl/>
              <w:adjustRightInd w:val="0"/>
              <w:snapToGrid w:val="0"/>
              <w:rPr>
                <w:rFonts w:ascii="宋体" w:hAnsi="宋体" w:cs="宋体"/>
                <w:szCs w:val="21"/>
              </w:rPr>
            </w:pPr>
          </w:p>
        </w:tc>
        <w:tc>
          <w:tcPr>
            <w:tcW w:w="918" w:type="dxa"/>
            <w:shd w:val="clear" w:color="auto" w:fill="auto"/>
            <w:vAlign w:val="center"/>
          </w:tcPr>
          <w:p>
            <w:pPr>
              <w:adjustRightInd w:val="0"/>
              <w:snapToGrid w:val="0"/>
              <w:rPr>
                <w:rFonts w:ascii="宋体" w:hAnsi="宋体" w:cs="宋体"/>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1221" w:type="dxa"/>
            <w:vMerge w:val="continue"/>
            <w:shd w:val="clear" w:color="auto" w:fill="auto"/>
            <w:vAlign w:val="center"/>
          </w:tcPr>
          <w:p>
            <w:pPr>
              <w:rPr>
                <w:rFonts w:ascii="宋体" w:hAnsi="宋体" w:cs="宋体"/>
              </w:rPr>
            </w:pPr>
          </w:p>
        </w:tc>
        <w:tc>
          <w:tcPr>
            <w:tcW w:w="1684" w:type="dxa"/>
            <w:vMerge w:val="continue"/>
            <w:shd w:val="clear" w:color="auto" w:fill="auto"/>
            <w:vAlign w:val="center"/>
          </w:tcPr>
          <w:p>
            <w:pPr>
              <w:widowControl/>
              <w:adjustRightInd w:val="0"/>
              <w:snapToGrid w:val="0"/>
              <w:rPr>
                <w:rFonts w:ascii="宋体" w:hAnsi="宋体" w:cs="宋体"/>
                <w:color w:val="000000"/>
                <w:szCs w:val="21"/>
              </w:rPr>
            </w:pPr>
          </w:p>
        </w:tc>
        <w:tc>
          <w:tcPr>
            <w:tcW w:w="3827" w:type="dxa"/>
            <w:shd w:val="clear" w:color="auto" w:fill="auto"/>
            <w:vAlign w:val="center"/>
          </w:tcPr>
          <w:p>
            <w:pPr>
              <w:widowControl/>
              <w:adjustRightInd w:val="0"/>
              <w:snapToGrid w:val="0"/>
              <w:rPr>
                <w:rFonts w:ascii="宋体" w:hAnsi="宋体" w:cs="宋体"/>
                <w:szCs w:val="21"/>
              </w:rPr>
            </w:pPr>
            <w:r>
              <w:rPr>
                <w:rFonts w:hint="eastAsia" w:ascii="宋体" w:hAnsi="宋体" w:cs="宋体"/>
                <w:szCs w:val="21"/>
              </w:rPr>
              <w:t>三年以上稳定合作的校外实训基地数（个）</w:t>
            </w:r>
          </w:p>
        </w:tc>
        <w:tc>
          <w:tcPr>
            <w:tcW w:w="709" w:type="dxa"/>
            <w:shd w:val="clear" w:color="auto" w:fill="auto"/>
            <w:vAlign w:val="center"/>
          </w:tcPr>
          <w:p>
            <w:pPr>
              <w:widowControl/>
              <w:adjustRightInd w:val="0"/>
              <w:snapToGrid w:val="0"/>
              <w:spacing w:line="300" w:lineRule="exact"/>
              <w:jc w:val="center"/>
              <w:rPr>
                <w:rFonts w:ascii="宋体" w:hAnsi="宋体" w:cs="宋体"/>
              </w:rPr>
            </w:pPr>
            <w:r>
              <w:rPr>
                <w:rFonts w:hint="eastAsia" w:ascii="宋体" w:hAnsi="宋体" w:cs="宋体"/>
              </w:rPr>
              <w:t>3</w:t>
            </w:r>
          </w:p>
        </w:tc>
        <w:tc>
          <w:tcPr>
            <w:tcW w:w="1276" w:type="dxa"/>
            <w:shd w:val="clear" w:color="auto" w:fill="auto"/>
            <w:vAlign w:val="center"/>
          </w:tcPr>
          <w:p>
            <w:pPr>
              <w:widowControl/>
              <w:adjustRightInd w:val="0"/>
              <w:snapToGrid w:val="0"/>
              <w:rPr>
                <w:rFonts w:ascii="宋体" w:hAnsi="宋体" w:cs="宋体"/>
                <w:szCs w:val="21"/>
              </w:rPr>
            </w:pPr>
          </w:p>
        </w:tc>
        <w:tc>
          <w:tcPr>
            <w:tcW w:w="918" w:type="dxa"/>
            <w:shd w:val="clear" w:color="auto" w:fill="auto"/>
            <w:vAlign w:val="center"/>
          </w:tcPr>
          <w:p>
            <w:pPr>
              <w:adjustRightInd w:val="0"/>
              <w:snapToGrid w:val="0"/>
              <w:rPr>
                <w:rFonts w:ascii="宋体" w:hAnsi="宋体" w:cs="宋体"/>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1221" w:type="dxa"/>
            <w:vMerge w:val="continue"/>
            <w:shd w:val="clear" w:color="auto" w:fill="auto"/>
            <w:vAlign w:val="center"/>
          </w:tcPr>
          <w:p>
            <w:pPr>
              <w:rPr>
                <w:rFonts w:ascii="宋体" w:hAnsi="宋体" w:cs="宋体"/>
              </w:rPr>
            </w:pPr>
          </w:p>
        </w:tc>
        <w:tc>
          <w:tcPr>
            <w:tcW w:w="1684" w:type="dxa"/>
            <w:vMerge w:val="continue"/>
            <w:shd w:val="clear" w:color="auto" w:fill="auto"/>
            <w:vAlign w:val="center"/>
          </w:tcPr>
          <w:p>
            <w:pPr>
              <w:widowControl/>
              <w:adjustRightInd w:val="0"/>
              <w:snapToGrid w:val="0"/>
              <w:rPr>
                <w:rFonts w:ascii="宋体" w:hAnsi="宋体" w:cs="宋体"/>
                <w:color w:val="000000"/>
                <w:szCs w:val="21"/>
              </w:rPr>
            </w:pPr>
          </w:p>
        </w:tc>
        <w:tc>
          <w:tcPr>
            <w:tcW w:w="3827" w:type="dxa"/>
            <w:shd w:val="clear" w:color="auto" w:fill="auto"/>
            <w:vAlign w:val="center"/>
          </w:tcPr>
          <w:p>
            <w:pPr>
              <w:widowControl/>
              <w:textAlignment w:val="center"/>
              <w:rPr>
                <w:rFonts w:ascii="宋体" w:hAnsi="宋体" w:cs="宋体"/>
                <w:color w:val="FF0000"/>
              </w:rPr>
            </w:pPr>
            <w:r>
              <w:rPr>
                <w:rFonts w:hint="eastAsia" w:ascii="宋体" w:hAnsi="宋体" w:cs="宋体"/>
                <w:sz w:val="21"/>
                <w:szCs w:val="21"/>
              </w:rPr>
              <w:t>省级及以上实训基地项目（仅含省级以上产教融合示范基地、省级以上生产性实训基地）（个）</w:t>
            </w:r>
          </w:p>
        </w:tc>
        <w:tc>
          <w:tcPr>
            <w:tcW w:w="709" w:type="dxa"/>
            <w:shd w:val="clear" w:color="auto" w:fill="auto"/>
            <w:vAlign w:val="center"/>
          </w:tcPr>
          <w:p>
            <w:pPr>
              <w:widowControl/>
              <w:adjustRightInd w:val="0"/>
              <w:snapToGrid w:val="0"/>
              <w:spacing w:line="300" w:lineRule="exact"/>
              <w:jc w:val="center"/>
              <w:rPr>
                <w:rFonts w:ascii="宋体" w:hAnsi="宋体" w:cs="宋体"/>
              </w:rPr>
            </w:pPr>
            <w:r>
              <w:rPr>
                <w:rFonts w:hint="eastAsia" w:ascii="宋体" w:hAnsi="宋体" w:cs="宋体"/>
              </w:rPr>
              <w:t>3</w:t>
            </w:r>
          </w:p>
        </w:tc>
        <w:tc>
          <w:tcPr>
            <w:tcW w:w="1276" w:type="dxa"/>
            <w:shd w:val="clear" w:color="auto" w:fill="auto"/>
            <w:vAlign w:val="center"/>
          </w:tcPr>
          <w:p>
            <w:pPr>
              <w:widowControl/>
              <w:adjustRightInd w:val="0"/>
              <w:snapToGrid w:val="0"/>
              <w:rPr>
                <w:rFonts w:ascii="宋体" w:hAnsi="宋体" w:cs="宋体"/>
                <w:szCs w:val="21"/>
              </w:rPr>
            </w:pPr>
          </w:p>
        </w:tc>
        <w:tc>
          <w:tcPr>
            <w:tcW w:w="918" w:type="dxa"/>
            <w:shd w:val="clear" w:color="auto" w:fill="auto"/>
            <w:vAlign w:val="center"/>
          </w:tcPr>
          <w:p>
            <w:pPr>
              <w:adjustRightInd w:val="0"/>
              <w:snapToGrid w:val="0"/>
              <w:rPr>
                <w:rFonts w:ascii="宋体" w:hAnsi="宋体" w:cs="宋体"/>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1221" w:type="dxa"/>
            <w:vMerge w:val="continue"/>
            <w:shd w:val="clear" w:color="auto" w:fill="auto"/>
            <w:vAlign w:val="center"/>
          </w:tcPr>
          <w:p>
            <w:pPr>
              <w:rPr>
                <w:rFonts w:ascii="宋体" w:hAnsi="宋体" w:cs="宋体"/>
              </w:rPr>
            </w:pPr>
          </w:p>
        </w:tc>
        <w:tc>
          <w:tcPr>
            <w:tcW w:w="1684" w:type="dxa"/>
            <w:vMerge w:val="continue"/>
            <w:shd w:val="clear" w:color="auto" w:fill="auto"/>
            <w:vAlign w:val="center"/>
          </w:tcPr>
          <w:p>
            <w:pPr>
              <w:widowControl/>
              <w:adjustRightInd w:val="0"/>
              <w:snapToGrid w:val="0"/>
              <w:rPr>
                <w:rFonts w:ascii="宋体" w:hAnsi="宋体" w:cs="宋体"/>
                <w:color w:val="000000"/>
                <w:szCs w:val="21"/>
              </w:rPr>
            </w:pPr>
          </w:p>
        </w:tc>
        <w:tc>
          <w:tcPr>
            <w:tcW w:w="3827" w:type="dxa"/>
            <w:shd w:val="clear" w:color="auto" w:fill="auto"/>
            <w:vAlign w:val="center"/>
          </w:tcPr>
          <w:p>
            <w:pPr>
              <w:widowControl/>
              <w:adjustRightInd w:val="0"/>
              <w:snapToGrid w:val="0"/>
              <w:rPr>
                <w:rFonts w:ascii="宋体" w:hAnsi="宋体" w:cs="宋体"/>
                <w:szCs w:val="21"/>
              </w:rPr>
            </w:pPr>
            <w:r>
              <w:rPr>
                <w:rFonts w:hint="eastAsia" w:ascii="宋体" w:hAnsi="宋体" w:cs="宋体"/>
                <w:szCs w:val="21"/>
              </w:rPr>
              <w:t>校外实训基地接收半年顶岗实习学生数（人）</w:t>
            </w:r>
          </w:p>
        </w:tc>
        <w:tc>
          <w:tcPr>
            <w:tcW w:w="709" w:type="dxa"/>
            <w:shd w:val="clear" w:color="auto" w:fill="auto"/>
            <w:vAlign w:val="center"/>
          </w:tcPr>
          <w:p>
            <w:pPr>
              <w:widowControl/>
              <w:adjustRightInd w:val="0"/>
              <w:snapToGrid w:val="0"/>
              <w:spacing w:line="300" w:lineRule="exact"/>
              <w:jc w:val="center"/>
              <w:rPr>
                <w:rFonts w:ascii="宋体" w:hAnsi="宋体" w:cs="宋体"/>
              </w:rPr>
            </w:pPr>
            <w:r>
              <w:rPr>
                <w:rFonts w:hint="eastAsia" w:ascii="宋体" w:hAnsi="宋体" w:cs="宋体"/>
              </w:rPr>
              <w:t>3</w:t>
            </w:r>
          </w:p>
        </w:tc>
        <w:tc>
          <w:tcPr>
            <w:tcW w:w="1276" w:type="dxa"/>
            <w:shd w:val="clear" w:color="auto" w:fill="auto"/>
            <w:vAlign w:val="center"/>
          </w:tcPr>
          <w:p>
            <w:pPr>
              <w:widowControl/>
              <w:adjustRightInd w:val="0"/>
              <w:snapToGrid w:val="0"/>
              <w:rPr>
                <w:rFonts w:ascii="宋体" w:hAnsi="宋体" w:cs="宋体"/>
                <w:szCs w:val="21"/>
              </w:rPr>
            </w:pPr>
          </w:p>
        </w:tc>
        <w:tc>
          <w:tcPr>
            <w:tcW w:w="918" w:type="dxa"/>
            <w:shd w:val="clear" w:color="auto" w:fill="auto"/>
            <w:vAlign w:val="center"/>
          </w:tcPr>
          <w:p>
            <w:pPr>
              <w:adjustRightInd w:val="0"/>
              <w:snapToGrid w:val="0"/>
              <w:rPr>
                <w:rFonts w:ascii="宋体" w:hAnsi="宋体" w:cs="宋体"/>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1221" w:type="dxa"/>
            <w:vMerge w:val="continue"/>
            <w:shd w:val="clear" w:color="auto" w:fill="auto"/>
            <w:vAlign w:val="center"/>
          </w:tcPr>
          <w:p>
            <w:pPr>
              <w:rPr>
                <w:rFonts w:ascii="宋体" w:hAnsi="宋体" w:cs="宋体"/>
              </w:rPr>
            </w:pPr>
          </w:p>
        </w:tc>
        <w:tc>
          <w:tcPr>
            <w:tcW w:w="1684" w:type="dxa"/>
            <w:vMerge w:val="restart"/>
            <w:shd w:val="clear" w:color="auto" w:fill="auto"/>
            <w:vAlign w:val="center"/>
          </w:tcPr>
          <w:p>
            <w:pPr>
              <w:widowControl/>
              <w:adjustRightInd w:val="0"/>
              <w:snapToGrid w:val="0"/>
              <w:spacing w:line="300" w:lineRule="exact"/>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师资团队建设</w:t>
            </w:r>
          </w:p>
          <w:p>
            <w:pPr>
              <w:widowControl/>
              <w:adjustRightInd w:val="0"/>
              <w:snapToGrid w:val="0"/>
              <w:spacing w:line="300" w:lineRule="exact"/>
              <w:jc w:val="center"/>
              <w:rPr>
                <w:rFonts w:ascii="宋体" w:hAnsi="宋体" w:cs="宋体"/>
                <w:color w:val="000000"/>
                <w:szCs w:val="21"/>
              </w:rPr>
            </w:pPr>
            <w:r>
              <w:rPr>
                <w:rFonts w:hint="eastAsia" w:ascii="宋体" w:hAnsi="宋体" w:cs="宋体"/>
                <w:color w:val="000000" w:themeColor="text1"/>
                <w14:textFill>
                  <w14:solidFill>
                    <w14:schemeClr w14:val="tx1"/>
                  </w14:solidFill>
                </w14:textFill>
              </w:rPr>
              <w:t>（12分）</w:t>
            </w:r>
          </w:p>
        </w:tc>
        <w:tc>
          <w:tcPr>
            <w:tcW w:w="3827" w:type="dxa"/>
            <w:shd w:val="clear" w:color="auto" w:fill="auto"/>
            <w:vAlign w:val="center"/>
          </w:tcPr>
          <w:p>
            <w:pPr>
              <w:widowControl/>
              <w:adjustRightInd w:val="0"/>
              <w:snapToGrid w:val="0"/>
              <w:rPr>
                <w:rFonts w:ascii="宋体" w:hAnsi="宋体" w:cs="宋体"/>
                <w:szCs w:val="21"/>
              </w:rPr>
            </w:pPr>
            <w:r>
              <w:rPr>
                <w:rFonts w:hint="eastAsia" w:ascii="宋体" w:hAnsi="宋体" w:cs="宋体"/>
                <w:szCs w:val="21"/>
              </w:rPr>
              <w:t>兼职教师总数（人）</w:t>
            </w:r>
          </w:p>
        </w:tc>
        <w:tc>
          <w:tcPr>
            <w:tcW w:w="709" w:type="dxa"/>
            <w:shd w:val="clear" w:color="auto" w:fill="auto"/>
            <w:vAlign w:val="center"/>
          </w:tcPr>
          <w:p>
            <w:pPr>
              <w:widowControl/>
              <w:adjustRightInd w:val="0"/>
              <w:snapToGrid w:val="0"/>
              <w:spacing w:line="300" w:lineRule="exact"/>
              <w:jc w:val="center"/>
              <w:rPr>
                <w:rFonts w:ascii="宋体" w:hAnsi="宋体" w:cs="宋体"/>
                <w:szCs w:val="21"/>
              </w:rPr>
            </w:pPr>
            <w:r>
              <w:rPr>
                <w:rFonts w:hint="eastAsia" w:ascii="宋体" w:hAnsi="宋体" w:cs="宋体"/>
              </w:rPr>
              <w:t>3</w:t>
            </w:r>
          </w:p>
        </w:tc>
        <w:tc>
          <w:tcPr>
            <w:tcW w:w="1276" w:type="dxa"/>
            <w:shd w:val="clear" w:color="auto" w:fill="auto"/>
            <w:vAlign w:val="center"/>
          </w:tcPr>
          <w:p>
            <w:pPr>
              <w:widowControl/>
              <w:adjustRightInd w:val="0"/>
              <w:snapToGrid w:val="0"/>
              <w:rPr>
                <w:rFonts w:ascii="宋体" w:hAnsi="宋体" w:cs="宋体"/>
                <w:szCs w:val="21"/>
              </w:rPr>
            </w:pPr>
          </w:p>
        </w:tc>
        <w:tc>
          <w:tcPr>
            <w:tcW w:w="918" w:type="dxa"/>
            <w:shd w:val="clear" w:color="auto" w:fill="auto"/>
            <w:vAlign w:val="center"/>
          </w:tcPr>
          <w:p>
            <w:pPr>
              <w:adjustRightInd w:val="0"/>
              <w:snapToGrid w:val="0"/>
              <w:rPr>
                <w:rFonts w:ascii="宋体" w:hAnsi="宋体" w:cs="宋体"/>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1221" w:type="dxa"/>
            <w:vMerge w:val="continue"/>
            <w:shd w:val="clear" w:color="auto" w:fill="auto"/>
            <w:vAlign w:val="center"/>
          </w:tcPr>
          <w:p>
            <w:pPr>
              <w:rPr>
                <w:rFonts w:ascii="宋体" w:hAnsi="宋体" w:cs="宋体"/>
              </w:rPr>
            </w:pPr>
          </w:p>
        </w:tc>
        <w:tc>
          <w:tcPr>
            <w:tcW w:w="1684" w:type="dxa"/>
            <w:vMerge w:val="continue"/>
            <w:shd w:val="clear" w:color="auto" w:fill="auto"/>
            <w:vAlign w:val="center"/>
          </w:tcPr>
          <w:p>
            <w:pPr>
              <w:widowControl/>
              <w:adjustRightInd w:val="0"/>
              <w:snapToGrid w:val="0"/>
              <w:rPr>
                <w:rFonts w:ascii="宋体" w:hAnsi="宋体" w:cs="宋体"/>
                <w:color w:val="000000"/>
                <w:szCs w:val="21"/>
              </w:rPr>
            </w:pPr>
          </w:p>
        </w:tc>
        <w:tc>
          <w:tcPr>
            <w:tcW w:w="3827" w:type="dxa"/>
            <w:shd w:val="clear" w:color="auto" w:fill="auto"/>
            <w:vAlign w:val="center"/>
          </w:tcPr>
          <w:p>
            <w:pPr>
              <w:widowControl/>
              <w:adjustRightInd w:val="0"/>
              <w:snapToGrid w:val="0"/>
              <w:rPr>
                <w:rFonts w:ascii="宋体" w:hAnsi="宋体" w:cs="宋体"/>
                <w:szCs w:val="21"/>
              </w:rPr>
            </w:pPr>
            <w:r>
              <w:rPr>
                <w:rFonts w:hint="eastAsia" w:ascii="宋体" w:hAnsi="宋体" w:cs="宋体"/>
                <w:szCs w:val="21"/>
              </w:rPr>
              <w:t>专业群共享校外兼职教师数（人）</w:t>
            </w:r>
          </w:p>
        </w:tc>
        <w:tc>
          <w:tcPr>
            <w:tcW w:w="709" w:type="dxa"/>
            <w:shd w:val="clear" w:color="auto" w:fill="auto"/>
            <w:vAlign w:val="center"/>
          </w:tcPr>
          <w:p>
            <w:pPr>
              <w:widowControl/>
              <w:adjustRightInd w:val="0"/>
              <w:snapToGrid w:val="0"/>
              <w:spacing w:line="300" w:lineRule="exact"/>
              <w:jc w:val="center"/>
              <w:rPr>
                <w:rFonts w:ascii="宋体" w:hAnsi="宋体" w:cs="宋体"/>
                <w:szCs w:val="21"/>
              </w:rPr>
            </w:pPr>
            <w:r>
              <w:rPr>
                <w:rFonts w:hint="eastAsia" w:ascii="宋体" w:hAnsi="宋体" w:cs="宋体"/>
              </w:rPr>
              <w:t>3</w:t>
            </w:r>
          </w:p>
        </w:tc>
        <w:tc>
          <w:tcPr>
            <w:tcW w:w="1276" w:type="dxa"/>
            <w:shd w:val="clear" w:color="auto" w:fill="auto"/>
            <w:vAlign w:val="center"/>
          </w:tcPr>
          <w:p>
            <w:pPr>
              <w:widowControl/>
              <w:adjustRightInd w:val="0"/>
              <w:snapToGrid w:val="0"/>
              <w:rPr>
                <w:rFonts w:ascii="宋体" w:hAnsi="宋体" w:cs="宋体"/>
                <w:szCs w:val="21"/>
              </w:rPr>
            </w:pPr>
          </w:p>
        </w:tc>
        <w:tc>
          <w:tcPr>
            <w:tcW w:w="918" w:type="dxa"/>
            <w:shd w:val="clear" w:color="auto" w:fill="auto"/>
            <w:vAlign w:val="center"/>
          </w:tcPr>
          <w:p>
            <w:pPr>
              <w:adjustRightInd w:val="0"/>
              <w:snapToGrid w:val="0"/>
              <w:rPr>
                <w:rFonts w:ascii="宋体" w:hAnsi="宋体" w:cs="宋体"/>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1221" w:type="dxa"/>
            <w:vMerge w:val="continue"/>
            <w:shd w:val="clear" w:color="auto" w:fill="auto"/>
            <w:vAlign w:val="center"/>
          </w:tcPr>
          <w:p>
            <w:pPr>
              <w:rPr>
                <w:rFonts w:ascii="宋体" w:hAnsi="宋体" w:cs="宋体"/>
              </w:rPr>
            </w:pPr>
          </w:p>
        </w:tc>
        <w:tc>
          <w:tcPr>
            <w:tcW w:w="1684" w:type="dxa"/>
            <w:vMerge w:val="continue"/>
            <w:shd w:val="clear" w:color="auto" w:fill="auto"/>
            <w:vAlign w:val="center"/>
          </w:tcPr>
          <w:p>
            <w:pPr>
              <w:widowControl/>
              <w:adjustRightInd w:val="0"/>
              <w:snapToGrid w:val="0"/>
              <w:rPr>
                <w:rFonts w:ascii="宋体" w:hAnsi="宋体" w:cs="宋体"/>
                <w:color w:val="000000"/>
                <w:szCs w:val="21"/>
              </w:rPr>
            </w:pPr>
          </w:p>
        </w:tc>
        <w:tc>
          <w:tcPr>
            <w:tcW w:w="3827" w:type="dxa"/>
            <w:shd w:val="clear" w:color="auto" w:fill="auto"/>
            <w:vAlign w:val="center"/>
          </w:tcPr>
          <w:p>
            <w:pPr>
              <w:widowControl/>
              <w:adjustRightInd w:val="0"/>
              <w:snapToGrid w:val="0"/>
              <w:rPr>
                <w:rFonts w:ascii="宋体" w:hAnsi="宋体" w:cs="宋体"/>
                <w:szCs w:val="21"/>
              </w:rPr>
            </w:pPr>
            <w:r>
              <w:rPr>
                <w:rFonts w:hint="eastAsia" w:ascii="宋体" w:hAnsi="宋体" w:cs="宋体"/>
                <w:szCs w:val="21"/>
              </w:rPr>
              <w:t>企业兼职教师授课课时占比（%）</w:t>
            </w:r>
          </w:p>
        </w:tc>
        <w:tc>
          <w:tcPr>
            <w:tcW w:w="709" w:type="dxa"/>
            <w:shd w:val="clear" w:color="auto" w:fill="auto"/>
            <w:vAlign w:val="center"/>
          </w:tcPr>
          <w:p>
            <w:pPr>
              <w:widowControl/>
              <w:adjustRightInd w:val="0"/>
              <w:snapToGrid w:val="0"/>
              <w:spacing w:line="300" w:lineRule="exact"/>
              <w:jc w:val="center"/>
              <w:rPr>
                <w:rFonts w:ascii="宋体" w:hAnsi="宋体" w:cs="宋体"/>
                <w:szCs w:val="21"/>
              </w:rPr>
            </w:pPr>
            <w:r>
              <w:rPr>
                <w:rFonts w:hint="eastAsia" w:ascii="宋体" w:hAnsi="宋体" w:cs="宋体"/>
              </w:rPr>
              <w:t>3</w:t>
            </w:r>
          </w:p>
        </w:tc>
        <w:tc>
          <w:tcPr>
            <w:tcW w:w="1276" w:type="dxa"/>
            <w:shd w:val="clear" w:color="auto" w:fill="auto"/>
            <w:vAlign w:val="center"/>
          </w:tcPr>
          <w:p>
            <w:pPr>
              <w:widowControl/>
              <w:adjustRightInd w:val="0"/>
              <w:snapToGrid w:val="0"/>
              <w:rPr>
                <w:rFonts w:ascii="宋体" w:hAnsi="宋体" w:cs="宋体"/>
                <w:szCs w:val="21"/>
              </w:rPr>
            </w:pPr>
          </w:p>
        </w:tc>
        <w:tc>
          <w:tcPr>
            <w:tcW w:w="918" w:type="dxa"/>
            <w:shd w:val="clear" w:color="auto" w:fill="auto"/>
            <w:vAlign w:val="center"/>
          </w:tcPr>
          <w:p>
            <w:pPr>
              <w:adjustRightInd w:val="0"/>
              <w:snapToGrid w:val="0"/>
              <w:rPr>
                <w:rFonts w:ascii="宋体" w:hAnsi="宋体" w:cs="宋体"/>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1221" w:type="dxa"/>
            <w:vMerge w:val="continue"/>
            <w:shd w:val="clear" w:color="auto" w:fill="auto"/>
            <w:vAlign w:val="center"/>
          </w:tcPr>
          <w:p>
            <w:pPr>
              <w:rPr>
                <w:rFonts w:ascii="宋体" w:hAnsi="宋体" w:cs="宋体"/>
              </w:rPr>
            </w:pPr>
          </w:p>
        </w:tc>
        <w:tc>
          <w:tcPr>
            <w:tcW w:w="1684" w:type="dxa"/>
            <w:vMerge w:val="continue"/>
            <w:shd w:val="clear" w:color="auto" w:fill="auto"/>
            <w:vAlign w:val="center"/>
          </w:tcPr>
          <w:p>
            <w:pPr>
              <w:rPr>
                <w:rFonts w:ascii="宋体" w:hAnsi="宋体" w:cs="宋体"/>
              </w:rPr>
            </w:pPr>
          </w:p>
        </w:tc>
        <w:tc>
          <w:tcPr>
            <w:tcW w:w="3827" w:type="dxa"/>
            <w:shd w:val="clear" w:color="auto" w:fill="auto"/>
            <w:vAlign w:val="center"/>
          </w:tcPr>
          <w:p>
            <w:pPr>
              <w:widowControl/>
              <w:adjustRightInd w:val="0"/>
              <w:snapToGrid w:val="0"/>
              <w:rPr>
                <w:rFonts w:ascii="宋体" w:hAnsi="宋体" w:cs="宋体"/>
                <w:szCs w:val="21"/>
              </w:rPr>
            </w:pPr>
            <w:r>
              <w:rPr>
                <w:rFonts w:hint="eastAsia" w:ascii="宋体" w:hAnsi="宋体" w:cs="宋体"/>
                <w:szCs w:val="21"/>
              </w:rPr>
              <w:t>企业挂职（顶岗实践）教师占专任教师总数比（%）</w:t>
            </w:r>
          </w:p>
        </w:tc>
        <w:tc>
          <w:tcPr>
            <w:tcW w:w="709" w:type="dxa"/>
            <w:shd w:val="clear" w:color="auto" w:fill="auto"/>
            <w:vAlign w:val="center"/>
          </w:tcPr>
          <w:p>
            <w:pPr>
              <w:widowControl/>
              <w:adjustRightInd w:val="0"/>
              <w:snapToGrid w:val="0"/>
              <w:spacing w:line="300" w:lineRule="exact"/>
              <w:jc w:val="center"/>
              <w:rPr>
                <w:rFonts w:ascii="宋体" w:hAnsi="宋体" w:cs="宋体"/>
                <w:szCs w:val="21"/>
              </w:rPr>
            </w:pPr>
            <w:r>
              <w:rPr>
                <w:rFonts w:hint="eastAsia" w:ascii="宋体" w:hAnsi="宋体" w:cs="宋体"/>
              </w:rPr>
              <w:t>3</w:t>
            </w:r>
          </w:p>
        </w:tc>
        <w:tc>
          <w:tcPr>
            <w:tcW w:w="1276" w:type="dxa"/>
            <w:shd w:val="clear" w:color="auto" w:fill="auto"/>
            <w:vAlign w:val="center"/>
          </w:tcPr>
          <w:p>
            <w:pPr>
              <w:widowControl/>
              <w:adjustRightInd w:val="0"/>
              <w:snapToGrid w:val="0"/>
              <w:rPr>
                <w:rFonts w:ascii="宋体" w:hAnsi="宋体" w:cs="宋体"/>
                <w:szCs w:val="21"/>
              </w:rPr>
            </w:pPr>
          </w:p>
        </w:tc>
        <w:tc>
          <w:tcPr>
            <w:tcW w:w="918" w:type="dxa"/>
            <w:shd w:val="clear" w:color="auto" w:fill="auto"/>
            <w:vAlign w:val="center"/>
          </w:tcPr>
          <w:p>
            <w:pPr>
              <w:adjustRightInd w:val="0"/>
              <w:snapToGrid w:val="0"/>
              <w:rPr>
                <w:rFonts w:ascii="宋体" w:hAnsi="宋体" w:cs="宋体"/>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1221" w:type="dxa"/>
            <w:vMerge w:val="continue"/>
            <w:shd w:val="clear" w:color="auto" w:fill="auto"/>
            <w:vAlign w:val="center"/>
          </w:tcPr>
          <w:p>
            <w:pPr>
              <w:rPr>
                <w:rFonts w:ascii="宋体" w:hAnsi="宋体" w:cs="宋体"/>
              </w:rPr>
            </w:pPr>
          </w:p>
        </w:tc>
        <w:tc>
          <w:tcPr>
            <w:tcW w:w="1684" w:type="dxa"/>
            <w:vMerge w:val="restart"/>
            <w:shd w:val="clear" w:color="auto" w:fill="auto"/>
            <w:vAlign w:val="center"/>
          </w:tcPr>
          <w:p>
            <w:pPr>
              <w:widowControl/>
              <w:adjustRightInd w:val="0"/>
              <w:snapToGrid w:val="0"/>
              <w:spacing w:line="300" w:lineRule="exact"/>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企业捐赠及奖助学金</w:t>
            </w:r>
          </w:p>
          <w:p>
            <w:pPr>
              <w:widowControl/>
              <w:adjustRightInd w:val="0"/>
              <w:snapToGrid w:val="0"/>
              <w:spacing w:line="300" w:lineRule="exact"/>
              <w:jc w:val="center"/>
              <w:rPr>
                <w:rFonts w:ascii="宋体" w:hAnsi="宋体" w:cs="宋体"/>
                <w:color w:val="000000"/>
                <w:szCs w:val="21"/>
              </w:rPr>
            </w:pPr>
            <w:r>
              <w:rPr>
                <w:rFonts w:hint="eastAsia" w:ascii="宋体" w:hAnsi="宋体" w:cs="宋体"/>
                <w:color w:val="000000" w:themeColor="text1"/>
                <w14:textFill>
                  <w14:solidFill>
                    <w14:schemeClr w14:val="tx1"/>
                  </w14:solidFill>
                </w14:textFill>
              </w:rPr>
              <w:t>（9分）</w:t>
            </w:r>
          </w:p>
        </w:tc>
        <w:tc>
          <w:tcPr>
            <w:tcW w:w="3827" w:type="dxa"/>
            <w:shd w:val="clear" w:color="auto" w:fill="auto"/>
            <w:vAlign w:val="center"/>
          </w:tcPr>
          <w:p>
            <w:pPr>
              <w:widowControl/>
              <w:adjustRightInd w:val="0"/>
              <w:snapToGrid w:val="0"/>
              <w:rPr>
                <w:rFonts w:ascii="宋体" w:hAnsi="宋体" w:cs="宋体"/>
                <w:szCs w:val="21"/>
              </w:rPr>
            </w:pPr>
            <w:r>
              <w:rPr>
                <w:rFonts w:hint="eastAsia" w:ascii="宋体" w:hAnsi="宋体" w:cs="宋体"/>
                <w:szCs w:val="21"/>
              </w:rPr>
              <w:t>合作企业设立奖助学金总额（万元）</w:t>
            </w:r>
          </w:p>
        </w:tc>
        <w:tc>
          <w:tcPr>
            <w:tcW w:w="709" w:type="dxa"/>
            <w:shd w:val="clear" w:color="auto" w:fill="auto"/>
            <w:vAlign w:val="center"/>
          </w:tcPr>
          <w:p>
            <w:pPr>
              <w:widowControl/>
              <w:adjustRightInd w:val="0"/>
              <w:snapToGrid w:val="0"/>
              <w:spacing w:line="300" w:lineRule="exact"/>
              <w:jc w:val="center"/>
              <w:rPr>
                <w:rFonts w:ascii="宋体" w:hAnsi="宋体" w:cs="宋体"/>
                <w:szCs w:val="21"/>
              </w:rPr>
            </w:pPr>
            <w:r>
              <w:rPr>
                <w:rFonts w:hint="eastAsia" w:ascii="宋体" w:hAnsi="宋体" w:cs="宋体"/>
              </w:rPr>
              <w:t>3</w:t>
            </w:r>
          </w:p>
        </w:tc>
        <w:tc>
          <w:tcPr>
            <w:tcW w:w="1276" w:type="dxa"/>
            <w:shd w:val="clear" w:color="auto" w:fill="auto"/>
            <w:vAlign w:val="center"/>
          </w:tcPr>
          <w:p>
            <w:pPr>
              <w:widowControl/>
              <w:adjustRightInd w:val="0"/>
              <w:snapToGrid w:val="0"/>
              <w:rPr>
                <w:rFonts w:ascii="宋体" w:hAnsi="宋体" w:cs="宋体"/>
                <w:szCs w:val="21"/>
              </w:rPr>
            </w:pPr>
          </w:p>
        </w:tc>
        <w:tc>
          <w:tcPr>
            <w:tcW w:w="918" w:type="dxa"/>
            <w:shd w:val="clear" w:color="auto" w:fill="auto"/>
            <w:vAlign w:val="center"/>
          </w:tcPr>
          <w:p>
            <w:pPr>
              <w:adjustRightInd w:val="0"/>
              <w:snapToGrid w:val="0"/>
              <w:rPr>
                <w:rFonts w:ascii="宋体" w:hAnsi="宋体" w:cs="宋体"/>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1221" w:type="dxa"/>
            <w:vMerge w:val="continue"/>
            <w:shd w:val="clear" w:color="auto" w:fill="auto"/>
            <w:vAlign w:val="center"/>
          </w:tcPr>
          <w:p>
            <w:pPr>
              <w:rPr>
                <w:rFonts w:ascii="宋体" w:hAnsi="宋体" w:cs="宋体"/>
              </w:rPr>
            </w:pPr>
          </w:p>
        </w:tc>
        <w:tc>
          <w:tcPr>
            <w:tcW w:w="1684" w:type="dxa"/>
            <w:vMerge w:val="continue"/>
            <w:shd w:val="clear" w:color="auto" w:fill="auto"/>
            <w:vAlign w:val="center"/>
          </w:tcPr>
          <w:p>
            <w:pPr>
              <w:widowControl/>
              <w:adjustRightInd w:val="0"/>
              <w:snapToGrid w:val="0"/>
              <w:rPr>
                <w:rFonts w:ascii="宋体" w:hAnsi="宋体" w:cs="宋体"/>
                <w:color w:val="000000"/>
                <w:szCs w:val="21"/>
              </w:rPr>
            </w:pPr>
          </w:p>
        </w:tc>
        <w:tc>
          <w:tcPr>
            <w:tcW w:w="3827" w:type="dxa"/>
            <w:shd w:val="clear" w:color="auto" w:fill="auto"/>
            <w:vAlign w:val="center"/>
          </w:tcPr>
          <w:p>
            <w:pPr>
              <w:widowControl/>
              <w:adjustRightInd w:val="0"/>
              <w:snapToGrid w:val="0"/>
              <w:rPr>
                <w:rFonts w:ascii="宋体" w:hAnsi="宋体" w:cs="宋体"/>
                <w:szCs w:val="21"/>
              </w:rPr>
            </w:pPr>
            <w:r>
              <w:rPr>
                <w:rFonts w:hint="eastAsia" w:ascii="宋体" w:hAnsi="宋体" w:cs="宋体"/>
                <w:szCs w:val="21"/>
              </w:rPr>
              <w:t>合作企业捐赠</w:t>
            </w:r>
            <w:r>
              <w:rPr>
                <w:rFonts w:hint="eastAsia" w:ascii="宋体" w:hAnsi="宋体" w:cs="宋体"/>
                <w:szCs w:val="21"/>
                <w:lang w:eastAsia="zh-CN"/>
              </w:rPr>
              <w:t>（</w:t>
            </w:r>
            <w:r>
              <w:rPr>
                <w:rFonts w:hint="eastAsia" w:ascii="宋体" w:hAnsi="宋体" w:cs="宋体"/>
                <w:szCs w:val="21"/>
              </w:rPr>
              <w:t>设备</w:t>
            </w:r>
            <w:r>
              <w:rPr>
                <w:rFonts w:hint="eastAsia" w:ascii="宋体" w:hAnsi="宋体" w:cs="宋体"/>
                <w:szCs w:val="21"/>
                <w:lang w:eastAsia="zh-CN"/>
              </w:rPr>
              <w:t>）</w:t>
            </w:r>
            <w:r>
              <w:rPr>
                <w:rFonts w:hint="eastAsia" w:ascii="宋体" w:hAnsi="宋体" w:cs="宋体"/>
                <w:szCs w:val="21"/>
              </w:rPr>
              <w:t>总值（万元）</w:t>
            </w:r>
          </w:p>
        </w:tc>
        <w:tc>
          <w:tcPr>
            <w:tcW w:w="709" w:type="dxa"/>
            <w:shd w:val="clear" w:color="auto" w:fill="auto"/>
            <w:vAlign w:val="center"/>
          </w:tcPr>
          <w:p>
            <w:pPr>
              <w:widowControl/>
              <w:adjustRightInd w:val="0"/>
              <w:snapToGrid w:val="0"/>
              <w:spacing w:line="300" w:lineRule="exact"/>
              <w:jc w:val="center"/>
              <w:rPr>
                <w:rFonts w:ascii="宋体" w:hAnsi="宋体" w:cs="宋体"/>
                <w:szCs w:val="21"/>
              </w:rPr>
            </w:pPr>
            <w:r>
              <w:rPr>
                <w:rFonts w:hint="eastAsia" w:ascii="宋体" w:hAnsi="宋体" w:cs="宋体"/>
                <w:szCs w:val="21"/>
              </w:rPr>
              <w:t>3</w:t>
            </w:r>
          </w:p>
        </w:tc>
        <w:tc>
          <w:tcPr>
            <w:tcW w:w="1276" w:type="dxa"/>
            <w:shd w:val="clear" w:color="auto" w:fill="auto"/>
            <w:vAlign w:val="center"/>
          </w:tcPr>
          <w:p>
            <w:pPr>
              <w:widowControl/>
              <w:adjustRightInd w:val="0"/>
              <w:snapToGrid w:val="0"/>
              <w:rPr>
                <w:rFonts w:ascii="宋体" w:hAnsi="宋体" w:cs="宋体"/>
                <w:szCs w:val="21"/>
              </w:rPr>
            </w:pPr>
          </w:p>
        </w:tc>
        <w:tc>
          <w:tcPr>
            <w:tcW w:w="918" w:type="dxa"/>
            <w:shd w:val="clear" w:color="auto" w:fill="auto"/>
            <w:vAlign w:val="center"/>
          </w:tcPr>
          <w:p>
            <w:pPr>
              <w:adjustRightInd w:val="0"/>
              <w:snapToGrid w:val="0"/>
              <w:rPr>
                <w:rFonts w:ascii="宋体" w:hAnsi="宋体" w:cs="宋体"/>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1221" w:type="dxa"/>
            <w:vMerge w:val="continue"/>
            <w:shd w:val="clear" w:color="auto" w:fill="auto"/>
            <w:vAlign w:val="center"/>
          </w:tcPr>
          <w:p>
            <w:pPr>
              <w:rPr>
                <w:rFonts w:ascii="宋体" w:hAnsi="宋体" w:cs="宋体"/>
              </w:rPr>
            </w:pPr>
          </w:p>
        </w:tc>
        <w:tc>
          <w:tcPr>
            <w:tcW w:w="1684" w:type="dxa"/>
            <w:vMerge w:val="continue"/>
            <w:shd w:val="clear" w:color="auto" w:fill="auto"/>
            <w:vAlign w:val="center"/>
          </w:tcPr>
          <w:p>
            <w:pPr>
              <w:widowControl/>
              <w:adjustRightInd w:val="0"/>
              <w:snapToGrid w:val="0"/>
              <w:rPr>
                <w:rFonts w:ascii="宋体" w:hAnsi="宋体" w:cs="宋体"/>
                <w:color w:val="000000"/>
                <w:szCs w:val="21"/>
              </w:rPr>
            </w:pPr>
          </w:p>
        </w:tc>
        <w:tc>
          <w:tcPr>
            <w:tcW w:w="3827" w:type="dxa"/>
            <w:shd w:val="clear" w:color="auto" w:fill="auto"/>
            <w:vAlign w:val="center"/>
          </w:tcPr>
          <w:p>
            <w:pPr>
              <w:widowControl/>
              <w:adjustRightInd w:val="0"/>
              <w:snapToGrid w:val="0"/>
              <w:rPr>
                <w:rFonts w:ascii="宋体" w:hAnsi="宋体" w:cs="宋体"/>
                <w:szCs w:val="21"/>
              </w:rPr>
            </w:pPr>
            <w:r>
              <w:rPr>
                <w:rFonts w:hint="eastAsia" w:ascii="宋体" w:hAnsi="宋体" w:cs="宋体"/>
                <w:szCs w:val="21"/>
              </w:rPr>
              <w:t>合作企业准捐赠</w:t>
            </w:r>
            <w:r>
              <w:rPr>
                <w:rFonts w:hint="eastAsia" w:ascii="宋体" w:hAnsi="宋体" w:cs="宋体"/>
                <w:szCs w:val="21"/>
                <w:lang w:eastAsia="zh-CN"/>
              </w:rPr>
              <w:t>（</w:t>
            </w:r>
            <w:r>
              <w:rPr>
                <w:rFonts w:hint="eastAsia" w:ascii="宋体" w:hAnsi="宋体" w:cs="宋体"/>
                <w:szCs w:val="21"/>
              </w:rPr>
              <w:t>设备</w:t>
            </w:r>
            <w:r>
              <w:rPr>
                <w:rFonts w:hint="eastAsia" w:ascii="宋体" w:hAnsi="宋体" w:cs="宋体"/>
                <w:szCs w:val="21"/>
                <w:lang w:eastAsia="zh-CN"/>
              </w:rPr>
              <w:t>）</w:t>
            </w:r>
            <w:r>
              <w:rPr>
                <w:rFonts w:hint="eastAsia" w:ascii="宋体" w:hAnsi="宋体" w:cs="宋体"/>
                <w:szCs w:val="21"/>
              </w:rPr>
              <w:t>总值（万元）</w:t>
            </w:r>
          </w:p>
        </w:tc>
        <w:tc>
          <w:tcPr>
            <w:tcW w:w="709" w:type="dxa"/>
            <w:shd w:val="clear" w:color="auto" w:fill="auto"/>
            <w:vAlign w:val="center"/>
          </w:tcPr>
          <w:p>
            <w:pPr>
              <w:widowControl/>
              <w:adjustRightInd w:val="0"/>
              <w:snapToGrid w:val="0"/>
              <w:spacing w:line="300" w:lineRule="exact"/>
              <w:jc w:val="center"/>
              <w:rPr>
                <w:rFonts w:ascii="宋体" w:hAnsi="宋体" w:cs="宋体"/>
                <w:szCs w:val="21"/>
              </w:rPr>
            </w:pPr>
            <w:r>
              <w:rPr>
                <w:rFonts w:hint="eastAsia" w:ascii="宋体" w:hAnsi="宋体" w:cs="宋体"/>
              </w:rPr>
              <w:t>3</w:t>
            </w:r>
          </w:p>
        </w:tc>
        <w:tc>
          <w:tcPr>
            <w:tcW w:w="1276" w:type="dxa"/>
            <w:shd w:val="clear" w:color="auto" w:fill="auto"/>
            <w:vAlign w:val="center"/>
          </w:tcPr>
          <w:p>
            <w:pPr>
              <w:widowControl/>
              <w:adjustRightInd w:val="0"/>
              <w:snapToGrid w:val="0"/>
              <w:rPr>
                <w:rFonts w:ascii="宋体" w:hAnsi="宋体" w:cs="宋体"/>
                <w:szCs w:val="21"/>
              </w:rPr>
            </w:pPr>
          </w:p>
        </w:tc>
        <w:tc>
          <w:tcPr>
            <w:tcW w:w="918" w:type="dxa"/>
            <w:shd w:val="clear" w:color="auto" w:fill="auto"/>
            <w:vAlign w:val="center"/>
          </w:tcPr>
          <w:p>
            <w:pPr>
              <w:adjustRightInd w:val="0"/>
              <w:snapToGrid w:val="0"/>
              <w:rPr>
                <w:rFonts w:ascii="宋体" w:hAnsi="宋体" w:cs="宋体"/>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1221" w:type="dxa"/>
            <w:vMerge w:val="continue"/>
            <w:shd w:val="clear" w:color="auto" w:fill="auto"/>
            <w:vAlign w:val="center"/>
          </w:tcPr>
          <w:p>
            <w:pPr>
              <w:rPr>
                <w:rFonts w:ascii="宋体" w:hAnsi="宋体" w:cs="宋体"/>
              </w:rPr>
            </w:pPr>
          </w:p>
        </w:tc>
        <w:tc>
          <w:tcPr>
            <w:tcW w:w="1684" w:type="dxa"/>
            <w:vMerge w:val="restart"/>
            <w:shd w:val="clear" w:color="auto" w:fill="auto"/>
            <w:vAlign w:val="center"/>
          </w:tcPr>
          <w:p>
            <w:pPr>
              <w:widowControl/>
              <w:adjustRightInd w:val="0"/>
              <w:snapToGrid w:val="0"/>
              <w:spacing w:line="300" w:lineRule="exact"/>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spacing w:val="-8"/>
                <w14:textFill>
                  <w14:solidFill>
                    <w14:schemeClr w14:val="tx1"/>
                  </w14:solidFill>
                </w14:textFill>
              </w:rPr>
              <w:t>合</w:t>
            </w:r>
            <w:r>
              <w:rPr>
                <w:rFonts w:hint="eastAsia" w:ascii="宋体" w:hAnsi="宋体" w:cs="宋体"/>
                <w:color w:val="000000" w:themeColor="text1"/>
                <w14:textFill>
                  <w14:solidFill>
                    <w14:schemeClr w14:val="tx1"/>
                  </w14:solidFill>
                </w14:textFill>
              </w:rPr>
              <w:t>作企业接受学生顶岗实习、就业</w:t>
            </w:r>
          </w:p>
          <w:p>
            <w:pPr>
              <w:widowControl/>
              <w:adjustRightInd w:val="0"/>
              <w:snapToGrid w:val="0"/>
              <w:spacing w:line="300" w:lineRule="exact"/>
              <w:jc w:val="center"/>
              <w:rPr>
                <w:rFonts w:ascii="宋体" w:hAnsi="宋体" w:cs="宋体"/>
                <w:color w:val="000000"/>
                <w:szCs w:val="21"/>
              </w:rPr>
            </w:pPr>
            <w:r>
              <w:rPr>
                <w:rFonts w:hint="eastAsia" w:ascii="宋体" w:hAnsi="宋体" w:cs="宋体"/>
                <w:color w:val="000000" w:themeColor="text1"/>
                <w14:textFill>
                  <w14:solidFill>
                    <w14:schemeClr w14:val="tx1"/>
                  </w14:solidFill>
                </w14:textFill>
              </w:rPr>
              <w:t>（9分）</w:t>
            </w:r>
          </w:p>
        </w:tc>
        <w:tc>
          <w:tcPr>
            <w:tcW w:w="3827" w:type="dxa"/>
            <w:shd w:val="clear" w:color="auto" w:fill="auto"/>
            <w:vAlign w:val="center"/>
          </w:tcPr>
          <w:p>
            <w:pPr>
              <w:widowControl/>
              <w:adjustRightInd w:val="0"/>
              <w:snapToGrid w:val="0"/>
              <w:rPr>
                <w:rFonts w:ascii="宋体" w:hAnsi="宋体" w:cs="宋体"/>
                <w:szCs w:val="21"/>
              </w:rPr>
            </w:pPr>
            <w:r>
              <w:rPr>
                <w:rFonts w:hint="eastAsia" w:ascii="宋体" w:hAnsi="宋体" w:cs="宋体"/>
                <w:szCs w:val="21"/>
              </w:rPr>
              <w:t>合作企业接受学生顶岗实习人数占本</w:t>
            </w:r>
            <w:r>
              <w:rPr>
                <w:rFonts w:hint="eastAsia" w:ascii="宋体" w:hAnsi="宋体" w:cs="宋体"/>
                <w:szCs w:val="21"/>
                <w:lang w:eastAsia="zh-CN"/>
              </w:rPr>
              <w:t>学院</w:t>
            </w:r>
            <w:r>
              <w:rPr>
                <w:rFonts w:hint="eastAsia" w:ascii="宋体" w:hAnsi="宋体" w:cs="宋体"/>
                <w:szCs w:val="21"/>
              </w:rPr>
              <w:t>当年顶岗实习生总数比（%）</w:t>
            </w:r>
          </w:p>
        </w:tc>
        <w:tc>
          <w:tcPr>
            <w:tcW w:w="709" w:type="dxa"/>
            <w:shd w:val="clear" w:color="auto" w:fill="auto"/>
            <w:vAlign w:val="center"/>
          </w:tcPr>
          <w:p>
            <w:pPr>
              <w:widowControl/>
              <w:adjustRightInd w:val="0"/>
              <w:snapToGrid w:val="0"/>
              <w:spacing w:line="300" w:lineRule="exact"/>
              <w:jc w:val="center"/>
              <w:rPr>
                <w:rFonts w:ascii="宋体" w:hAnsi="宋体" w:cs="宋体"/>
                <w:szCs w:val="21"/>
              </w:rPr>
            </w:pPr>
            <w:r>
              <w:rPr>
                <w:rFonts w:hint="eastAsia" w:ascii="宋体" w:hAnsi="宋体" w:cs="宋体"/>
                <w:szCs w:val="21"/>
              </w:rPr>
              <w:t>3</w:t>
            </w:r>
          </w:p>
        </w:tc>
        <w:tc>
          <w:tcPr>
            <w:tcW w:w="1276" w:type="dxa"/>
            <w:shd w:val="clear" w:color="auto" w:fill="auto"/>
            <w:vAlign w:val="center"/>
          </w:tcPr>
          <w:p>
            <w:pPr>
              <w:widowControl/>
              <w:adjustRightInd w:val="0"/>
              <w:snapToGrid w:val="0"/>
              <w:rPr>
                <w:rFonts w:ascii="宋体" w:hAnsi="宋体" w:cs="宋体"/>
                <w:szCs w:val="21"/>
              </w:rPr>
            </w:pPr>
          </w:p>
        </w:tc>
        <w:tc>
          <w:tcPr>
            <w:tcW w:w="918" w:type="dxa"/>
            <w:shd w:val="clear" w:color="auto" w:fill="auto"/>
            <w:vAlign w:val="center"/>
          </w:tcPr>
          <w:p>
            <w:pPr>
              <w:adjustRightInd w:val="0"/>
              <w:snapToGrid w:val="0"/>
              <w:rPr>
                <w:rFonts w:ascii="宋体" w:hAnsi="宋体" w:cs="宋体"/>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1221" w:type="dxa"/>
            <w:vMerge w:val="continue"/>
            <w:shd w:val="clear" w:color="auto" w:fill="auto"/>
            <w:vAlign w:val="center"/>
          </w:tcPr>
          <w:p>
            <w:pPr>
              <w:rPr>
                <w:rFonts w:ascii="宋体" w:hAnsi="宋体" w:cs="宋体"/>
              </w:rPr>
            </w:pPr>
          </w:p>
        </w:tc>
        <w:tc>
          <w:tcPr>
            <w:tcW w:w="1684" w:type="dxa"/>
            <w:vMerge w:val="continue"/>
            <w:shd w:val="clear" w:color="auto" w:fill="auto"/>
            <w:vAlign w:val="center"/>
          </w:tcPr>
          <w:p>
            <w:pPr>
              <w:widowControl/>
              <w:adjustRightInd w:val="0"/>
              <w:snapToGrid w:val="0"/>
              <w:rPr>
                <w:rFonts w:ascii="宋体" w:hAnsi="宋体" w:cs="宋体"/>
                <w:color w:val="000000"/>
                <w:szCs w:val="21"/>
              </w:rPr>
            </w:pPr>
          </w:p>
        </w:tc>
        <w:tc>
          <w:tcPr>
            <w:tcW w:w="3827" w:type="dxa"/>
            <w:shd w:val="clear" w:color="auto" w:fill="auto"/>
            <w:vAlign w:val="center"/>
          </w:tcPr>
          <w:p>
            <w:pPr>
              <w:widowControl/>
              <w:adjustRightInd w:val="0"/>
              <w:snapToGrid w:val="0"/>
              <w:rPr>
                <w:rFonts w:ascii="宋体" w:hAnsi="宋体" w:cs="宋体"/>
                <w:szCs w:val="21"/>
              </w:rPr>
            </w:pPr>
            <w:r>
              <w:rPr>
                <w:rFonts w:hint="eastAsia" w:ascii="宋体" w:hAnsi="宋体" w:cs="宋体"/>
                <w:szCs w:val="21"/>
              </w:rPr>
              <w:t>合作企业接收学生实习人数占本</w:t>
            </w:r>
            <w:r>
              <w:rPr>
                <w:rFonts w:hint="eastAsia" w:ascii="宋体" w:hAnsi="宋体" w:cs="宋体"/>
                <w:szCs w:val="21"/>
                <w:lang w:eastAsia="zh-CN"/>
              </w:rPr>
              <w:t>学院</w:t>
            </w:r>
            <w:r>
              <w:rPr>
                <w:rFonts w:hint="eastAsia" w:ascii="宋体" w:hAnsi="宋体" w:cs="宋体"/>
                <w:szCs w:val="21"/>
              </w:rPr>
              <w:t>在校生总数比（%）</w:t>
            </w:r>
          </w:p>
        </w:tc>
        <w:tc>
          <w:tcPr>
            <w:tcW w:w="709" w:type="dxa"/>
            <w:shd w:val="clear" w:color="auto" w:fill="auto"/>
            <w:vAlign w:val="center"/>
          </w:tcPr>
          <w:p>
            <w:pPr>
              <w:widowControl/>
              <w:adjustRightInd w:val="0"/>
              <w:snapToGrid w:val="0"/>
              <w:spacing w:line="300" w:lineRule="exact"/>
              <w:jc w:val="center"/>
              <w:rPr>
                <w:rFonts w:ascii="宋体" w:hAnsi="宋体" w:cs="宋体"/>
                <w:szCs w:val="21"/>
              </w:rPr>
            </w:pPr>
            <w:r>
              <w:rPr>
                <w:rFonts w:hint="eastAsia" w:ascii="宋体" w:hAnsi="宋体" w:cs="宋体"/>
                <w:spacing w:val="-8"/>
              </w:rPr>
              <w:t>3</w:t>
            </w:r>
          </w:p>
        </w:tc>
        <w:tc>
          <w:tcPr>
            <w:tcW w:w="1276" w:type="dxa"/>
            <w:shd w:val="clear" w:color="auto" w:fill="auto"/>
            <w:vAlign w:val="center"/>
          </w:tcPr>
          <w:p>
            <w:pPr>
              <w:widowControl/>
              <w:adjustRightInd w:val="0"/>
              <w:snapToGrid w:val="0"/>
              <w:rPr>
                <w:rFonts w:ascii="宋体" w:hAnsi="宋体" w:cs="宋体"/>
                <w:szCs w:val="21"/>
              </w:rPr>
            </w:pPr>
          </w:p>
        </w:tc>
        <w:tc>
          <w:tcPr>
            <w:tcW w:w="918" w:type="dxa"/>
            <w:shd w:val="clear" w:color="auto" w:fill="auto"/>
            <w:vAlign w:val="center"/>
          </w:tcPr>
          <w:p>
            <w:pPr>
              <w:adjustRightInd w:val="0"/>
              <w:snapToGrid w:val="0"/>
              <w:rPr>
                <w:rFonts w:ascii="宋体" w:hAnsi="宋体" w:cs="宋体"/>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1221" w:type="dxa"/>
            <w:vMerge w:val="continue"/>
            <w:shd w:val="clear" w:color="auto" w:fill="auto"/>
            <w:vAlign w:val="center"/>
          </w:tcPr>
          <w:p>
            <w:pPr>
              <w:rPr>
                <w:rFonts w:ascii="宋体" w:hAnsi="宋体" w:cs="宋体"/>
              </w:rPr>
            </w:pPr>
          </w:p>
        </w:tc>
        <w:tc>
          <w:tcPr>
            <w:tcW w:w="1684" w:type="dxa"/>
            <w:vMerge w:val="continue"/>
            <w:shd w:val="clear" w:color="auto" w:fill="auto"/>
            <w:vAlign w:val="center"/>
          </w:tcPr>
          <w:p>
            <w:pPr>
              <w:rPr>
                <w:rFonts w:ascii="宋体" w:hAnsi="宋体" w:cs="宋体"/>
              </w:rPr>
            </w:pPr>
          </w:p>
        </w:tc>
        <w:tc>
          <w:tcPr>
            <w:tcW w:w="3827" w:type="dxa"/>
            <w:shd w:val="clear" w:color="auto" w:fill="auto"/>
            <w:vAlign w:val="center"/>
          </w:tcPr>
          <w:p>
            <w:pPr>
              <w:widowControl/>
              <w:adjustRightInd w:val="0"/>
              <w:snapToGrid w:val="0"/>
              <w:rPr>
                <w:rFonts w:ascii="宋体" w:hAnsi="宋体" w:cs="宋体"/>
                <w:szCs w:val="21"/>
              </w:rPr>
            </w:pPr>
            <w:r>
              <w:rPr>
                <w:rFonts w:hint="eastAsia" w:ascii="宋体" w:hAnsi="宋体" w:cs="宋体"/>
                <w:szCs w:val="21"/>
              </w:rPr>
              <w:t>合作企业接受毕业生就业人数占本</w:t>
            </w:r>
            <w:r>
              <w:rPr>
                <w:rFonts w:hint="eastAsia" w:ascii="宋体" w:hAnsi="宋体" w:cs="宋体"/>
                <w:szCs w:val="21"/>
                <w:lang w:eastAsia="zh-CN"/>
              </w:rPr>
              <w:t>学院</w:t>
            </w:r>
            <w:r>
              <w:rPr>
                <w:rFonts w:hint="eastAsia" w:ascii="宋体" w:hAnsi="宋体" w:cs="宋体"/>
                <w:szCs w:val="21"/>
              </w:rPr>
              <w:t>毕业生总数比（%）</w:t>
            </w:r>
          </w:p>
        </w:tc>
        <w:tc>
          <w:tcPr>
            <w:tcW w:w="709" w:type="dxa"/>
            <w:shd w:val="clear" w:color="auto" w:fill="auto"/>
            <w:vAlign w:val="center"/>
          </w:tcPr>
          <w:p>
            <w:pPr>
              <w:widowControl/>
              <w:adjustRightInd w:val="0"/>
              <w:snapToGrid w:val="0"/>
              <w:spacing w:line="300" w:lineRule="exact"/>
              <w:jc w:val="center"/>
              <w:rPr>
                <w:rFonts w:ascii="宋体" w:hAnsi="宋体" w:cs="宋体"/>
                <w:szCs w:val="21"/>
              </w:rPr>
            </w:pPr>
            <w:r>
              <w:rPr>
                <w:rFonts w:hint="eastAsia" w:ascii="宋体" w:hAnsi="宋体" w:cs="宋体"/>
                <w:spacing w:val="-8"/>
              </w:rPr>
              <w:t>3</w:t>
            </w:r>
          </w:p>
        </w:tc>
        <w:tc>
          <w:tcPr>
            <w:tcW w:w="1276" w:type="dxa"/>
            <w:shd w:val="clear" w:color="auto" w:fill="auto"/>
            <w:vAlign w:val="center"/>
          </w:tcPr>
          <w:p>
            <w:pPr>
              <w:widowControl/>
              <w:adjustRightInd w:val="0"/>
              <w:snapToGrid w:val="0"/>
              <w:rPr>
                <w:rFonts w:ascii="宋体" w:hAnsi="宋体" w:cs="宋体"/>
                <w:szCs w:val="21"/>
              </w:rPr>
            </w:pPr>
          </w:p>
        </w:tc>
        <w:tc>
          <w:tcPr>
            <w:tcW w:w="918" w:type="dxa"/>
            <w:shd w:val="clear" w:color="auto" w:fill="auto"/>
            <w:vAlign w:val="center"/>
          </w:tcPr>
          <w:p>
            <w:pPr>
              <w:adjustRightInd w:val="0"/>
              <w:snapToGrid w:val="0"/>
              <w:rPr>
                <w:rFonts w:ascii="宋体" w:hAnsi="宋体" w:cs="宋体"/>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6732" w:type="dxa"/>
            <w:gridSpan w:val="3"/>
            <w:shd w:val="clear" w:color="auto" w:fill="B8CCE4"/>
            <w:vAlign w:val="center"/>
          </w:tcPr>
          <w:p>
            <w:pPr>
              <w:widowControl/>
              <w:adjustRightInd w:val="0"/>
              <w:snapToGrid w:val="0"/>
              <w:spacing w:line="300" w:lineRule="exact"/>
              <w:jc w:val="right"/>
              <w:rPr>
                <w:rFonts w:ascii="宋体" w:hAnsi="宋体" w:cs="宋体"/>
                <w:color w:val="000000"/>
                <w:szCs w:val="21"/>
              </w:rPr>
            </w:pPr>
            <w:r>
              <w:rPr>
                <w:rFonts w:hint="eastAsia" w:ascii="宋体" w:hAnsi="宋体" w:cs="宋体"/>
                <w:bCs/>
                <w:szCs w:val="21"/>
              </w:rPr>
              <w:t>小  计</w:t>
            </w:r>
          </w:p>
        </w:tc>
        <w:tc>
          <w:tcPr>
            <w:tcW w:w="709" w:type="dxa"/>
            <w:shd w:val="clear" w:color="auto" w:fill="B8CCE4"/>
            <w:vAlign w:val="center"/>
          </w:tcPr>
          <w:p>
            <w:pPr>
              <w:widowControl/>
              <w:adjustRightInd w:val="0"/>
              <w:snapToGrid w:val="0"/>
              <w:jc w:val="center"/>
              <w:rPr>
                <w:rFonts w:ascii="宋体" w:hAnsi="宋体" w:cs="宋体"/>
                <w:color w:val="000000"/>
                <w:szCs w:val="21"/>
              </w:rPr>
            </w:pPr>
            <w:r>
              <w:rPr>
                <w:rFonts w:hint="eastAsia" w:ascii="宋体" w:hAnsi="宋体" w:cs="宋体"/>
                <w:color w:val="000000"/>
                <w:szCs w:val="21"/>
              </w:rPr>
              <w:t>70</w:t>
            </w:r>
          </w:p>
        </w:tc>
        <w:tc>
          <w:tcPr>
            <w:tcW w:w="1276" w:type="dxa"/>
            <w:shd w:val="clear" w:color="auto" w:fill="B8CCE4"/>
            <w:vAlign w:val="center"/>
          </w:tcPr>
          <w:p>
            <w:pPr>
              <w:widowControl/>
              <w:adjustRightInd w:val="0"/>
              <w:snapToGrid w:val="0"/>
              <w:jc w:val="center"/>
              <w:rPr>
                <w:rFonts w:ascii="宋体" w:hAnsi="宋体" w:cs="宋体"/>
                <w:color w:val="000000"/>
                <w:szCs w:val="21"/>
              </w:rPr>
            </w:pPr>
            <w:r>
              <w:rPr>
                <w:rFonts w:hint="eastAsia" w:ascii="宋体" w:hAnsi="宋体" w:cs="宋体"/>
                <w:b/>
                <w:bCs/>
                <w:color w:val="000000"/>
                <w:szCs w:val="21"/>
              </w:rPr>
              <w:t>—</w:t>
            </w:r>
          </w:p>
        </w:tc>
        <w:tc>
          <w:tcPr>
            <w:tcW w:w="918" w:type="dxa"/>
            <w:shd w:val="clear" w:color="auto" w:fill="B8CCE4"/>
            <w:vAlign w:val="center"/>
          </w:tcPr>
          <w:p>
            <w:pPr>
              <w:adjustRightInd w:val="0"/>
              <w:snapToGrid w:val="0"/>
              <w:rPr>
                <w:rFonts w:ascii="宋体" w:hAnsi="宋体" w:cs="宋体"/>
                <w:b/>
                <w:bCs/>
                <w:szCs w:val="21"/>
              </w:rPr>
            </w:pPr>
          </w:p>
        </w:tc>
      </w:tr>
    </w:tbl>
    <w:p>
      <w:pPr>
        <w:rPr>
          <w:b/>
          <w:bCs/>
          <w:color w:val="FF0000"/>
          <w:sz w:val="24"/>
        </w:rPr>
      </w:pPr>
    </w:p>
    <w:p>
      <w:pPr>
        <w:rPr>
          <w:b/>
        </w:rPr>
      </w:pPr>
      <w:r>
        <w:rPr>
          <w:rFonts w:hint="eastAsia"/>
          <w:b/>
          <w:bCs/>
          <w:color w:val="FF0000"/>
          <w:sz w:val="24"/>
        </w:rPr>
        <w:t xml:space="preserve">      </w:t>
      </w:r>
      <w:r>
        <w:rPr>
          <w:rFonts w:hint="eastAsia"/>
          <w:b/>
          <w:color w:val="FF0000"/>
        </w:rPr>
        <w:t xml:space="preserve">         </w:t>
      </w:r>
      <w:r>
        <w:rPr>
          <w:rFonts w:hint="eastAsia"/>
          <w:b/>
        </w:rPr>
        <w:t xml:space="preserve">   </w:t>
      </w:r>
    </w:p>
    <w:p/>
    <w:p/>
    <w:p/>
    <w:p/>
    <w:p/>
    <w:p/>
    <w:p/>
    <w:p/>
    <w:p/>
    <w:p/>
    <w:p/>
    <w:p/>
    <w:p>
      <w:pPr>
        <w:pStyle w:val="2"/>
        <w:spacing w:before="0" w:after="0" w:line="360" w:lineRule="auto"/>
        <w:rPr>
          <w:rFonts w:ascii="黑体" w:eastAsia="黑体"/>
          <w:color w:val="000000"/>
          <w:sz w:val="30"/>
          <w:szCs w:val="30"/>
        </w:rPr>
      </w:pPr>
      <w:r>
        <w:rPr>
          <w:rFonts w:hint="eastAsia" w:ascii="黑体" w:eastAsia="黑体"/>
          <w:color w:val="000000"/>
          <w:sz w:val="30"/>
          <w:szCs w:val="30"/>
        </w:rPr>
        <w:t>三、自评报告</w:t>
      </w:r>
    </w:p>
    <w:p>
      <w:pPr>
        <w:rPr>
          <w:rFonts w:asciiTheme="minorEastAsia" w:hAnsiTheme="minorEastAsia" w:eastAsiaTheme="minorEastAsia"/>
          <w:b/>
          <w:sz w:val="28"/>
          <w:szCs w:val="28"/>
        </w:rPr>
      </w:pPr>
      <w:r>
        <w:rPr>
          <w:rFonts w:hint="eastAsia" w:asciiTheme="minorEastAsia" w:hAnsiTheme="minorEastAsia" w:eastAsiaTheme="minorEastAsia"/>
          <w:b/>
          <w:sz w:val="28"/>
          <w:szCs w:val="28"/>
        </w:rPr>
        <w:t>1.</w:t>
      </w:r>
      <w:r>
        <w:rPr>
          <w:rFonts w:hint="eastAsia" w:asciiTheme="minorEastAsia" w:hAnsiTheme="minorEastAsia" w:eastAsiaTheme="minorEastAsia"/>
          <w:b/>
          <w:color w:val="000000"/>
          <w:sz w:val="28"/>
          <w:szCs w:val="28"/>
        </w:rPr>
        <w:t>机制与制度建设</w:t>
      </w:r>
      <w:bookmarkEnd w:id="0"/>
    </w:p>
    <w:tbl>
      <w:tblPr>
        <w:tblStyle w:val="15"/>
        <w:tblW w:w="94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9464" w:type="dxa"/>
          </w:tcPr>
          <w:p>
            <w:pPr>
              <w:spacing w:line="360" w:lineRule="auto"/>
              <w:jc w:val="center"/>
              <w:rPr>
                <w:rFonts w:ascii="宋体"/>
                <w:b/>
                <w:bCs/>
                <w:sz w:val="28"/>
                <w:szCs w:val="28"/>
              </w:rPr>
            </w:pPr>
            <w:r>
              <w:rPr>
                <w:rFonts w:hint="eastAsia" w:ascii="宋体"/>
                <w:b/>
                <w:bCs/>
                <w:sz w:val="28"/>
                <w:szCs w:val="28"/>
              </w:rPr>
              <w:t>计划与总结执行情况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3" w:hRule="atLeast"/>
        </w:trPr>
        <w:tc>
          <w:tcPr>
            <w:tcW w:w="9464" w:type="dxa"/>
          </w:tcPr>
          <w:p>
            <w:pPr>
              <w:widowControl/>
              <w:adjustRightInd w:val="0"/>
              <w:snapToGrid w:val="0"/>
              <w:spacing w:line="300" w:lineRule="exact"/>
              <w:rPr>
                <w:rFonts w:ascii="宋体" w:cs="宋体"/>
                <w:color w:val="A6A6A6"/>
                <w:sz w:val="24"/>
                <w:szCs w:val="24"/>
              </w:rPr>
            </w:pPr>
            <w:r>
              <w:rPr>
                <w:rFonts w:hint="eastAsia" w:ascii="宋体" w:cs="宋体"/>
                <w:color w:val="A6A6A6"/>
                <w:sz w:val="24"/>
                <w:szCs w:val="24"/>
              </w:rPr>
              <w:t>指标执行情况及成效：</w:t>
            </w:r>
          </w:p>
          <w:p>
            <w:pPr>
              <w:widowControl/>
              <w:adjustRightInd w:val="0"/>
              <w:snapToGrid w:val="0"/>
              <w:spacing w:line="300" w:lineRule="exact"/>
              <w:rPr>
                <w:rFonts w:ascii="宋体" w:cs="宋体"/>
                <w:color w:val="A6A6A6"/>
                <w:sz w:val="24"/>
                <w:szCs w:val="24"/>
              </w:rPr>
            </w:pPr>
          </w:p>
          <w:p>
            <w:pPr>
              <w:widowControl/>
              <w:adjustRightInd w:val="0"/>
              <w:snapToGrid w:val="0"/>
              <w:spacing w:line="300" w:lineRule="exact"/>
              <w:rPr>
                <w:rFonts w:ascii="宋体" w:cs="宋体"/>
                <w:color w:val="A6A6A6"/>
                <w:sz w:val="24"/>
                <w:szCs w:val="24"/>
              </w:rPr>
            </w:pPr>
            <w:r>
              <w:rPr>
                <w:rFonts w:hint="eastAsia" w:ascii="宋体" w:cs="宋体"/>
                <w:color w:val="A6A6A6"/>
                <w:sz w:val="24"/>
                <w:szCs w:val="24"/>
              </w:rPr>
              <w:t>定性：</w:t>
            </w:r>
          </w:p>
          <w:p>
            <w:pPr>
              <w:widowControl/>
              <w:adjustRightInd w:val="0"/>
              <w:snapToGrid w:val="0"/>
              <w:spacing w:line="300" w:lineRule="exact"/>
              <w:rPr>
                <w:rFonts w:ascii="宋体" w:cs="宋体"/>
                <w:color w:val="A6A6A6"/>
                <w:sz w:val="24"/>
                <w:szCs w:val="24"/>
              </w:rPr>
            </w:pPr>
            <w:r>
              <w:rPr>
                <w:rFonts w:hint="eastAsia" w:ascii="宋体" w:cs="宋体"/>
                <w:color w:val="A6A6A6"/>
                <w:sz w:val="24"/>
                <w:szCs w:val="24"/>
              </w:rPr>
              <w:t>1.校企合作工作纳入</w:t>
            </w:r>
            <w:r>
              <w:rPr>
                <w:rFonts w:hint="eastAsia" w:ascii="宋体" w:cs="宋体"/>
                <w:color w:val="A6A6A6"/>
                <w:sz w:val="24"/>
                <w:szCs w:val="24"/>
                <w:lang w:eastAsia="zh-CN"/>
              </w:rPr>
              <w:t>学院</w:t>
            </w:r>
            <w:r>
              <w:rPr>
                <w:rFonts w:hint="eastAsia" w:ascii="宋体" w:cs="宋体"/>
                <w:color w:val="A6A6A6"/>
                <w:sz w:val="24"/>
                <w:szCs w:val="24"/>
              </w:rPr>
              <w:t>年度计划，思路清晰、目标明确、具有可操作性，符合本</w:t>
            </w:r>
            <w:r>
              <w:rPr>
                <w:rFonts w:hint="eastAsia" w:ascii="宋体" w:cs="宋体"/>
                <w:color w:val="A6A6A6"/>
                <w:sz w:val="24"/>
                <w:szCs w:val="24"/>
                <w:lang w:eastAsia="zh-CN"/>
              </w:rPr>
              <w:t>学院</w:t>
            </w:r>
            <w:r>
              <w:rPr>
                <w:rFonts w:hint="eastAsia" w:ascii="宋体" w:cs="宋体"/>
                <w:color w:val="A6A6A6"/>
                <w:sz w:val="24"/>
                <w:szCs w:val="24"/>
              </w:rPr>
              <w:t>特色和实际；</w:t>
            </w:r>
          </w:p>
          <w:p>
            <w:pPr>
              <w:spacing w:line="360" w:lineRule="auto"/>
              <w:rPr>
                <w:rFonts w:ascii="宋体" w:cs="宋体"/>
                <w:color w:val="A6A6A6"/>
                <w:sz w:val="24"/>
                <w:szCs w:val="24"/>
              </w:rPr>
            </w:pPr>
            <w:r>
              <w:rPr>
                <w:rFonts w:hint="eastAsia" w:ascii="宋体" w:cs="宋体"/>
                <w:color w:val="A6A6A6"/>
                <w:sz w:val="24"/>
                <w:szCs w:val="24"/>
              </w:rPr>
              <w:t>2.年度自评报告严格对标、内容详实、数据精确，问题分析透彻，有具体的诊改、提升措施。</w:t>
            </w:r>
          </w:p>
          <w:p>
            <w:pPr>
              <w:spacing w:line="360" w:lineRule="auto"/>
              <w:rPr>
                <w:color w:val="A6A6A6"/>
                <w:sz w:val="24"/>
                <w:szCs w:val="24"/>
              </w:rPr>
            </w:pPr>
          </w:p>
          <w:p>
            <w:pPr>
              <w:widowControl/>
              <w:adjustRightInd w:val="0"/>
              <w:snapToGrid w:val="0"/>
              <w:spacing w:line="300" w:lineRule="exact"/>
              <w:rPr>
                <w:rFonts w:ascii="宋体" w:cs="宋体"/>
                <w:color w:val="A6A6A6"/>
                <w:sz w:val="24"/>
                <w:szCs w:val="24"/>
              </w:rPr>
            </w:pPr>
            <w:r>
              <w:rPr>
                <w:rFonts w:hint="eastAsia" w:ascii="宋体" w:cs="宋体"/>
                <w:color w:val="A6A6A6"/>
                <w:sz w:val="24"/>
                <w:szCs w:val="24"/>
              </w:rPr>
              <w:t>定量：</w:t>
            </w:r>
          </w:p>
          <w:p>
            <w:pPr>
              <w:widowControl/>
              <w:adjustRightInd w:val="0"/>
              <w:snapToGrid w:val="0"/>
              <w:spacing w:line="300" w:lineRule="exact"/>
              <w:rPr>
                <w:rFonts w:ascii="宋体" w:cs="宋体"/>
                <w:color w:val="A6A6A6"/>
                <w:sz w:val="24"/>
                <w:szCs w:val="24"/>
              </w:rPr>
            </w:pPr>
            <w:r>
              <w:rPr>
                <w:rFonts w:hint="eastAsia" w:ascii="宋体" w:cs="宋体"/>
                <w:color w:val="A6A6A6"/>
                <w:sz w:val="24"/>
                <w:szCs w:val="24"/>
              </w:rPr>
              <w:t>1.年度计划完成率；</w:t>
            </w:r>
          </w:p>
          <w:p>
            <w:pPr>
              <w:widowControl/>
              <w:adjustRightInd w:val="0"/>
              <w:snapToGrid w:val="0"/>
              <w:spacing w:line="300" w:lineRule="exact"/>
              <w:rPr>
                <w:rFonts w:ascii="宋体" w:cs="宋体"/>
                <w:color w:val="000000"/>
                <w:sz w:val="24"/>
                <w:szCs w:val="24"/>
              </w:rPr>
            </w:pPr>
            <w:r>
              <w:rPr>
                <w:rFonts w:hint="eastAsia" w:ascii="宋体" w:cs="宋体"/>
                <w:color w:val="A6A6A6"/>
                <w:sz w:val="24"/>
                <w:szCs w:val="24"/>
              </w:rPr>
              <w:t>2.月报执行率。</w:t>
            </w:r>
          </w:p>
          <w:p>
            <w:pPr>
              <w:widowControl/>
              <w:adjustRightInd w:val="0"/>
              <w:snapToGrid w:val="0"/>
              <w:spacing w:line="300" w:lineRule="exact"/>
              <w:rPr>
                <w:rFonts w:ascii="宋体" w:cs="宋体"/>
                <w:color w:val="000000"/>
                <w:sz w:val="24"/>
                <w:szCs w:val="24"/>
              </w:rPr>
            </w:pPr>
          </w:p>
          <w:p>
            <w:pPr>
              <w:widowControl/>
              <w:adjustRightInd w:val="0"/>
              <w:snapToGrid w:val="0"/>
              <w:spacing w:line="300" w:lineRule="exact"/>
              <w:rPr>
                <w:rFonts w:ascii="宋体" w:cs="宋体"/>
                <w:color w:val="000000"/>
                <w:sz w:val="24"/>
                <w:szCs w:val="24"/>
              </w:rPr>
            </w:pPr>
          </w:p>
          <w:p>
            <w:pPr>
              <w:widowControl/>
              <w:adjustRightInd w:val="0"/>
              <w:snapToGrid w:val="0"/>
              <w:spacing w:line="300" w:lineRule="exact"/>
              <w:rPr>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9464" w:type="dxa"/>
          </w:tcPr>
          <w:p>
            <w:pPr>
              <w:spacing w:line="360" w:lineRule="auto"/>
              <w:jc w:val="center"/>
              <w:rPr>
                <w:sz w:val="24"/>
              </w:rPr>
            </w:pPr>
            <w:r>
              <w:rPr>
                <w:rFonts w:hint="eastAsia" w:ascii="宋体"/>
                <w:b/>
                <w:bCs/>
                <w:sz w:val="28"/>
                <w:szCs w:val="28"/>
              </w:rPr>
              <w:t>组织与运行情况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9464" w:type="dxa"/>
            <w:vAlign w:val="center"/>
          </w:tcPr>
          <w:p>
            <w:pPr>
              <w:widowControl/>
              <w:adjustRightInd w:val="0"/>
              <w:snapToGrid w:val="0"/>
              <w:spacing w:line="300" w:lineRule="exact"/>
              <w:rPr>
                <w:rFonts w:ascii="宋体" w:cs="宋体"/>
                <w:color w:val="A6A6A6"/>
                <w:sz w:val="24"/>
                <w:szCs w:val="24"/>
              </w:rPr>
            </w:pPr>
            <w:r>
              <w:rPr>
                <w:rFonts w:hint="eastAsia" w:ascii="宋体" w:cs="宋体"/>
                <w:color w:val="A6A6A6"/>
                <w:sz w:val="24"/>
                <w:szCs w:val="24"/>
              </w:rPr>
              <w:t>指标执行情况及成效：</w:t>
            </w:r>
          </w:p>
          <w:p>
            <w:pPr>
              <w:spacing w:line="360" w:lineRule="auto"/>
              <w:rPr>
                <w:rFonts w:ascii="宋体" w:cs="宋体"/>
                <w:color w:val="A6A6A6"/>
                <w:sz w:val="24"/>
                <w:szCs w:val="24"/>
              </w:rPr>
            </w:pPr>
            <w:r>
              <w:rPr>
                <w:rFonts w:hint="eastAsia" w:ascii="宋体" w:cs="宋体"/>
                <w:color w:val="A6A6A6"/>
                <w:sz w:val="24"/>
                <w:szCs w:val="24"/>
              </w:rPr>
              <w:t>定性：</w:t>
            </w:r>
          </w:p>
          <w:p>
            <w:pPr>
              <w:spacing w:line="360" w:lineRule="auto"/>
              <w:rPr>
                <w:rFonts w:ascii="宋体" w:cs="宋体"/>
                <w:color w:val="A6A6A6"/>
                <w:sz w:val="24"/>
                <w:szCs w:val="24"/>
              </w:rPr>
            </w:pPr>
            <w:r>
              <w:rPr>
                <w:rFonts w:hint="eastAsia" w:ascii="宋体" w:cs="宋体"/>
                <w:color w:val="A6A6A6"/>
                <w:sz w:val="24"/>
                <w:szCs w:val="24"/>
              </w:rPr>
              <w:t>1.成立由</w:t>
            </w:r>
            <w:r>
              <w:rPr>
                <w:rFonts w:hint="eastAsia" w:ascii="宋体" w:cs="宋体"/>
                <w:color w:val="A6A6A6"/>
                <w:sz w:val="24"/>
                <w:szCs w:val="24"/>
                <w:lang w:eastAsia="zh-CN"/>
              </w:rPr>
              <w:t>学院</w:t>
            </w:r>
            <w:r>
              <w:rPr>
                <w:rFonts w:hint="eastAsia" w:ascii="宋体" w:cs="宋体"/>
                <w:color w:val="A6A6A6"/>
                <w:sz w:val="24"/>
                <w:szCs w:val="24"/>
              </w:rPr>
              <w:t>领导、专业带头人、学校发展理事会成员单位及行业企业技术管理人员等组成的专业群建设(合作)指导委员会；</w:t>
            </w:r>
          </w:p>
          <w:p>
            <w:pPr>
              <w:spacing w:line="360" w:lineRule="auto"/>
              <w:rPr>
                <w:rFonts w:ascii="宋体" w:cs="宋体"/>
                <w:color w:val="A6A6A6"/>
                <w:sz w:val="24"/>
                <w:szCs w:val="24"/>
              </w:rPr>
            </w:pPr>
            <w:r>
              <w:rPr>
                <w:rFonts w:hint="eastAsia" w:ascii="宋体" w:cs="宋体"/>
                <w:color w:val="A6A6A6"/>
                <w:sz w:val="24"/>
                <w:szCs w:val="24"/>
              </w:rPr>
              <w:t>2.有具体分管校企合作工作的</w:t>
            </w:r>
            <w:r>
              <w:rPr>
                <w:rFonts w:hint="eastAsia" w:ascii="宋体" w:cs="宋体"/>
                <w:color w:val="A6A6A6"/>
                <w:sz w:val="24"/>
                <w:szCs w:val="24"/>
                <w:lang w:eastAsia="zh-CN"/>
              </w:rPr>
              <w:t>学院</w:t>
            </w:r>
            <w:r>
              <w:rPr>
                <w:rFonts w:hint="eastAsia" w:ascii="宋体" w:cs="宋体"/>
                <w:color w:val="A6A6A6"/>
                <w:sz w:val="24"/>
                <w:szCs w:val="24"/>
              </w:rPr>
              <w:t>领导和专（兼）职工作团队；</w:t>
            </w:r>
          </w:p>
          <w:p>
            <w:pPr>
              <w:spacing w:line="360" w:lineRule="auto"/>
              <w:rPr>
                <w:rFonts w:ascii="宋体" w:cs="宋体"/>
                <w:color w:val="A6A6A6"/>
                <w:sz w:val="24"/>
                <w:szCs w:val="24"/>
              </w:rPr>
            </w:pPr>
            <w:r>
              <w:rPr>
                <w:rFonts w:hint="eastAsia" w:ascii="宋体" w:cs="宋体"/>
                <w:color w:val="A6A6A6"/>
                <w:sz w:val="24"/>
                <w:szCs w:val="24"/>
              </w:rPr>
              <w:t>3.定期开展校企合作管理工作相关会议，会议纪要有具体内涵和商讨事项；</w:t>
            </w:r>
          </w:p>
          <w:p>
            <w:pPr>
              <w:spacing w:line="360" w:lineRule="auto"/>
              <w:rPr>
                <w:rFonts w:ascii="宋体" w:cs="宋体"/>
                <w:color w:val="A6A6A6"/>
                <w:sz w:val="24"/>
                <w:szCs w:val="24"/>
              </w:rPr>
            </w:pPr>
            <w:r>
              <w:rPr>
                <w:rFonts w:hint="eastAsia" w:ascii="宋体" w:cs="宋体"/>
                <w:color w:val="A6A6A6"/>
                <w:sz w:val="24"/>
                <w:szCs w:val="24"/>
              </w:rPr>
              <w:t>4.校企合作单位分层巡访机制落实到位（本年度共有校企合作企业？家，分层巡访？家，巡访率？%）。</w:t>
            </w:r>
          </w:p>
          <w:p>
            <w:pPr>
              <w:widowControl/>
              <w:adjustRightInd w:val="0"/>
              <w:snapToGrid w:val="0"/>
              <w:spacing w:line="300" w:lineRule="exact"/>
              <w:rPr>
                <w:rFonts w:ascii="宋体" w:cs="宋体"/>
                <w:color w:val="000000"/>
                <w:sz w:val="24"/>
                <w:szCs w:val="24"/>
              </w:rPr>
            </w:pPr>
          </w:p>
          <w:p>
            <w:pPr>
              <w:widowControl/>
              <w:adjustRightInd w:val="0"/>
              <w:snapToGrid w:val="0"/>
              <w:spacing w:line="300" w:lineRule="exact"/>
              <w:rPr>
                <w:rFonts w:ascii="宋体" w:cs="宋体"/>
                <w:color w:val="000000"/>
                <w:sz w:val="24"/>
                <w:szCs w:val="24"/>
              </w:rPr>
            </w:pPr>
          </w:p>
          <w:p>
            <w:pPr>
              <w:widowControl/>
              <w:adjustRightInd w:val="0"/>
              <w:snapToGrid w:val="0"/>
              <w:spacing w:line="300" w:lineRule="exact"/>
              <w:rPr>
                <w:rFonts w:ascii="宋体" w:cs="宋体"/>
                <w:color w:val="000000"/>
                <w:sz w:val="24"/>
                <w:szCs w:val="24"/>
              </w:rPr>
            </w:pPr>
          </w:p>
          <w:p>
            <w:pPr>
              <w:widowControl/>
              <w:adjustRightInd w:val="0"/>
              <w:snapToGrid w:val="0"/>
              <w:spacing w:line="300" w:lineRule="exact"/>
              <w:rPr>
                <w:rFonts w:ascii="宋体" w:cs="宋体"/>
                <w:color w:val="000000"/>
                <w:sz w:val="24"/>
                <w:szCs w:val="24"/>
              </w:rPr>
            </w:pPr>
          </w:p>
          <w:p>
            <w:pPr>
              <w:widowControl/>
              <w:adjustRightInd w:val="0"/>
              <w:snapToGrid w:val="0"/>
              <w:spacing w:line="300" w:lineRule="exact"/>
              <w:rPr>
                <w:rFonts w:ascii="宋体" w:cs="宋体"/>
                <w:color w:val="000000"/>
                <w:sz w:val="24"/>
                <w:szCs w:val="24"/>
              </w:rPr>
            </w:pPr>
          </w:p>
          <w:p>
            <w:pPr>
              <w:widowControl/>
              <w:adjustRightInd w:val="0"/>
              <w:snapToGrid w:val="0"/>
              <w:spacing w:line="300" w:lineRule="exact"/>
              <w:rPr>
                <w:rFonts w:ascii="宋体" w:cs="宋体"/>
                <w:color w:val="000000"/>
                <w:sz w:val="24"/>
                <w:szCs w:val="24"/>
              </w:rPr>
            </w:pPr>
          </w:p>
          <w:p>
            <w:pPr>
              <w:widowControl/>
              <w:adjustRightInd w:val="0"/>
              <w:snapToGrid w:val="0"/>
              <w:spacing w:line="300" w:lineRule="exact"/>
              <w:rPr>
                <w:rFonts w:ascii="宋体" w:cs="宋体"/>
                <w:color w:val="000000"/>
                <w:sz w:val="24"/>
                <w:szCs w:val="24"/>
              </w:rPr>
            </w:pPr>
          </w:p>
          <w:p>
            <w:pPr>
              <w:widowControl/>
              <w:adjustRightInd w:val="0"/>
              <w:snapToGrid w:val="0"/>
              <w:spacing w:line="300" w:lineRule="exact"/>
              <w:rPr>
                <w:rFonts w:ascii="宋体" w:cs="宋体"/>
                <w:color w:val="000000"/>
                <w:sz w:val="24"/>
                <w:szCs w:val="24"/>
              </w:rPr>
            </w:pPr>
          </w:p>
          <w:p>
            <w:pPr>
              <w:widowControl/>
              <w:adjustRightInd w:val="0"/>
              <w:snapToGrid w:val="0"/>
              <w:spacing w:line="300" w:lineRule="exact"/>
              <w:rPr>
                <w:rFonts w:ascii="宋体"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9464" w:type="dxa"/>
          </w:tcPr>
          <w:p>
            <w:pPr>
              <w:spacing w:line="360" w:lineRule="auto"/>
              <w:jc w:val="center"/>
              <w:rPr>
                <w:b/>
                <w:bCs/>
                <w:sz w:val="24"/>
              </w:rPr>
            </w:pPr>
            <w:r>
              <w:rPr>
                <w:rFonts w:hint="eastAsia" w:ascii="宋体"/>
                <w:b/>
                <w:bCs/>
                <w:sz w:val="28"/>
                <w:szCs w:val="28"/>
              </w:rPr>
              <w:t>机制制度建设情况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9464" w:type="dxa"/>
          </w:tcPr>
          <w:p>
            <w:pPr>
              <w:widowControl/>
              <w:adjustRightInd w:val="0"/>
              <w:snapToGrid w:val="0"/>
              <w:spacing w:line="300" w:lineRule="exact"/>
              <w:rPr>
                <w:rFonts w:ascii="宋体" w:cs="宋体"/>
                <w:color w:val="A6A6A6"/>
                <w:sz w:val="24"/>
                <w:szCs w:val="24"/>
              </w:rPr>
            </w:pPr>
            <w:r>
              <w:rPr>
                <w:rFonts w:hint="eastAsia" w:ascii="宋体" w:cs="宋体"/>
                <w:color w:val="A6A6A6"/>
                <w:sz w:val="24"/>
                <w:szCs w:val="24"/>
              </w:rPr>
              <w:t>指标执行情况及成效：</w:t>
            </w:r>
          </w:p>
          <w:p>
            <w:pPr>
              <w:spacing w:line="360" w:lineRule="auto"/>
              <w:rPr>
                <w:rFonts w:ascii="宋体" w:cs="宋体"/>
                <w:color w:val="A6A6A6"/>
                <w:sz w:val="24"/>
                <w:szCs w:val="24"/>
              </w:rPr>
            </w:pPr>
            <w:r>
              <w:rPr>
                <w:rFonts w:hint="eastAsia" w:ascii="宋体" w:cs="宋体"/>
                <w:color w:val="A6A6A6"/>
                <w:sz w:val="24"/>
                <w:szCs w:val="24"/>
              </w:rPr>
              <w:t>定性：</w:t>
            </w:r>
          </w:p>
          <w:p>
            <w:pPr>
              <w:spacing w:line="360" w:lineRule="auto"/>
              <w:rPr>
                <w:rFonts w:ascii="宋体" w:cs="宋体"/>
                <w:color w:val="A6A6A6"/>
                <w:sz w:val="24"/>
                <w:szCs w:val="24"/>
              </w:rPr>
            </w:pPr>
            <w:r>
              <w:rPr>
                <w:rFonts w:hint="eastAsia" w:ascii="宋体" w:cs="宋体"/>
                <w:color w:val="A6A6A6"/>
                <w:sz w:val="24"/>
                <w:szCs w:val="24"/>
              </w:rPr>
              <w:t>1.有</w:t>
            </w:r>
            <w:r>
              <w:rPr>
                <w:rFonts w:hint="eastAsia" w:ascii="宋体" w:cs="宋体"/>
                <w:color w:val="A6A6A6"/>
                <w:sz w:val="24"/>
                <w:szCs w:val="24"/>
                <w:lang w:eastAsia="zh-CN"/>
              </w:rPr>
              <w:t>学院</w:t>
            </w:r>
            <w:r>
              <w:rPr>
                <w:rFonts w:hint="eastAsia" w:ascii="宋体" w:cs="宋体"/>
                <w:color w:val="A6A6A6"/>
                <w:sz w:val="24"/>
                <w:szCs w:val="24"/>
              </w:rPr>
              <w:t>层面的人才培养、顶岗实习、教师挂职实践、校企合作项目、基地建设、专业群建设等校企合作管理运行及考核长效机制制度文本并实际执行，制度完善（如有新增或修改需标明）；</w:t>
            </w:r>
          </w:p>
          <w:p>
            <w:pPr>
              <w:spacing w:line="360" w:lineRule="auto"/>
              <w:rPr>
                <w:rFonts w:ascii="宋体" w:cs="宋体"/>
                <w:color w:val="A6A6A6"/>
                <w:sz w:val="24"/>
                <w:szCs w:val="24"/>
              </w:rPr>
            </w:pPr>
            <w:r>
              <w:rPr>
                <w:rFonts w:hint="eastAsia" w:ascii="宋体" w:cs="宋体"/>
                <w:color w:val="A6A6A6"/>
                <w:sz w:val="24"/>
                <w:szCs w:val="24"/>
              </w:rPr>
              <w:t>2.有完整的校企合作工作规范与流程文本，并实际执行，过程材料及档案管理规范，归档目录清晰，如有新增或修改需标明。</w:t>
            </w:r>
          </w:p>
          <w:p>
            <w:pPr>
              <w:spacing w:line="360" w:lineRule="auto"/>
              <w:rPr>
                <w:rFonts w:ascii="宋体" w:cs="宋体"/>
                <w:color w:val="A6A6A6"/>
                <w:sz w:val="24"/>
                <w:szCs w:val="24"/>
              </w:rPr>
            </w:pPr>
          </w:p>
          <w:p>
            <w:pPr>
              <w:spacing w:line="360" w:lineRule="auto"/>
              <w:rPr>
                <w:bCs/>
                <w:i/>
                <w:sz w:val="24"/>
              </w:rPr>
            </w:pPr>
          </w:p>
        </w:tc>
      </w:tr>
    </w:tbl>
    <w:p>
      <w:pPr>
        <w:rPr>
          <w:rFonts w:asciiTheme="minorEastAsia" w:hAnsiTheme="minorEastAsia" w:eastAsiaTheme="minorEastAsia"/>
          <w:b/>
          <w:color w:val="000000"/>
          <w:sz w:val="28"/>
          <w:szCs w:val="28"/>
        </w:rPr>
      </w:pPr>
      <w:r>
        <w:rPr>
          <w:rFonts w:hint="eastAsia" w:asciiTheme="minorEastAsia" w:hAnsiTheme="minorEastAsia" w:eastAsiaTheme="minorEastAsia"/>
          <w:b/>
          <w:color w:val="000000"/>
          <w:sz w:val="28"/>
          <w:szCs w:val="28"/>
        </w:rPr>
        <w:t>2.合作单位与平台拓展</w:t>
      </w:r>
    </w:p>
    <w:tbl>
      <w:tblPr>
        <w:tblStyle w:val="15"/>
        <w:tblW w:w="94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9464" w:type="dxa"/>
            <w:vAlign w:val="center"/>
          </w:tcPr>
          <w:p>
            <w:pPr>
              <w:spacing w:line="360" w:lineRule="auto"/>
              <w:jc w:val="center"/>
              <w:rPr>
                <w:rFonts w:ascii="宋体" w:cs="宋体"/>
                <w:sz w:val="22"/>
                <w:szCs w:val="22"/>
              </w:rPr>
            </w:pPr>
            <w:r>
              <w:rPr>
                <w:rFonts w:hint="eastAsia" w:ascii="宋体"/>
                <w:b/>
                <w:bCs/>
                <w:sz w:val="28"/>
                <w:szCs w:val="28"/>
              </w:rPr>
              <w:t>合作单位与平台拓展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3" w:hRule="atLeast"/>
        </w:trPr>
        <w:tc>
          <w:tcPr>
            <w:tcW w:w="9464" w:type="dxa"/>
          </w:tcPr>
          <w:p>
            <w:pPr>
              <w:widowControl/>
              <w:adjustRightInd w:val="0"/>
              <w:snapToGrid w:val="0"/>
              <w:spacing w:line="300" w:lineRule="exact"/>
              <w:rPr>
                <w:rFonts w:ascii="宋体" w:cs="宋体"/>
                <w:color w:val="A6A6A6"/>
                <w:sz w:val="24"/>
                <w:szCs w:val="24"/>
              </w:rPr>
            </w:pPr>
            <w:r>
              <w:rPr>
                <w:rFonts w:hint="eastAsia" w:ascii="宋体" w:cs="宋体"/>
                <w:color w:val="A6A6A6"/>
                <w:sz w:val="24"/>
                <w:szCs w:val="24"/>
              </w:rPr>
              <w:t>指标执行情况及成效：</w:t>
            </w:r>
          </w:p>
          <w:p>
            <w:pPr>
              <w:spacing w:line="360" w:lineRule="auto"/>
              <w:rPr>
                <w:rFonts w:ascii="宋体" w:cs="宋体"/>
                <w:color w:val="A6A6A6"/>
                <w:sz w:val="24"/>
                <w:szCs w:val="24"/>
              </w:rPr>
            </w:pPr>
            <w:r>
              <w:rPr>
                <w:rFonts w:hint="eastAsia" w:ascii="宋体" w:cs="宋体"/>
                <w:color w:val="A6A6A6"/>
                <w:sz w:val="24"/>
                <w:szCs w:val="24"/>
              </w:rPr>
              <w:t>定性：</w:t>
            </w:r>
          </w:p>
          <w:p>
            <w:pPr>
              <w:spacing w:line="360" w:lineRule="auto"/>
              <w:rPr>
                <w:rFonts w:ascii="宋体" w:cs="宋体"/>
                <w:color w:val="A6A6A6"/>
                <w:sz w:val="24"/>
                <w:szCs w:val="24"/>
              </w:rPr>
            </w:pPr>
            <w:r>
              <w:rPr>
                <w:rFonts w:hint="eastAsia" w:ascii="宋体" w:cs="宋体"/>
                <w:color w:val="A6A6A6"/>
                <w:sz w:val="24"/>
                <w:szCs w:val="24"/>
              </w:rPr>
              <w:t>1.执行校企合作单位动态调整管理机制，协议管理规范，新增、淘汰、孵化的合作单位台账清晰；</w:t>
            </w:r>
          </w:p>
          <w:p>
            <w:pPr>
              <w:spacing w:line="360" w:lineRule="auto"/>
              <w:rPr>
                <w:rFonts w:ascii="宋体" w:cs="宋体"/>
                <w:color w:val="A6A6A6"/>
                <w:sz w:val="24"/>
                <w:szCs w:val="24"/>
              </w:rPr>
            </w:pPr>
            <w:r>
              <w:rPr>
                <w:rFonts w:hint="eastAsia" w:ascii="宋体" w:cs="宋体"/>
                <w:color w:val="A6A6A6"/>
                <w:sz w:val="24"/>
                <w:szCs w:val="24"/>
              </w:rPr>
              <w:t>2.注重拓展与知名企业、行业龙头企业的全方位合作，共同搭建研究、创新、实践平台，合作单位包含行业协会、科研院所、产业园区、特色小镇等；</w:t>
            </w:r>
          </w:p>
          <w:p>
            <w:pPr>
              <w:spacing w:line="360" w:lineRule="auto"/>
              <w:rPr>
                <w:rFonts w:ascii="宋体" w:cs="宋体"/>
                <w:color w:val="A6A6A6"/>
                <w:sz w:val="24"/>
                <w:szCs w:val="24"/>
              </w:rPr>
            </w:pPr>
            <w:r>
              <w:rPr>
                <w:rFonts w:hint="eastAsia" w:ascii="宋体" w:cs="宋体"/>
                <w:color w:val="A6A6A6"/>
                <w:sz w:val="24"/>
                <w:szCs w:val="24"/>
              </w:rPr>
              <w:t>3.积极组织或参与职业教育周、校企开放日、企业文化进校园等各校企类合作交流活动，成效显著，在一定范围内具有影响力和辐射效应。</w:t>
            </w:r>
          </w:p>
          <w:p>
            <w:pPr>
              <w:spacing w:line="360" w:lineRule="auto"/>
              <w:rPr>
                <w:rFonts w:ascii="宋体" w:cs="宋体"/>
                <w:color w:val="A6A6A6"/>
                <w:sz w:val="24"/>
                <w:szCs w:val="24"/>
              </w:rPr>
            </w:pPr>
          </w:p>
          <w:p>
            <w:pPr>
              <w:spacing w:line="360" w:lineRule="auto"/>
              <w:rPr>
                <w:rFonts w:ascii="宋体" w:cs="宋体"/>
                <w:color w:val="A6A6A6"/>
                <w:sz w:val="24"/>
                <w:szCs w:val="24"/>
              </w:rPr>
            </w:pPr>
            <w:r>
              <w:rPr>
                <w:rFonts w:hint="eastAsia" w:ascii="宋体" w:cs="宋体"/>
                <w:color w:val="A6A6A6"/>
                <w:sz w:val="24"/>
                <w:szCs w:val="24"/>
              </w:rPr>
              <w:t>定量：</w:t>
            </w:r>
          </w:p>
          <w:p>
            <w:pPr>
              <w:spacing w:line="360" w:lineRule="auto"/>
              <w:rPr>
                <w:rFonts w:ascii="宋体" w:cs="宋体"/>
                <w:color w:val="A6A6A6"/>
                <w:sz w:val="24"/>
                <w:szCs w:val="24"/>
              </w:rPr>
            </w:pPr>
            <w:r>
              <w:rPr>
                <w:rFonts w:hint="eastAsia" w:ascii="宋体" w:cs="宋体"/>
                <w:color w:val="A6A6A6"/>
                <w:sz w:val="24"/>
                <w:szCs w:val="24"/>
              </w:rPr>
              <w:t>1.三年以上稳定合作单位占总数比；</w:t>
            </w:r>
          </w:p>
          <w:p>
            <w:pPr>
              <w:spacing w:line="360" w:lineRule="auto"/>
              <w:rPr>
                <w:rFonts w:ascii="宋体" w:cs="宋体"/>
                <w:color w:val="A6A6A6"/>
                <w:sz w:val="24"/>
                <w:szCs w:val="24"/>
              </w:rPr>
            </w:pPr>
            <w:r>
              <w:rPr>
                <w:rFonts w:hint="eastAsia" w:ascii="宋体" w:cs="宋体"/>
                <w:color w:val="A6A6A6"/>
                <w:sz w:val="24"/>
                <w:szCs w:val="24"/>
              </w:rPr>
              <w:t>2.校企合作单位巡访率。</w:t>
            </w:r>
          </w:p>
          <w:p>
            <w:pPr>
              <w:spacing w:line="360" w:lineRule="auto"/>
              <w:rPr>
                <w:bCs/>
                <w:sz w:val="24"/>
              </w:rPr>
            </w:pPr>
          </w:p>
          <w:p>
            <w:pPr>
              <w:spacing w:line="360" w:lineRule="auto"/>
              <w:rPr>
                <w:bCs/>
                <w:i/>
                <w:sz w:val="24"/>
              </w:rPr>
            </w:pPr>
          </w:p>
          <w:p>
            <w:pPr>
              <w:spacing w:line="360" w:lineRule="auto"/>
              <w:rPr>
                <w:b/>
                <w:bCs/>
                <w:sz w:val="24"/>
              </w:rPr>
            </w:pPr>
          </w:p>
          <w:p>
            <w:pPr>
              <w:spacing w:line="360" w:lineRule="auto"/>
              <w:rPr>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9464" w:type="dxa"/>
          </w:tcPr>
          <w:p>
            <w:pPr>
              <w:spacing w:line="360" w:lineRule="auto"/>
              <w:jc w:val="center"/>
              <w:rPr>
                <w:sz w:val="24"/>
              </w:rPr>
            </w:pPr>
            <w:r>
              <w:rPr>
                <w:rFonts w:hint="eastAsia" w:ascii="宋体"/>
                <w:b/>
                <w:bCs/>
                <w:sz w:val="28"/>
                <w:szCs w:val="28"/>
              </w:rPr>
              <w:t>专业群校企合作平台建设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9464" w:type="dxa"/>
          </w:tcPr>
          <w:p>
            <w:pPr>
              <w:widowControl/>
              <w:adjustRightInd w:val="0"/>
              <w:snapToGrid w:val="0"/>
              <w:spacing w:line="300" w:lineRule="exact"/>
              <w:rPr>
                <w:rFonts w:ascii="宋体" w:cs="宋体"/>
                <w:color w:val="A6A6A6"/>
                <w:sz w:val="24"/>
                <w:szCs w:val="24"/>
              </w:rPr>
            </w:pPr>
            <w:r>
              <w:rPr>
                <w:rFonts w:hint="eastAsia" w:ascii="宋体" w:cs="宋体"/>
                <w:color w:val="A6A6A6"/>
                <w:sz w:val="24"/>
                <w:szCs w:val="24"/>
              </w:rPr>
              <w:t>指标执行情况及成效：</w:t>
            </w:r>
          </w:p>
          <w:p>
            <w:pPr>
              <w:spacing w:line="360" w:lineRule="auto"/>
              <w:rPr>
                <w:rFonts w:ascii="宋体" w:cs="宋体"/>
                <w:color w:val="A6A6A6"/>
                <w:sz w:val="24"/>
                <w:szCs w:val="24"/>
              </w:rPr>
            </w:pPr>
          </w:p>
          <w:p>
            <w:pPr>
              <w:spacing w:line="360" w:lineRule="auto"/>
              <w:rPr>
                <w:rFonts w:ascii="宋体" w:cs="宋体"/>
                <w:color w:val="A6A6A6"/>
                <w:sz w:val="24"/>
                <w:szCs w:val="24"/>
              </w:rPr>
            </w:pPr>
            <w:r>
              <w:rPr>
                <w:rFonts w:hint="eastAsia" w:ascii="宋体" w:cs="宋体"/>
                <w:color w:val="A6A6A6"/>
                <w:sz w:val="24"/>
                <w:szCs w:val="24"/>
              </w:rPr>
              <w:t>定量：</w:t>
            </w:r>
          </w:p>
          <w:p>
            <w:pPr>
              <w:spacing w:line="360" w:lineRule="auto"/>
              <w:rPr>
                <w:rFonts w:ascii="宋体" w:cs="宋体"/>
                <w:color w:val="A6A6A6"/>
                <w:sz w:val="24"/>
                <w:szCs w:val="24"/>
              </w:rPr>
            </w:pPr>
            <w:r>
              <w:rPr>
                <w:rFonts w:hint="eastAsia" w:ascii="宋体" w:cs="宋体"/>
                <w:color w:val="A6A6A6"/>
                <w:sz w:val="24"/>
                <w:szCs w:val="24"/>
              </w:rPr>
              <w:t>跨专业、跨</w:t>
            </w:r>
            <w:r>
              <w:rPr>
                <w:rFonts w:hint="eastAsia" w:ascii="宋体" w:cs="宋体"/>
                <w:color w:val="A6A6A6"/>
                <w:sz w:val="24"/>
                <w:szCs w:val="24"/>
                <w:lang w:eastAsia="zh-CN"/>
              </w:rPr>
              <w:t>学院</w:t>
            </w:r>
            <w:r>
              <w:rPr>
                <w:rFonts w:hint="eastAsia" w:ascii="宋体" w:cs="宋体"/>
                <w:color w:val="A6A6A6"/>
                <w:sz w:val="24"/>
                <w:szCs w:val="24"/>
              </w:rPr>
              <w:t>校企合作平台或载体数量，如专业联盟、学校-钱塘新区区校合作基地（中心）、产业（行业特色）学院、园区、创新协同中心、共同体、科研机构、产教融合示范基地、文化传承合作平台等。</w:t>
            </w:r>
          </w:p>
          <w:p>
            <w:pPr>
              <w:spacing w:line="360" w:lineRule="auto"/>
              <w:rPr>
                <w:b/>
                <w:bCs/>
                <w:sz w:val="24"/>
              </w:rPr>
            </w:pPr>
          </w:p>
          <w:p>
            <w:pPr>
              <w:spacing w:line="360" w:lineRule="auto"/>
              <w:rPr>
                <w:b/>
                <w:bCs/>
                <w:sz w:val="24"/>
              </w:rPr>
            </w:pPr>
          </w:p>
          <w:p>
            <w:pPr>
              <w:spacing w:line="360" w:lineRule="auto"/>
              <w:rPr>
                <w:b/>
                <w:bCs/>
                <w:sz w:val="24"/>
              </w:rPr>
            </w:pPr>
          </w:p>
          <w:p>
            <w:pPr>
              <w:spacing w:line="360" w:lineRule="auto"/>
              <w:rPr>
                <w:b/>
                <w:bCs/>
                <w:sz w:val="24"/>
              </w:rPr>
            </w:pPr>
          </w:p>
          <w:p>
            <w:pPr>
              <w:spacing w:line="360" w:lineRule="auto"/>
              <w:rPr>
                <w:b/>
                <w:bCs/>
                <w:sz w:val="24"/>
              </w:rPr>
            </w:pPr>
          </w:p>
          <w:p>
            <w:pPr>
              <w:spacing w:line="360" w:lineRule="auto"/>
              <w:rPr>
                <w:b/>
                <w:bCs/>
                <w:sz w:val="24"/>
              </w:rPr>
            </w:pPr>
          </w:p>
          <w:p>
            <w:pPr>
              <w:spacing w:line="360" w:lineRule="auto"/>
              <w:rPr>
                <w:b/>
                <w:bCs/>
                <w:sz w:val="24"/>
              </w:rPr>
            </w:pPr>
          </w:p>
          <w:p>
            <w:pPr>
              <w:spacing w:line="360" w:lineRule="auto"/>
              <w:rPr>
                <w:b/>
                <w:bCs/>
                <w:sz w:val="24"/>
              </w:rPr>
            </w:pPr>
          </w:p>
          <w:p>
            <w:pPr>
              <w:spacing w:line="360" w:lineRule="auto"/>
              <w:rPr>
                <w:b/>
                <w:bCs/>
                <w:sz w:val="24"/>
              </w:rPr>
            </w:pPr>
          </w:p>
          <w:p>
            <w:pPr>
              <w:spacing w:line="360" w:lineRule="auto"/>
              <w:rPr>
                <w:b/>
                <w:bCs/>
                <w:sz w:val="24"/>
              </w:rPr>
            </w:pPr>
          </w:p>
          <w:p>
            <w:pPr>
              <w:spacing w:line="360" w:lineRule="auto"/>
              <w:rPr>
                <w:b/>
                <w:bCs/>
                <w:sz w:val="24"/>
              </w:rPr>
            </w:pPr>
          </w:p>
          <w:p>
            <w:pPr>
              <w:spacing w:line="360" w:lineRule="auto"/>
              <w:rPr>
                <w:b/>
                <w:bCs/>
                <w:sz w:val="24"/>
              </w:rPr>
            </w:pPr>
          </w:p>
          <w:p>
            <w:pPr>
              <w:spacing w:line="360" w:lineRule="auto"/>
              <w:rPr>
                <w:b/>
                <w:bCs/>
                <w:sz w:val="24"/>
              </w:rPr>
            </w:pPr>
          </w:p>
          <w:p>
            <w:pPr>
              <w:spacing w:line="360" w:lineRule="auto"/>
              <w:rPr>
                <w:b/>
                <w:bCs/>
                <w:sz w:val="24"/>
              </w:rPr>
            </w:pPr>
          </w:p>
          <w:p>
            <w:pPr>
              <w:spacing w:line="360" w:lineRule="auto"/>
              <w:rPr>
                <w:b/>
                <w:bCs/>
                <w:sz w:val="24"/>
              </w:rPr>
            </w:pPr>
          </w:p>
          <w:p>
            <w:pPr>
              <w:spacing w:line="360" w:lineRule="auto"/>
              <w:rPr>
                <w:b/>
                <w:bCs/>
                <w:sz w:val="24"/>
              </w:rPr>
            </w:pPr>
          </w:p>
          <w:p>
            <w:pPr>
              <w:spacing w:line="360" w:lineRule="auto"/>
              <w:rPr>
                <w:b/>
                <w:bCs/>
                <w:sz w:val="24"/>
              </w:rPr>
            </w:pPr>
          </w:p>
          <w:p>
            <w:pPr>
              <w:spacing w:line="360" w:lineRule="auto"/>
              <w:rPr>
                <w:b/>
                <w:bCs/>
                <w:sz w:val="24"/>
              </w:rPr>
            </w:pPr>
          </w:p>
          <w:p>
            <w:pPr>
              <w:spacing w:line="360" w:lineRule="auto"/>
              <w:rPr>
                <w:b/>
                <w:bCs/>
                <w:sz w:val="24"/>
              </w:rPr>
            </w:pPr>
          </w:p>
          <w:p>
            <w:pPr>
              <w:spacing w:line="360" w:lineRule="auto"/>
              <w:rPr>
                <w:bCs/>
                <w:i/>
                <w:sz w:val="24"/>
              </w:rPr>
            </w:pPr>
          </w:p>
          <w:p>
            <w:pPr>
              <w:spacing w:line="360" w:lineRule="auto"/>
              <w:rPr>
                <w:bCs/>
                <w:i/>
                <w:sz w:val="24"/>
              </w:rPr>
            </w:pPr>
          </w:p>
          <w:p>
            <w:pPr>
              <w:spacing w:line="360" w:lineRule="auto"/>
              <w:rPr>
                <w:bCs/>
                <w:i/>
                <w:sz w:val="24"/>
              </w:rPr>
            </w:pPr>
          </w:p>
        </w:tc>
      </w:tr>
    </w:tbl>
    <w:p>
      <w:pPr>
        <w:pStyle w:val="2"/>
        <w:spacing w:before="0" w:after="0" w:line="360" w:lineRule="auto"/>
        <w:rPr>
          <w:rFonts w:ascii="黑体" w:eastAsia="黑体"/>
          <w:color w:val="000000"/>
          <w:sz w:val="30"/>
          <w:szCs w:val="30"/>
        </w:rPr>
      </w:pPr>
      <w:r>
        <w:rPr>
          <w:rFonts w:hint="eastAsia" w:ascii="黑体" w:eastAsia="黑体"/>
          <w:color w:val="000000"/>
          <w:sz w:val="30"/>
          <w:szCs w:val="30"/>
          <w:lang w:val="en-US" w:eastAsia="zh-CN"/>
        </w:rPr>
        <w:t>3.</w:t>
      </w:r>
      <w:r>
        <w:rPr>
          <w:rFonts w:hint="eastAsia" w:ascii="黑体" w:eastAsia="黑体"/>
          <w:color w:val="000000"/>
          <w:sz w:val="30"/>
          <w:szCs w:val="30"/>
        </w:rPr>
        <w:t>实践教学基地建设</w:t>
      </w:r>
    </w:p>
    <w:tbl>
      <w:tblPr>
        <w:tblStyle w:val="15"/>
        <w:tblW w:w="94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9464" w:type="dxa"/>
          </w:tcPr>
          <w:p>
            <w:pPr>
              <w:spacing w:line="360" w:lineRule="auto"/>
              <w:jc w:val="center"/>
              <w:rPr>
                <w:rFonts w:ascii="宋体"/>
                <w:b/>
                <w:bCs/>
                <w:sz w:val="28"/>
                <w:szCs w:val="28"/>
              </w:rPr>
            </w:pPr>
            <w:r>
              <w:rPr>
                <w:rFonts w:hint="eastAsia" w:ascii="宋体"/>
                <w:b/>
                <w:bCs/>
                <w:sz w:val="28"/>
                <w:szCs w:val="28"/>
              </w:rPr>
              <w:t>实训基地分层分类建设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3" w:hRule="atLeast"/>
        </w:trPr>
        <w:tc>
          <w:tcPr>
            <w:tcW w:w="9464" w:type="dxa"/>
          </w:tcPr>
          <w:p>
            <w:pPr>
              <w:widowControl/>
              <w:adjustRightInd w:val="0"/>
              <w:snapToGrid w:val="0"/>
              <w:spacing w:line="300" w:lineRule="exact"/>
              <w:rPr>
                <w:rFonts w:ascii="宋体" w:cs="宋体"/>
                <w:color w:val="A6A6A6"/>
                <w:sz w:val="24"/>
                <w:szCs w:val="24"/>
              </w:rPr>
            </w:pPr>
            <w:r>
              <w:rPr>
                <w:rFonts w:hint="eastAsia" w:ascii="宋体" w:cs="宋体"/>
                <w:color w:val="A6A6A6"/>
                <w:sz w:val="24"/>
                <w:szCs w:val="24"/>
              </w:rPr>
              <w:t>指标执行情况及成效：</w:t>
            </w:r>
          </w:p>
          <w:p>
            <w:pPr>
              <w:spacing w:line="360" w:lineRule="auto"/>
              <w:rPr>
                <w:rFonts w:ascii="宋体" w:cs="宋体"/>
                <w:color w:val="A6A6A6"/>
                <w:sz w:val="24"/>
                <w:szCs w:val="24"/>
              </w:rPr>
            </w:pPr>
            <w:r>
              <w:rPr>
                <w:rFonts w:hint="eastAsia" w:ascii="宋体" w:cs="宋体"/>
                <w:color w:val="A6A6A6"/>
                <w:sz w:val="24"/>
                <w:szCs w:val="24"/>
              </w:rPr>
              <w:t>定性：</w:t>
            </w:r>
          </w:p>
          <w:p>
            <w:pPr>
              <w:spacing w:line="360" w:lineRule="auto"/>
              <w:rPr>
                <w:rFonts w:ascii="宋体" w:cs="宋体"/>
                <w:color w:val="A6A6A6"/>
                <w:sz w:val="24"/>
                <w:szCs w:val="24"/>
              </w:rPr>
            </w:pPr>
            <w:r>
              <w:rPr>
                <w:rFonts w:hint="eastAsia" w:ascii="宋体" w:cs="宋体"/>
                <w:color w:val="A6A6A6"/>
                <w:sz w:val="24"/>
                <w:szCs w:val="24"/>
              </w:rPr>
              <w:t>1.执行校外实训基地分层分类建设，有严格的实训基地考察、孵化程序，落实基地动态调整机制，紧密型基地实地走访全覆盖；</w:t>
            </w:r>
          </w:p>
          <w:p>
            <w:pPr>
              <w:spacing w:line="360" w:lineRule="auto"/>
              <w:rPr>
                <w:rFonts w:ascii="宋体" w:cs="宋体"/>
                <w:color w:val="A6A6A6"/>
                <w:sz w:val="24"/>
                <w:szCs w:val="24"/>
              </w:rPr>
            </w:pPr>
            <w:r>
              <w:rPr>
                <w:rFonts w:hint="eastAsia" w:ascii="宋体" w:cs="宋体"/>
                <w:color w:val="A6A6A6"/>
                <w:sz w:val="24"/>
                <w:szCs w:val="24"/>
              </w:rPr>
              <w:t>2.统筹规划校企共建校内外实训基地，基地布点合理、功能明确，能满足学生实训实习需要，特别是半年以上企业顶岗（毕业）实习的需要。（写明规划、建设、管理情况）</w:t>
            </w:r>
          </w:p>
          <w:p>
            <w:pPr>
              <w:spacing w:line="360" w:lineRule="auto"/>
              <w:rPr>
                <w:rFonts w:ascii="宋体" w:cs="宋体"/>
                <w:color w:val="A6A6A6"/>
                <w:sz w:val="24"/>
                <w:szCs w:val="24"/>
              </w:rPr>
            </w:pPr>
            <w:r>
              <w:rPr>
                <w:rFonts w:hint="eastAsia" w:ascii="宋体" w:cs="宋体"/>
                <w:color w:val="A6A6A6"/>
                <w:sz w:val="24"/>
                <w:szCs w:val="24"/>
              </w:rPr>
              <w:t>定量：</w:t>
            </w:r>
          </w:p>
          <w:p>
            <w:pPr>
              <w:spacing w:line="360" w:lineRule="auto"/>
              <w:rPr>
                <w:rFonts w:ascii="宋体" w:cs="宋体"/>
                <w:color w:val="A6A6A6"/>
                <w:sz w:val="24"/>
                <w:szCs w:val="24"/>
              </w:rPr>
            </w:pPr>
            <w:r>
              <w:rPr>
                <w:rFonts w:hint="eastAsia" w:ascii="宋体" w:cs="宋体"/>
                <w:color w:val="A6A6A6"/>
                <w:sz w:val="24"/>
                <w:szCs w:val="24"/>
              </w:rPr>
              <w:t>1.校企共建校内实训基地（含生产性）数量；</w:t>
            </w:r>
          </w:p>
          <w:p>
            <w:pPr>
              <w:widowControl/>
              <w:adjustRightInd w:val="0"/>
              <w:snapToGrid w:val="0"/>
              <w:spacing w:line="300" w:lineRule="exact"/>
              <w:rPr>
                <w:rFonts w:ascii="宋体" w:cs="宋体"/>
                <w:color w:val="A6A6A6"/>
                <w:sz w:val="24"/>
                <w:szCs w:val="24"/>
              </w:rPr>
            </w:pPr>
            <w:r>
              <w:rPr>
                <w:rFonts w:hint="eastAsia" w:ascii="宋体" w:cs="宋体"/>
                <w:color w:val="A6A6A6"/>
                <w:sz w:val="24"/>
                <w:szCs w:val="24"/>
              </w:rPr>
              <w:t>2.校外实训基地数量</w:t>
            </w:r>
          </w:p>
          <w:p>
            <w:pPr>
              <w:widowControl/>
              <w:adjustRightInd w:val="0"/>
              <w:snapToGrid w:val="0"/>
              <w:spacing w:line="300" w:lineRule="exact"/>
              <w:rPr>
                <w:rFonts w:ascii="宋体" w:cs="宋体"/>
                <w:color w:val="A6A6A6"/>
                <w:sz w:val="24"/>
                <w:szCs w:val="24"/>
              </w:rPr>
            </w:pPr>
            <w:r>
              <w:rPr>
                <w:rFonts w:hint="eastAsia" w:ascii="宋体" w:cs="宋体"/>
                <w:color w:val="A6A6A6"/>
                <w:sz w:val="24"/>
                <w:szCs w:val="24"/>
              </w:rPr>
              <w:t>其中：紧密型校外实训基地（个）</w:t>
            </w:r>
          </w:p>
          <w:p>
            <w:pPr>
              <w:widowControl/>
              <w:adjustRightInd w:val="0"/>
              <w:snapToGrid w:val="0"/>
              <w:spacing w:line="300" w:lineRule="exact"/>
              <w:rPr>
                <w:rFonts w:ascii="宋体" w:cs="宋体"/>
                <w:color w:val="A6A6A6"/>
                <w:sz w:val="24"/>
                <w:szCs w:val="24"/>
              </w:rPr>
            </w:pPr>
            <w:r>
              <w:rPr>
                <w:rFonts w:hint="eastAsia" w:ascii="宋体" w:cs="宋体"/>
                <w:color w:val="A6A6A6"/>
                <w:sz w:val="24"/>
                <w:szCs w:val="24"/>
              </w:rPr>
              <w:t xml:space="preserve">      促进型校外实训基地（个）</w:t>
            </w:r>
          </w:p>
          <w:p>
            <w:pPr>
              <w:widowControl/>
              <w:adjustRightInd w:val="0"/>
              <w:snapToGrid w:val="0"/>
              <w:spacing w:line="300" w:lineRule="exact"/>
              <w:rPr>
                <w:rFonts w:ascii="宋体" w:cs="宋体"/>
                <w:color w:val="A6A6A6"/>
                <w:sz w:val="24"/>
                <w:szCs w:val="24"/>
              </w:rPr>
            </w:pPr>
            <w:r>
              <w:rPr>
                <w:rFonts w:hint="eastAsia" w:ascii="宋体" w:cs="宋体"/>
                <w:color w:val="A6A6A6"/>
                <w:sz w:val="24"/>
                <w:szCs w:val="24"/>
              </w:rPr>
              <w:t xml:space="preserve">      基本型校外实训基地（个）</w:t>
            </w:r>
          </w:p>
          <w:p>
            <w:pPr>
              <w:widowControl/>
              <w:adjustRightInd w:val="0"/>
              <w:snapToGrid w:val="0"/>
              <w:spacing w:line="300" w:lineRule="exact"/>
              <w:rPr>
                <w:rFonts w:ascii="宋体" w:cs="宋体"/>
                <w:color w:val="A6A6A6"/>
                <w:sz w:val="24"/>
                <w:szCs w:val="24"/>
              </w:rPr>
            </w:pPr>
            <w:r>
              <w:rPr>
                <w:rFonts w:hint="eastAsia" w:ascii="宋体" w:cs="宋体"/>
                <w:color w:val="A6A6A6"/>
                <w:sz w:val="24"/>
                <w:szCs w:val="24"/>
              </w:rPr>
              <w:t xml:space="preserve">      当年新增/淘汰基地数（个）</w:t>
            </w:r>
          </w:p>
          <w:p>
            <w:pPr>
              <w:widowControl/>
              <w:adjustRightInd w:val="0"/>
              <w:snapToGrid w:val="0"/>
              <w:spacing w:line="300" w:lineRule="exact"/>
              <w:rPr>
                <w:rFonts w:ascii="宋体"/>
                <w:b/>
                <w:bCs/>
                <w:sz w:val="24"/>
              </w:rPr>
            </w:pPr>
          </w:p>
          <w:p>
            <w:pPr>
              <w:widowControl/>
              <w:adjustRightInd w:val="0"/>
              <w:snapToGrid w:val="0"/>
              <w:spacing w:line="300" w:lineRule="exact"/>
              <w:rPr>
                <w:rFonts w:ascii="宋体"/>
                <w:b/>
                <w:bCs/>
                <w:sz w:val="24"/>
              </w:rPr>
            </w:pPr>
          </w:p>
          <w:p>
            <w:pPr>
              <w:widowControl/>
              <w:adjustRightInd w:val="0"/>
              <w:snapToGrid w:val="0"/>
              <w:spacing w:line="300" w:lineRule="exact"/>
              <w:rPr>
                <w:rFonts w:ascii="宋体"/>
                <w:b/>
                <w:bCs/>
                <w:sz w:val="24"/>
              </w:rPr>
            </w:pPr>
          </w:p>
          <w:p>
            <w:pPr>
              <w:widowControl/>
              <w:adjustRightInd w:val="0"/>
              <w:snapToGrid w:val="0"/>
              <w:spacing w:line="300" w:lineRule="exact"/>
              <w:rPr>
                <w:rFonts w:ascii="宋体"/>
                <w:b/>
                <w:bCs/>
                <w:sz w:val="24"/>
              </w:rPr>
            </w:pPr>
          </w:p>
          <w:p>
            <w:pPr>
              <w:widowControl/>
              <w:adjustRightInd w:val="0"/>
              <w:snapToGrid w:val="0"/>
              <w:spacing w:line="300" w:lineRule="exact"/>
              <w:rPr>
                <w:rFonts w:ascii="宋体"/>
                <w:b/>
                <w:bCs/>
                <w:sz w:val="24"/>
              </w:rPr>
            </w:pPr>
          </w:p>
          <w:p>
            <w:pPr>
              <w:widowControl/>
              <w:adjustRightInd w:val="0"/>
              <w:snapToGrid w:val="0"/>
              <w:spacing w:line="300" w:lineRule="exact"/>
              <w:rPr>
                <w:rFonts w:ascii="宋体"/>
                <w:b/>
                <w:bCs/>
                <w:sz w:val="24"/>
              </w:rPr>
            </w:pPr>
          </w:p>
          <w:p>
            <w:pPr>
              <w:widowControl/>
              <w:adjustRightInd w:val="0"/>
              <w:snapToGrid w:val="0"/>
              <w:spacing w:line="300" w:lineRule="exact"/>
              <w:rPr>
                <w:rFonts w:ascii="宋体"/>
                <w:b/>
                <w:bCs/>
                <w:sz w:val="24"/>
              </w:rPr>
            </w:pPr>
          </w:p>
          <w:p>
            <w:pPr>
              <w:widowControl/>
              <w:adjustRightInd w:val="0"/>
              <w:snapToGrid w:val="0"/>
              <w:spacing w:line="300" w:lineRule="exact"/>
              <w:rPr>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9464" w:type="dxa"/>
          </w:tcPr>
          <w:p>
            <w:pPr>
              <w:spacing w:line="360" w:lineRule="auto"/>
              <w:jc w:val="center"/>
              <w:rPr>
                <w:sz w:val="24"/>
              </w:rPr>
            </w:pPr>
            <w:r>
              <w:rPr>
                <w:rFonts w:hint="eastAsia" w:ascii="宋体"/>
                <w:b/>
                <w:bCs/>
                <w:sz w:val="28"/>
                <w:szCs w:val="28"/>
              </w:rPr>
              <w:t>师资基地建设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9464" w:type="dxa"/>
            <w:vAlign w:val="center"/>
          </w:tcPr>
          <w:p>
            <w:pPr>
              <w:widowControl/>
              <w:adjustRightInd w:val="0"/>
              <w:snapToGrid w:val="0"/>
              <w:spacing w:line="300" w:lineRule="exact"/>
              <w:rPr>
                <w:rFonts w:ascii="宋体" w:cs="宋体"/>
                <w:color w:val="A6A6A6"/>
                <w:sz w:val="24"/>
                <w:szCs w:val="24"/>
              </w:rPr>
            </w:pPr>
            <w:r>
              <w:rPr>
                <w:rFonts w:hint="eastAsia" w:ascii="宋体" w:cs="宋体"/>
                <w:color w:val="A6A6A6"/>
                <w:sz w:val="24"/>
                <w:szCs w:val="24"/>
              </w:rPr>
              <w:t>指标执行情况及成效：</w:t>
            </w:r>
          </w:p>
          <w:p>
            <w:pPr>
              <w:spacing w:line="360" w:lineRule="auto"/>
              <w:rPr>
                <w:rFonts w:ascii="宋体" w:cs="宋体"/>
                <w:color w:val="A6A6A6"/>
                <w:sz w:val="24"/>
                <w:szCs w:val="24"/>
              </w:rPr>
            </w:pPr>
            <w:bookmarkStart w:id="1" w:name="_GoBack"/>
            <w:bookmarkEnd w:id="1"/>
          </w:p>
          <w:p>
            <w:pPr>
              <w:spacing w:line="360" w:lineRule="auto"/>
              <w:rPr>
                <w:rFonts w:ascii="宋体" w:cs="宋体"/>
                <w:color w:val="A6A6A6"/>
                <w:sz w:val="24"/>
                <w:szCs w:val="24"/>
              </w:rPr>
            </w:pPr>
            <w:r>
              <w:rPr>
                <w:rFonts w:hint="eastAsia" w:ascii="宋体" w:cs="宋体"/>
                <w:color w:val="A6A6A6"/>
                <w:sz w:val="24"/>
                <w:szCs w:val="24"/>
              </w:rPr>
              <w:t>定量：</w:t>
            </w:r>
          </w:p>
          <w:p>
            <w:pPr>
              <w:spacing w:line="360" w:lineRule="auto"/>
              <w:rPr>
                <w:rFonts w:ascii="宋体" w:cs="宋体"/>
                <w:color w:val="A6A6A6"/>
                <w:sz w:val="24"/>
                <w:szCs w:val="24"/>
              </w:rPr>
            </w:pPr>
            <w:r>
              <w:rPr>
                <w:rFonts w:hint="eastAsia" w:ascii="宋体" w:cs="宋体"/>
                <w:color w:val="A6A6A6"/>
                <w:sz w:val="24"/>
                <w:szCs w:val="24"/>
              </w:rPr>
              <w:t>1.本</w:t>
            </w:r>
            <w:r>
              <w:rPr>
                <w:rFonts w:hint="eastAsia" w:ascii="宋体" w:cs="宋体"/>
                <w:color w:val="A6A6A6"/>
                <w:sz w:val="24"/>
                <w:szCs w:val="24"/>
                <w:lang w:eastAsia="zh-CN"/>
              </w:rPr>
              <w:t>学院</w:t>
            </w:r>
            <w:r>
              <w:rPr>
                <w:rFonts w:hint="eastAsia" w:ascii="宋体" w:cs="宋体"/>
                <w:color w:val="A6A6A6"/>
                <w:sz w:val="24"/>
                <w:szCs w:val="24"/>
              </w:rPr>
              <w:t>可接受教师挂职的校外师资基地（</w:t>
            </w:r>
            <w:r>
              <w:rPr>
                <w:rFonts w:hint="eastAsia" w:ascii="宋体" w:cs="宋体"/>
                <w:color w:val="A6A6A6"/>
                <w:sz w:val="24"/>
                <w:szCs w:val="24"/>
                <w:lang w:eastAsia="zh-CN"/>
              </w:rPr>
              <w:t>如</w:t>
            </w:r>
            <w:r>
              <w:rPr>
                <w:rFonts w:hint="eastAsia" w:ascii="宋体" w:cs="宋体"/>
                <w:color w:val="A6A6A6"/>
                <w:sz w:val="24"/>
                <w:szCs w:val="24"/>
              </w:rPr>
              <w:t>校企共建“双师型”教师培养培训基地、教师企业实践基地）</w:t>
            </w:r>
            <w:r>
              <w:rPr>
                <w:rFonts w:hint="eastAsia" w:ascii="宋体" w:cs="宋体"/>
                <w:color w:val="A6A6A6"/>
                <w:sz w:val="24"/>
                <w:szCs w:val="24"/>
                <w:lang w:eastAsia="zh-CN"/>
              </w:rPr>
              <w:t>的名称和</w:t>
            </w:r>
            <w:r>
              <w:rPr>
                <w:rFonts w:hint="eastAsia" w:ascii="宋体" w:cs="宋体"/>
                <w:color w:val="A6A6A6"/>
                <w:sz w:val="24"/>
                <w:szCs w:val="24"/>
              </w:rPr>
              <w:t>数量；</w:t>
            </w:r>
          </w:p>
          <w:p>
            <w:pPr>
              <w:spacing w:line="360" w:lineRule="auto"/>
              <w:rPr>
                <w:rFonts w:ascii="宋体" w:cs="宋体"/>
                <w:color w:val="A6A6A6"/>
                <w:sz w:val="24"/>
                <w:szCs w:val="24"/>
              </w:rPr>
            </w:pPr>
            <w:r>
              <w:rPr>
                <w:rFonts w:hint="eastAsia" w:ascii="宋体" w:cs="宋体"/>
                <w:color w:val="A6A6A6"/>
                <w:sz w:val="24"/>
                <w:szCs w:val="24"/>
              </w:rPr>
              <w:t>2.技能大师工作室</w:t>
            </w:r>
            <w:r>
              <w:rPr>
                <w:rFonts w:hint="eastAsia" w:ascii="宋体" w:cs="宋体"/>
                <w:color w:val="A6A6A6"/>
                <w:sz w:val="24"/>
                <w:szCs w:val="24"/>
                <w:lang w:eastAsia="zh-CN"/>
              </w:rPr>
              <w:t>的名称和</w:t>
            </w:r>
            <w:r>
              <w:rPr>
                <w:rFonts w:hint="eastAsia" w:ascii="宋体" w:cs="宋体"/>
                <w:color w:val="A6A6A6"/>
                <w:sz w:val="24"/>
                <w:szCs w:val="24"/>
              </w:rPr>
              <w:t>数量（含企业专家工作室、双师工作室等）。</w:t>
            </w:r>
          </w:p>
          <w:p>
            <w:pPr>
              <w:widowControl/>
              <w:adjustRightInd w:val="0"/>
              <w:snapToGrid w:val="0"/>
              <w:spacing w:line="300" w:lineRule="exact"/>
              <w:rPr>
                <w:rFonts w:ascii="宋体"/>
                <w:b/>
                <w:bCs/>
                <w:sz w:val="24"/>
              </w:rPr>
            </w:pPr>
          </w:p>
          <w:p>
            <w:pPr>
              <w:widowControl/>
              <w:adjustRightInd w:val="0"/>
              <w:snapToGrid w:val="0"/>
              <w:spacing w:line="300" w:lineRule="exact"/>
              <w:rPr>
                <w:rFonts w:ascii="宋体"/>
                <w:b/>
                <w:bCs/>
                <w:sz w:val="24"/>
              </w:rPr>
            </w:pPr>
          </w:p>
          <w:p>
            <w:pPr>
              <w:widowControl/>
              <w:adjustRightInd w:val="0"/>
              <w:snapToGrid w:val="0"/>
              <w:spacing w:line="300" w:lineRule="exact"/>
              <w:rPr>
                <w:rFonts w:ascii="宋体"/>
                <w:b/>
                <w:bCs/>
                <w:sz w:val="24"/>
              </w:rPr>
            </w:pPr>
          </w:p>
          <w:p>
            <w:pPr>
              <w:spacing w:line="360" w:lineRule="auto"/>
              <w:rPr>
                <w:rFonts w:ascii="宋体" w:cs="宋体"/>
                <w:color w:val="A6A6A6"/>
                <w:sz w:val="24"/>
                <w:szCs w:val="24"/>
              </w:rPr>
            </w:pPr>
          </w:p>
        </w:tc>
      </w:tr>
    </w:tbl>
    <w:p>
      <w:pPr>
        <w:pStyle w:val="2"/>
        <w:spacing w:before="0" w:after="0" w:line="360" w:lineRule="auto"/>
        <w:rPr>
          <w:rFonts w:ascii="黑体" w:eastAsia="黑体"/>
          <w:color w:val="000000"/>
          <w:sz w:val="30"/>
          <w:szCs w:val="30"/>
        </w:rPr>
      </w:pPr>
      <w:r>
        <w:rPr>
          <w:rFonts w:hint="eastAsia" w:ascii="黑体" w:eastAsia="黑体"/>
          <w:color w:val="000000"/>
          <w:sz w:val="30"/>
          <w:szCs w:val="30"/>
          <w:lang w:val="en-US" w:eastAsia="zh-CN"/>
        </w:rPr>
        <w:t>4.</w:t>
      </w:r>
      <w:r>
        <w:rPr>
          <w:rFonts w:hint="eastAsia" w:ascii="黑体" w:eastAsia="黑体"/>
          <w:color w:val="000000"/>
          <w:sz w:val="30"/>
          <w:szCs w:val="30"/>
        </w:rPr>
        <w:t>顶岗实习管理</w:t>
      </w:r>
    </w:p>
    <w:tbl>
      <w:tblPr>
        <w:tblStyle w:val="15"/>
        <w:tblW w:w="94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9464" w:type="dxa"/>
          </w:tcPr>
          <w:p>
            <w:pPr>
              <w:spacing w:line="360" w:lineRule="auto"/>
              <w:jc w:val="center"/>
              <w:rPr>
                <w:rFonts w:ascii="宋体"/>
                <w:b/>
                <w:bCs/>
                <w:sz w:val="28"/>
                <w:szCs w:val="28"/>
              </w:rPr>
            </w:pPr>
            <w:r>
              <w:rPr>
                <w:rFonts w:hint="eastAsia" w:ascii="宋体"/>
                <w:b/>
                <w:bCs/>
                <w:sz w:val="28"/>
                <w:szCs w:val="28"/>
              </w:rPr>
              <w:t>过程管理与材料归档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3" w:hRule="atLeast"/>
        </w:trPr>
        <w:tc>
          <w:tcPr>
            <w:tcW w:w="9464" w:type="dxa"/>
          </w:tcPr>
          <w:p>
            <w:pPr>
              <w:spacing w:line="360" w:lineRule="auto"/>
              <w:rPr>
                <w:rFonts w:ascii="宋体" w:cs="宋体"/>
                <w:color w:val="A6A6A6"/>
                <w:sz w:val="24"/>
                <w:szCs w:val="24"/>
              </w:rPr>
            </w:pPr>
            <w:r>
              <w:rPr>
                <w:rFonts w:hint="eastAsia" w:ascii="宋体" w:cs="宋体"/>
                <w:color w:val="A6A6A6"/>
                <w:sz w:val="24"/>
                <w:szCs w:val="24"/>
              </w:rPr>
              <w:t>指标执行情况及成效：</w:t>
            </w:r>
          </w:p>
          <w:p>
            <w:pPr>
              <w:spacing w:line="360" w:lineRule="auto"/>
              <w:rPr>
                <w:rFonts w:ascii="宋体" w:cs="宋体"/>
                <w:color w:val="A6A6A6"/>
                <w:sz w:val="24"/>
                <w:szCs w:val="24"/>
              </w:rPr>
            </w:pPr>
          </w:p>
          <w:p>
            <w:pPr>
              <w:spacing w:line="360" w:lineRule="auto"/>
              <w:rPr>
                <w:rFonts w:ascii="宋体" w:cs="宋体"/>
                <w:color w:val="A6A6A6"/>
                <w:sz w:val="24"/>
                <w:szCs w:val="24"/>
              </w:rPr>
            </w:pPr>
            <w:r>
              <w:rPr>
                <w:rFonts w:hint="eastAsia" w:ascii="宋体" w:cs="宋体"/>
                <w:color w:val="A6A6A6"/>
                <w:sz w:val="24"/>
                <w:szCs w:val="24"/>
              </w:rPr>
              <w:t>定性：</w:t>
            </w:r>
          </w:p>
          <w:p>
            <w:pPr>
              <w:spacing w:line="360" w:lineRule="auto"/>
              <w:rPr>
                <w:rFonts w:ascii="宋体" w:cs="宋体"/>
                <w:color w:val="A6A6A6"/>
                <w:sz w:val="24"/>
                <w:szCs w:val="24"/>
              </w:rPr>
            </w:pPr>
            <w:r>
              <w:rPr>
                <w:rFonts w:hint="eastAsia" w:ascii="宋体" w:cs="宋体"/>
                <w:color w:val="A6A6A6"/>
                <w:sz w:val="24"/>
                <w:szCs w:val="24"/>
              </w:rPr>
              <w:t>1.严格执行实习管理有关规定，实习单位考察程序到位，组织实习招聘会，实习动员及安全教育等工作；</w:t>
            </w:r>
          </w:p>
          <w:p>
            <w:pPr>
              <w:spacing w:line="360" w:lineRule="auto"/>
              <w:rPr>
                <w:rFonts w:ascii="宋体" w:cs="宋体"/>
                <w:color w:val="A6A6A6"/>
                <w:sz w:val="24"/>
                <w:szCs w:val="24"/>
              </w:rPr>
            </w:pPr>
            <w:r>
              <w:rPr>
                <w:rFonts w:hint="eastAsia" w:ascii="宋体" w:cs="宋体"/>
                <w:color w:val="A6A6A6"/>
                <w:sz w:val="24"/>
                <w:szCs w:val="24"/>
              </w:rPr>
              <w:t>2.注重顶岗实习过程管理，归档规范，严格落实管理平台各环节，有专业教师定期检查和兼职教师指导， 实习巡访机制落实到位；</w:t>
            </w:r>
          </w:p>
          <w:p>
            <w:pPr>
              <w:spacing w:line="360" w:lineRule="auto"/>
              <w:rPr>
                <w:rFonts w:ascii="宋体" w:cs="宋体"/>
                <w:color w:val="A6A6A6"/>
                <w:sz w:val="24"/>
                <w:szCs w:val="24"/>
              </w:rPr>
            </w:pPr>
            <w:r>
              <w:rPr>
                <w:rFonts w:hint="eastAsia" w:ascii="宋体" w:cs="宋体"/>
                <w:color w:val="A6A6A6"/>
                <w:sz w:val="24"/>
                <w:szCs w:val="24"/>
              </w:rPr>
              <w:t>3.顶岗实习管理工作总结注重问题剖析、特色凝练、案例分析。</w:t>
            </w:r>
          </w:p>
          <w:p>
            <w:pPr>
              <w:spacing w:line="360" w:lineRule="auto"/>
              <w:rPr>
                <w:rFonts w:ascii="宋体" w:cs="宋体"/>
                <w:color w:val="A6A6A6"/>
                <w:sz w:val="24"/>
                <w:szCs w:val="24"/>
              </w:rPr>
            </w:pPr>
          </w:p>
          <w:p>
            <w:pPr>
              <w:spacing w:line="360" w:lineRule="auto"/>
              <w:rPr>
                <w:rFonts w:ascii="宋体" w:cs="宋体"/>
                <w:color w:val="A6A6A6"/>
                <w:sz w:val="24"/>
                <w:szCs w:val="24"/>
              </w:rPr>
            </w:pPr>
            <w:r>
              <w:rPr>
                <w:rFonts w:hint="eastAsia" w:ascii="宋体" w:cs="宋体"/>
                <w:color w:val="A6A6A6"/>
                <w:sz w:val="24"/>
                <w:szCs w:val="24"/>
              </w:rPr>
              <w:t>定量：</w:t>
            </w:r>
          </w:p>
          <w:p>
            <w:pPr>
              <w:spacing w:line="360" w:lineRule="auto"/>
              <w:rPr>
                <w:rFonts w:ascii="宋体" w:cs="宋体"/>
                <w:color w:val="A6A6A6"/>
                <w:sz w:val="24"/>
                <w:szCs w:val="24"/>
              </w:rPr>
            </w:pPr>
            <w:r>
              <w:rPr>
                <w:rFonts w:hint="eastAsia" w:ascii="宋体" w:cs="宋体"/>
                <w:color w:val="A6A6A6"/>
                <w:sz w:val="24"/>
                <w:szCs w:val="24"/>
              </w:rPr>
              <w:t>1.专业对口率；</w:t>
            </w:r>
          </w:p>
          <w:p>
            <w:pPr>
              <w:spacing w:line="360" w:lineRule="auto"/>
              <w:rPr>
                <w:rFonts w:ascii="宋体" w:cs="宋体"/>
                <w:color w:val="A6A6A6"/>
                <w:sz w:val="24"/>
                <w:szCs w:val="24"/>
              </w:rPr>
            </w:pPr>
            <w:r>
              <w:rPr>
                <w:rFonts w:hint="eastAsia" w:ascii="宋体" w:cs="宋体"/>
                <w:color w:val="A6A6A6"/>
                <w:sz w:val="24"/>
                <w:szCs w:val="24"/>
              </w:rPr>
              <w:t>2.实习稳定率；</w:t>
            </w:r>
          </w:p>
          <w:p>
            <w:pPr>
              <w:spacing w:line="360" w:lineRule="auto"/>
              <w:rPr>
                <w:rFonts w:ascii="宋体" w:cs="宋体"/>
                <w:color w:val="A6A6A6"/>
                <w:sz w:val="24"/>
                <w:szCs w:val="24"/>
              </w:rPr>
            </w:pPr>
            <w:r>
              <w:rPr>
                <w:rFonts w:hint="eastAsia" w:ascii="宋体" w:cs="宋体"/>
                <w:color w:val="A6A6A6"/>
                <w:sz w:val="24"/>
                <w:szCs w:val="24"/>
              </w:rPr>
              <w:t>3.实地指导覆盖率；</w:t>
            </w:r>
          </w:p>
          <w:p>
            <w:pPr>
              <w:spacing w:line="360" w:lineRule="auto"/>
              <w:rPr>
                <w:rFonts w:ascii="宋体" w:cs="宋体"/>
                <w:color w:val="A6A6A6"/>
                <w:sz w:val="24"/>
                <w:szCs w:val="24"/>
              </w:rPr>
            </w:pPr>
            <w:r>
              <w:rPr>
                <w:rFonts w:hint="eastAsia" w:ascii="宋体" w:cs="宋体"/>
                <w:color w:val="A6A6A6"/>
                <w:sz w:val="24"/>
                <w:szCs w:val="24"/>
              </w:rPr>
              <w:t>4.统一实习安排率</w:t>
            </w:r>
          </w:p>
          <w:p>
            <w:pPr>
              <w:spacing w:line="360" w:lineRule="auto"/>
              <w:rPr>
                <w:rFonts w:ascii="宋体" w:cs="宋体"/>
                <w:color w:val="A6A6A6"/>
                <w:sz w:val="24"/>
                <w:szCs w:val="24"/>
              </w:rPr>
            </w:pPr>
          </w:p>
          <w:p>
            <w:pPr>
              <w:spacing w:line="360" w:lineRule="auto"/>
              <w:rPr>
                <w:rFonts w:ascii="宋体" w:cs="宋体"/>
                <w:color w:val="A6A6A6"/>
                <w:sz w:val="24"/>
                <w:szCs w:val="24"/>
              </w:rPr>
            </w:pPr>
          </w:p>
          <w:p>
            <w:pPr>
              <w:spacing w:line="360" w:lineRule="auto"/>
              <w:rPr>
                <w:rFonts w:ascii="宋体" w:cs="宋体"/>
                <w:color w:val="A6A6A6"/>
                <w:sz w:val="24"/>
                <w:szCs w:val="24"/>
              </w:rPr>
            </w:pPr>
          </w:p>
          <w:p>
            <w:pPr>
              <w:widowControl/>
              <w:adjustRightInd w:val="0"/>
              <w:snapToGrid w:val="0"/>
              <w:spacing w:line="300" w:lineRule="exact"/>
              <w:rPr>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9464" w:type="dxa"/>
          </w:tcPr>
          <w:p>
            <w:pPr>
              <w:spacing w:line="360" w:lineRule="auto"/>
              <w:jc w:val="center"/>
              <w:rPr>
                <w:rFonts w:ascii="宋体"/>
                <w:b/>
                <w:bCs/>
                <w:sz w:val="28"/>
                <w:szCs w:val="28"/>
              </w:rPr>
            </w:pPr>
            <w:r>
              <w:rPr>
                <w:rFonts w:hint="eastAsia" w:ascii="宋体"/>
                <w:b/>
                <w:bCs/>
                <w:sz w:val="28"/>
                <w:szCs w:val="28"/>
              </w:rPr>
              <w:t>顶岗实习满意度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9464" w:type="dxa"/>
            <w:vAlign w:val="center"/>
          </w:tcPr>
          <w:p>
            <w:pPr>
              <w:spacing w:line="360" w:lineRule="auto"/>
              <w:rPr>
                <w:rFonts w:ascii="宋体" w:cs="宋体"/>
                <w:color w:val="A6A6A6"/>
                <w:sz w:val="24"/>
                <w:szCs w:val="24"/>
              </w:rPr>
            </w:pPr>
            <w:r>
              <w:rPr>
                <w:rFonts w:hint="eastAsia" w:ascii="宋体" w:cs="宋体"/>
                <w:color w:val="A6A6A6"/>
                <w:sz w:val="24"/>
                <w:szCs w:val="24"/>
              </w:rPr>
              <w:t>指标执行情况及成效：</w:t>
            </w:r>
          </w:p>
          <w:p>
            <w:pPr>
              <w:spacing w:line="360" w:lineRule="auto"/>
              <w:rPr>
                <w:rFonts w:ascii="宋体" w:cs="宋体"/>
                <w:color w:val="A6A6A6"/>
                <w:sz w:val="24"/>
                <w:szCs w:val="24"/>
              </w:rPr>
            </w:pPr>
            <w:r>
              <w:rPr>
                <w:rFonts w:hint="eastAsia" w:ascii="宋体" w:cs="宋体"/>
                <w:color w:val="A6A6A6"/>
                <w:sz w:val="24"/>
                <w:szCs w:val="24"/>
              </w:rPr>
              <w:t>定量：</w:t>
            </w:r>
          </w:p>
          <w:p>
            <w:pPr>
              <w:spacing w:line="360" w:lineRule="auto"/>
              <w:rPr>
                <w:rFonts w:ascii="宋体" w:cs="宋体"/>
                <w:color w:val="A6A6A6"/>
                <w:sz w:val="24"/>
                <w:szCs w:val="24"/>
              </w:rPr>
            </w:pPr>
            <w:r>
              <w:rPr>
                <w:rFonts w:hint="eastAsia" w:ascii="宋体" w:cs="宋体"/>
                <w:color w:val="A6A6A6"/>
                <w:sz w:val="24"/>
                <w:szCs w:val="24"/>
              </w:rPr>
              <w:t>1.顶岗实习满意度（教师）</w:t>
            </w:r>
          </w:p>
          <w:p>
            <w:pPr>
              <w:spacing w:line="360" w:lineRule="auto"/>
              <w:rPr>
                <w:rFonts w:ascii="宋体" w:cs="宋体"/>
                <w:color w:val="A6A6A6"/>
                <w:sz w:val="24"/>
                <w:szCs w:val="24"/>
              </w:rPr>
            </w:pPr>
            <w:r>
              <w:rPr>
                <w:rFonts w:hint="eastAsia" w:ascii="宋体" w:cs="宋体"/>
                <w:color w:val="A6A6A6"/>
                <w:sz w:val="24"/>
                <w:szCs w:val="24"/>
              </w:rPr>
              <w:t>2.顶岗实习满意度（学生）</w:t>
            </w:r>
          </w:p>
          <w:p>
            <w:pPr>
              <w:spacing w:line="360" w:lineRule="auto"/>
              <w:rPr>
                <w:rFonts w:ascii="宋体" w:cs="宋体"/>
                <w:color w:val="A6A6A6"/>
                <w:sz w:val="24"/>
                <w:szCs w:val="24"/>
              </w:rPr>
            </w:pPr>
          </w:p>
          <w:p>
            <w:pPr>
              <w:widowControl/>
              <w:adjustRightInd w:val="0"/>
              <w:snapToGrid w:val="0"/>
              <w:spacing w:line="300" w:lineRule="exact"/>
              <w:rPr>
                <w:rFonts w:ascii="宋体" w:cs="宋体"/>
                <w:color w:val="000000"/>
              </w:rPr>
            </w:pPr>
          </w:p>
          <w:p>
            <w:pPr>
              <w:widowControl/>
              <w:adjustRightInd w:val="0"/>
              <w:snapToGrid w:val="0"/>
              <w:spacing w:line="300" w:lineRule="exact"/>
              <w:rPr>
                <w:rFonts w:ascii="宋体"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9464" w:type="dxa"/>
          </w:tcPr>
          <w:p>
            <w:pPr>
              <w:spacing w:line="360" w:lineRule="auto"/>
              <w:jc w:val="center"/>
              <w:rPr>
                <w:b/>
                <w:bCs/>
                <w:sz w:val="24"/>
              </w:rPr>
            </w:pPr>
            <w:r>
              <w:rPr>
                <w:rFonts w:hint="eastAsia" w:ascii="宋体"/>
                <w:b/>
                <w:bCs/>
                <w:sz w:val="28"/>
                <w:szCs w:val="28"/>
              </w:rPr>
              <w:t>责任事故及处理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9464" w:type="dxa"/>
          </w:tcPr>
          <w:p>
            <w:pPr>
              <w:spacing w:line="360" w:lineRule="auto"/>
              <w:rPr>
                <w:rFonts w:ascii="宋体" w:cs="宋体"/>
                <w:color w:val="A6A6A6"/>
                <w:sz w:val="24"/>
                <w:szCs w:val="24"/>
              </w:rPr>
            </w:pPr>
            <w:r>
              <w:rPr>
                <w:rFonts w:hint="eastAsia" w:ascii="宋体" w:cs="宋体"/>
                <w:color w:val="A6A6A6"/>
                <w:sz w:val="24"/>
                <w:szCs w:val="24"/>
              </w:rPr>
              <w:t>指标执行情况及成效：</w:t>
            </w:r>
          </w:p>
          <w:p>
            <w:pPr>
              <w:spacing w:line="360" w:lineRule="auto"/>
              <w:rPr>
                <w:rFonts w:ascii="宋体" w:cs="宋体"/>
                <w:color w:val="A6A6A6"/>
                <w:sz w:val="24"/>
                <w:szCs w:val="24"/>
              </w:rPr>
            </w:pPr>
            <w:r>
              <w:rPr>
                <w:rFonts w:hint="eastAsia" w:ascii="宋体" w:cs="宋体"/>
                <w:color w:val="A6A6A6"/>
                <w:sz w:val="24"/>
                <w:szCs w:val="24"/>
              </w:rPr>
              <w:t>定性：</w:t>
            </w:r>
          </w:p>
          <w:p>
            <w:pPr>
              <w:spacing w:line="360" w:lineRule="auto"/>
              <w:rPr>
                <w:rFonts w:ascii="宋体" w:cs="宋体"/>
                <w:color w:val="A6A6A6"/>
                <w:sz w:val="24"/>
                <w:szCs w:val="24"/>
              </w:rPr>
            </w:pPr>
            <w:r>
              <w:rPr>
                <w:rFonts w:hint="eastAsia" w:ascii="宋体" w:cs="宋体"/>
                <w:color w:val="A6A6A6"/>
                <w:sz w:val="24"/>
                <w:szCs w:val="24"/>
              </w:rPr>
              <w:t>《职业学校学生实习管理规定》落实到位，无严重群体事件、学生（家长）投诉、上访事件等。</w:t>
            </w:r>
          </w:p>
          <w:p>
            <w:pPr>
              <w:spacing w:line="360" w:lineRule="auto"/>
              <w:rPr>
                <w:bCs/>
                <w:i/>
                <w:sz w:val="24"/>
              </w:rPr>
            </w:pPr>
          </w:p>
        </w:tc>
      </w:tr>
    </w:tbl>
    <w:p>
      <w:pPr>
        <w:pStyle w:val="2"/>
        <w:numPr>
          <w:ilvl w:val="0"/>
          <w:numId w:val="0"/>
        </w:numPr>
        <w:spacing w:before="0" w:after="0" w:line="360" w:lineRule="auto"/>
        <w:rPr>
          <w:rFonts w:ascii="黑体" w:eastAsia="黑体"/>
          <w:color w:val="000000"/>
          <w:sz w:val="30"/>
          <w:szCs w:val="30"/>
        </w:rPr>
      </w:pPr>
      <w:r>
        <w:rPr>
          <w:rFonts w:hint="eastAsia" w:ascii="黑体" w:eastAsia="黑体"/>
          <w:color w:val="000000"/>
          <w:sz w:val="30"/>
          <w:szCs w:val="30"/>
          <w:lang w:val="en-US" w:eastAsia="zh-CN"/>
        </w:rPr>
        <w:t>5.</w:t>
      </w:r>
      <w:r>
        <w:rPr>
          <w:rFonts w:hint="eastAsia" w:ascii="黑体" w:eastAsia="黑体"/>
          <w:color w:val="000000"/>
          <w:sz w:val="30"/>
          <w:szCs w:val="30"/>
        </w:rPr>
        <w:t>校企成效</w:t>
      </w:r>
    </w:p>
    <w:p>
      <w:pPr>
        <w:widowControl/>
        <w:textAlignment w:val="center"/>
        <w:rPr>
          <w:rFonts w:hint="eastAsia" w:ascii="仿宋" w:hAnsi="仿宋" w:eastAsia="仿宋" w:cs="仿宋"/>
          <w:b/>
          <w:bCs w:val="0"/>
          <w:color w:val="000000"/>
          <w:sz w:val="24"/>
          <w:szCs w:val="24"/>
          <w:lang w:bidi="ar"/>
        </w:rPr>
      </w:pPr>
      <w:r>
        <w:rPr>
          <w:rFonts w:hint="eastAsia" w:ascii="仿宋" w:hAnsi="仿宋" w:eastAsia="仿宋" w:cs="仿宋"/>
          <w:b/>
          <w:bCs w:val="0"/>
          <w:color w:val="000000"/>
          <w:sz w:val="24"/>
          <w:szCs w:val="24"/>
          <w:lang w:bidi="ar"/>
        </w:rPr>
        <w:t>请各</w:t>
      </w:r>
      <w:r>
        <w:rPr>
          <w:rFonts w:hint="eastAsia" w:ascii="仿宋" w:hAnsi="仿宋" w:eastAsia="仿宋" w:cs="仿宋"/>
          <w:b/>
          <w:bCs w:val="0"/>
          <w:color w:val="000000"/>
          <w:sz w:val="24"/>
          <w:szCs w:val="24"/>
          <w:lang w:eastAsia="zh-CN" w:bidi="ar"/>
        </w:rPr>
        <w:t>学院</w:t>
      </w:r>
      <w:r>
        <w:rPr>
          <w:rFonts w:hint="eastAsia" w:ascii="仿宋" w:hAnsi="仿宋" w:eastAsia="仿宋" w:cs="仿宋"/>
          <w:b/>
          <w:bCs w:val="0"/>
          <w:color w:val="000000"/>
          <w:sz w:val="24"/>
          <w:szCs w:val="24"/>
          <w:lang w:bidi="ar"/>
        </w:rPr>
        <w:t>根据可选指标结合实际勾选年度自选指标（不少于16项三级指标），最终由校企合作考核工作组根据各</w:t>
      </w:r>
      <w:r>
        <w:rPr>
          <w:rFonts w:hint="eastAsia" w:ascii="仿宋" w:hAnsi="仿宋" w:eastAsia="仿宋" w:cs="仿宋"/>
          <w:b/>
          <w:bCs w:val="0"/>
          <w:color w:val="000000"/>
          <w:sz w:val="24"/>
          <w:szCs w:val="24"/>
          <w:lang w:eastAsia="zh-CN" w:bidi="ar"/>
        </w:rPr>
        <w:t>学院</w:t>
      </w:r>
      <w:r>
        <w:rPr>
          <w:rFonts w:hint="eastAsia" w:ascii="仿宋" w:hAnsi="仿宋" w:eastAsia="仿宋" w:cs="仿宋"/>
          <w:b/>
          <w:bCs w:val="0"/>
          <w:color w:val="000000"/>
          <w:sz w:val="24"/>
          <w:szCs w:val="24"/>
          <w:lang w:bidi="ar"/>
        </w:rPr>
        <w:t>年度自选指标达成度赋分。</w:t>
      </w:r>
    </w:p>
    <w:tbl>
      <w:tblPr>
        <w:tblStyle w:val="15"/>
        <w:tblW w:w="9983" w:type="dxa"/>
        <w:tblInd w:w="-36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616"/>
        <w:gridCol w:w="1900"/>
        <w:gridCol w:w="434"/>
        <w:gridCol w:w="5086"/>
        <w:gridCol w:w="709"/>
        <w:gridCol w:w="471"/>
        <w:gridCol w:w="7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trPr>
        <w:tc>
          <w:tcPr>
            <w:tcW w:w="616" w:type="dxa"/>
            <w:shd w:val="clear" w:color="auto" w:fill="C7DAF1" w:themeFill="text2" w:themeFillTint="32"/>
            <w:tcMar>
              <w:top w:w="15" w:type="dxa"/>
              <w:left w:w="15" w:type="dxa"/>
              <w:right w:w="15" w:type="dxa"/>
            </w:tcMar>
            <w:vAlign w:val="center"/>
          </w:tcPr>
          <w:p>
            <w:pPr>
              <w:widowControl/>
              <w:jc w:val="center"/>
              <w:textAlignment w:val="center"/>
              <w:rPr>
                <w:rFonts w:ascii="宋体" w:hAnsi="宋体" w:cs="宋体"/>
                <w:b/>
                <w:bCs/>
                <w:color w:val="000000"/>
                <w:lang w:bidi="ar"/>
              </w:rPr>
            </w:pPr>
            <w:r>
              <w:rPr>
                <w:rFonts w:hint="eastAsia" w:ascii="宋体" w:hAnsi="宋体" w:cs="宋体"/>
                <w:b/>
                <w:bCs/>
                <w:color w:val="000000"/>
                <w:lang w:bidi="ar"/>
              </w:rPr>
              <w:t>一级</w:t>
            </w:r>
          </w:p>
          <w:p>
            <w:pPr>
              <w:widowControl/>
              <w:jc w:val="center"/>
              <w:textAlignment w:val="center"/>
              <w:rPr>
                <w:rFonts w:ascii="宋体" w:hAnsi="宋体" w:cs="宋体"/>
                <w:b/>
                <w:bCs/>
                <w:color w:val="000000"/>
                <w:lang w:bidi="ar"/>
              </w:rPr>
            </w:pPr>
            <w:r>
              <w:rPr>
                <w:rFonts w:hint="eastAsia" w:ascii="宋体" w:hAnsi="宋体" w:cs="宋体"/>
                <w:b/>
                <w:bCs/>
                <w:color w:val="000000"/>
                <w:lang w:bidi="ar"/>
              </w:rPr>
              <w:t>指标</w:t>
            </w:r>
          </w:p>
        </w:tc>
        <w:tc>
          <w:tcPr>
            <w:tcW w:w="1900" w:type="dxa"/>
            <w:shd w:val="clear" w:color="auto" w:fill="C7DAF1" w:themeFill="text2" w:themeFillTint="32"/>
            <w:tcMar>
              <w:top w:w="15" w:type="dxa"/>
              <w:left w:w="15" w:type="dxa"/>
              <w:right w:w="15" w:type="dxa"/>
            </w:tcMar>
            <w:vAlign w:val="center"/>
          </w:tcPr>
          <w:p>
            <w:pPr>
              <w:widowControl/>
              <w:jc w:val="center"/>
              <w:textAlignment w:val="center"/>
              <w:rPr>
                <w:rFonts w:ascii="宋体" w:hAnsi="宋体" w:cs="宋体"/>
                <w:b/>
                <w:bCs/>
                <w:color w:val="000000"/>
                <w:lang w:bidi="ar"/>
              </w:rPr>
            </w:pPr>
            <w:r>
              <w:rPr>
                <w:rFonts w:hint="eastAsia" w:ascii="宋体" w:hAnsi="宋体" w:cs="宋体"/>
                <w:b/>
                <w:bCs/>
                <w:color w:val="000000"/>
                <w:lang w:bidi="ar"/>
              </w:rPr>
              <w:t>二级指标</w:t>
            </w:r>
          </w:p>
        </w:tc>
        <w:tc>
          <w:tcPr>
            <w:tcW w:w="434" w:type="dxa"/>
            <w:shd w:val="clear" w:color="auto" w:fill="C7DAF1" w:themeFill="text2" w:themeFillTint="32"/>
            <w:tcMar>
              <w:top w:w="15" w:type="dxa"/>
              <w:left w:w="15" w:type="dxa"/>
              <w:right w:w="15" w:type="dxa"/>
            </w:tcMar>
            <w:vAlign w:val="center"/>
          </w:tcPr>
          <w:p>
            <w:pPr>
              <w:widowControl/>
              <w:jc w:val="center"/>
              <w:textAlignment w:val="center"/>
              <w:rPr>
                <w:rFonts w:ascii="宋体" w:hAnsi="宋体" w:cs="宋体"/>
                <w:b/>
                <w:bCs/>
                <w:color w:val="000000"/>
                <w:lang w:bidi="ar"/>
              </w:rPr>
            </w:pPr>
            <w:r>
              <w:rPr>
                <w:rFonts w:hint="eastAsia" w:ascii="宋体" w:hAnsi="宋体" w:cs="宋体"/>
                <w:b/>
                <w:bCs/>
                <w:color w:val="000000"/>
                <w:lang w:bidi="ar"/>
              </w:rPr>
              <w:t>分值</w:t>
            </w:r>
          </w:p>
        </w:tc>
        <w:tc>
          <w:tcPr>
            <w:tcW w:w="5086" w:type="dxa"/>
            <w:shd w:val="clear" w:color="auto" w:fill="C7DAF1" w:themeFill="text2" w:themeFillTint="32"/>
            <w:tcMar>
              <w:top w:w="15" w:type="dxa"/>
              <w:left w:w="15" w:type="dxa"/>
              <w:right w:w="15" w:type="dxa"/>
            </w:tcMar>
            <w:vAlign w:val="center"/>
          </w:tcPr>
          <w:p>
            <w:pPr>
              <w:widowControl/>
              <w:jc w:val="center"/>
              <w:textAlignment w:val="center"/>
              <w:rPr>
                <w:rFonts w:ascii="宋体" w:hAnsi="宋体" w:cs="宋体"/>
                <w:b/>
                <w:bCs/>
                <w:color w:val="000000"/>
                <w:lang w:bidi="ar"/>
              </w:rPr>
            </w:pPr>
            <w:r>
              <w:rPr>
                <w:rFonts w:hint="eastAsia" w:ascii="宋体" w:hAnsi="宋体" w:cs="宋体"/>
                <w:b/>
                <w:bCs/>
                <w:color w:val="000000"/>
                <w:lang w:bidi="ar"/>
              </w:rPr>
              <w:t>三级指标</w:t>
            </w:r>
          </w:p>
        </w:tc>
        <w:tc>
          <w:tcPr>
            <w:tcW w:w="709" w:type="dxa"/>
            <w:shd w:val="clear" w:color="auto" w:fill="C7DAF1" w:themeFill="text2" w:themeFillTint="32"/>
            <w:tcMar>
              <w:top w:w="15" w:type="dxa"/>
              <w:left w:w="15" w:type="dxa"/>
              <w:right w:w="15" w:type="dxa"/>
            </w:tcMar>
            <w:vAlign w:val="center"/>
          </w:tcPr>
          <w:p>
            <w:pPr>
              <w:widowControl/>
              <w:jc w:val="center"/>
              <w:textAlignment w:val="center"/>
              <w:rPr>
                <w:rFonts w:ascii="宋体" w:hAnsi="宋体" w:cs="宋体"/>
                <w:b/>
                <w:bCs/>
                <w:color w:val="000000"/>
                <w:lang w:bidi="ar"/>
              </w:rPr>
            </w:pPr>
            <w:r>
              <w:rPr>
                <w:rFonts w:hint="eastAsia" w:ascii="宋体" w:hAnsi="宋体" w:cs="宋体"/>
                <w:b/>
                <w:bCs/>
                <w:color w:val="000000"/>
                <w:lang w:bidi="ar"/>
              </w:rPr>
              <w:t>属性</w:t>
            </w:r>
          </w:p>
        </w:tc>
        <w:tc>
          <w:tcPr>
            <w:tcW w:w="471" w:type="dxa"/>
            <w:shd w:val="clear" w:color="auto" w:fill="C7DAF1" w:themeFill="text2" w:themeFillTint="32"/>
            <w:tcMar>
              <w:top w:w="15" w:type="dxa"/>
              <w:left w:w="15" w:type="dxa"/>
              <w:right w:w="15" w:type="dxa"/>
            </w:tcMar>
            <w:vAlign w:val="center"/>
          </w:tcPr>
          <w:p>
            <w:pPr>
              <w:widowControl/>
              <w:jc w:val="center"/>
              <w:textAlignment w:val="center"/>
              <w:rPr>
                <w:rFonts w:ascii="宋体" w:hAnsi="宋体" w:cs="宋体"/>
                <w:b/>
                <w:bCs/>
                <w:color w:val="000000"/>
                <w:lang w:bidi="ar"/>
              </w:rPr>
            </w:pPr>
            <w:r>
              <w:rPr>
                <w:rFonts w:hint="eastAsia" w:ascii="宋体" w:hAnsi="宋体" w:cs="宋体"/>
                <w:b/>
                <w:bCs/>
                <w:color w:val="000000"/>
                <w:lang w:bidi="ar"/>
              </w:rPr>
              <w:t>分值</w:t>
            </w:r>
          </w:p>
        </w:tc>
        <w:tc>
          <w:tcPr>
            <w:tcW w:w="767" w:type="dxa"/>
            <w:shd w:val="clear" w:color="auto" w:fill="C7DAF1" w:themeFill="text2" w:themeFillTint="32"/>
            <w:tcMar>
              <w:top w:w="15" w:type="dxa"/>
              <w:left w:w="15" w:type="dxa"/>
              <w:right w:w="15" w:type="dxa"/>
            </w:tcMar>
            <w:vAlign w:val="center"/>
          </w:tcPr>
          <w:p>
            <w:pPr>
              <w:widowControl/>
              <w:jc w:val="center"/>
              <w:textAlignment w:val="center"/>
              <w:rPr>
                <w:rFonts w:ascii="宋体" w:hAnsi="宋体" w:cs="宋体"/>
                <w:b/>
                <w:bCs/>
                <w:color w:val="000000"/>
                <w:lang w:bidi="ar"/>
              </w:rPr>
            </w:pPr>
            <w:r>
              <w:rPr>
                <w:rFonts w:hint="eastAsia" w:ascii="宋体" w:hAnsi="宋体" w:cs="宋体"/>
                <w:b/>
                <w:bCs/>
                <w:color w:val="000000"/>
                <w:lang w:bidi="ar"/>
              </w:rPr>
              <w:t>自选指标请打√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0" w:hRule="atLeast"/>
        </w:trPr>
        <w:tc>
          <w:tcPr>
            <w:tcW w:w="616" w:type="dxa"/>
            <w:vMerge w:val="restart"/>
            <w:shd w:val="clear" w:color="auto" w:fill="auto"/>
            <w:tcMar>
              <w:top w:w="15" w:type="dxa"/>
              <w:left w:w="15" w:type="dxa"/>
              <w:right w:w="15" w:type="dxa"/>
            </w:tcMar>
            <w:vAlign w:val="center"/>
          </w:tcPr>
          <w:p>
            <w:pPr>
              <w:widowControl/>
              <w:jc w:val="center"/>
              <w:textAlignment w:val="center"/>
              <w:rPr>
                <w:rFonts w:ascii="宋体" w:hAnsi="宋体" w:cs="宋体"/>
                <w:color w:val="000000"/>
              </w:rPr>
            </w:pPr>
            <w:r>
              <w:rPr>
                <w:rFonts w:hint="eastAsia" w:ascii="宋体" w:hAnsi="宋体" w:cs="宋体"/>
                <w:b/>
                <w:bCs/>
                <w:color w:val="000000"/>
                <w:lang w:bidi="ar"/>
              </w:rPr>
              <w:t>校企合作成效</w:t>
            </w:r>
            <w:r>
              <w:rPr>
                <w:rFonts w:hint="eastAsia" w:ascii="宋体" w:hAnsi="宋体" w:cs="宋体"/>
                <w:b/>
                <w:bCs/>
                <w:color w:val="000000"/>
                <w:lang w:bidi="ar"/>
              </w:rPr>
              <w:br w:type="textWrapping"/>
            </w:r>
            <w:r>
              <w:rPr>
                <w:rFonts w:hint="eastAsia" w:ascii="宋体" w:hAnsi="宋体" w:cs="宋体"/>
                <w:b/>
                <w:bCs/>
                <w:color w:val="000000"/>
                <w:lang w:bidi="ar"/>
              </w:rPr>
              <w:t>（120分）</w:t>
            </w:r>
          </w:p>
        </w:tc>
        <w:tc>
          <w:tcPr>
            <w:tcW w:w="1900" w:type="dxa"/>
            <w:shd w:val="clear" w:color="auto" w:fill="auto"/>
            <w:tcMar>
              <w:top w:w="15" w:type="dxa"/>
              <w:left w:w="15" w:type="dxa"/>
              <w:right w:w="15" w:type="dxa"/>
            </w:tcMar>
            <w:vAlign w:val="center"/>
          </w:tcPr>
          <w:p>
            <w:pPr>
              <w:widowControl/>
              <w:jc w:val="center"/>
              <w:textAlignment w:val="center"/>
              <w:rPr>
                <w:rFonts w:ascii="宋体" w:hAnsi="宋体" w:cs="宋体"/>
                <w:color w:val="000000"/>
              </w:rPr>
            </w:pPr>
            <w:r>
              <w:rPr>
                <w:rFonts w:hint="eastAsia" w:ascii="宋体" w:hAnsi="宋体" w:cs="宋体"/>
                <w:color w:val="000000"/>
                <w:lang w:bidi="ar"/>
              </w:rPr>
              <w:t>机制制度创新</w:t>
            </w:r>
          </w:p>
        </w:tc>
        <w:tc>
          <w:tcPr>
            <w:tcW w:w="434" w:type="dxa"/>
            <w:shd w:val="clear" w:color="auto" w:fill="auto"/>
            <w:tcMar>
              <w:top w:w="15" w:type="dxa"/>
              <w:left w:w="15" w:type="dxa"/>
              <w:right w:w="15" w:type="dxa"/>
            </w:tcMar>
            <w:vAlign w:val="center"/>
          </w:tcPr>
          <w:p>
            <w:pPr>
              <w:widowControl/>
              <w:jc w:val="center"/>
              <w:textAlignment w:val="center"/>
              <w:rPr>
                <w:rFonts w:ascii="宋体" w:hAnsi="宋体" w:cs="宋体"/>
                <w:color w:val="000000"/>
              </w:rPr>
            </w:pPr>
            <w:r>
              <w:rPr>
                <w:rFonts w:hint="eastAsia" w:ascii="宋体" w:hAnsi="宋体" w:cs="宋体"/>
                <w:color w:val="000000"/>
                <w:lang w:bidi="ar"/>
              </w:rPr>
              <w:t>6</w:t>
            </w:r>
          </w:p>
        </w:tc>
        <w:tc>
          <w:tcPr>
            <w:tcW w:w="5086" w:type="dxa"/>
            <w:shd w:val="clear" w:color="auto" w:fill="auto"/>
            <w:tcMar>
              <w:top w:w="15" w:type="dxa"/>
              <w:left w:w="15" w:type="dxa"/>
              <w:right w:w="15" w:type="dxa"/>
            </w:tcMar>
            <w:vAlign w:val="center"/>
          </w:tcPr>
          <w:p>
            <w:pPr>
              <w:widowControl/>
              <w:textAlignment w:val="center"/>
              <w:rPr>
                <w:rFonts w:ascii="宋体" w:hAnsi="宋体" w:cs="宋体"/>
                <w:color w:val="000000"/>
              </w:rPr>
            </w:pPr>
            <w:r>
              <w:rPr>
                <w:rFonts w:hint="eastAsia" w:ascii="宋体" w:hAnsi="宋体" w:cs="宋体"/>
                <w:color w:val="000000"/>
                <w:lang w:bidi="ar"/>
              </w:rPr>
              <w:t>积极推进校企合作机制制度创新，设计并实施的制度或机制具有创新性，或作为样板被采纳并在全校推广</w:t>
            </w:r>
          </w:p>
        </w:tc>
        <w:tc>
          <w:tcPr>
            <w:tcW w:w="709" w:type="dxa"/>
            <w:shd w:val="clear" w:color="auto" w:fill="auto"/>
            <w:tcMar>
              <w:top w:w="15" w:type="dxa"/>
              <w:left w:w="15" w:type="dxa"/>
              <w:right w:w="15" w:type="dxa"/>
            </w:tcMar>
            <w:vAlign w:val="center"/>
          </w:tcPr>
          <w:p>
            <w:pPr>
              <w:widowControl/>
              <w:jc w:val="center"/>
              <w:textAlignment w:val="center"/>
              <w:rPr>
                <w:rFonts w:ascii="宋体" w:hAnsi="宋体" w:cs="宋体"/>
                <w:color w:val="000000"/>
              </w:rPr>
            </w:pPr>
            <w:r>
              <w:rPr>
                <w:rFonts w:hint="eastAsia" w:ascii="宋体" w:hAnsi="宋体" w:cs="宋体"/>
                <w:color w:val="000000"/>
                <w:lang w:bidi="ar"/>
              </w:rPr>
              <w:t>定性</w:t>
            </w:r>
          </w:p>
        </w:tc>
        <w:tc>
          <w:tcPr>
            <w:tcW w:w="471" w:type="dxa"/>
            <w:shd w:val="clear" w:color="auto" w:fill="auto"/>
            <w:tcMar>
              <w:top w:w="15" w:type="dxa"/>
              <w:left w:w="15" w:type="dxa"/>
              <w:right w:w="15" w:type="dxa"/>
            </w:tcMar>
            <w:vAlign w:val="center"/>
          </w:tcPr>
          <w:p>
            <w:pPr>
              <w:widowControl/>
              <w:jc w:val="center"/>
              <w:textAlignment w:val="center"/>
              <w:rPr>
                <w:rFonts w:ascii="宋体" w:hAnsi="宋体" w:cs="宋体"/>
                <w:color w:val="000000"/>
              </w:rPr>
            </w:pPr>
            <w:r>
              <w:rPr>
                <w:rFonts w:hint="eastAsia" w:ascii="宋体" w:hAnsi="宋体" w:cs="宋体"/>
                <w:color w:val="000000"/>
                <w:lang w:bidi="ar"/>
              </w:rPr>
              <w:t>6</w:t>
            </w:r>
          </w:p>
        </w:tc>
        <w:tc>
          <w:tcPr>
            <w:tcW w:w="767" w:type="dxa"/>
            <w:shd w:val="clear" w:color="auto" w:fill="auto"/>
            <w:tcMar>
              <w:top w:w="15" w:type="dxa"/>
              <w:left w:w="15" w:type="dxa"/>
              <w:right w:w="15" w:type="dxa"/>
            </w:tcMar>
            <w:vAlign w:val="center"/>
          </w:tcPr>
          <w:p>
            <w:pPr>
              <w:widowControl/>
              <w:jc w:val="center"/>
              <w:textAlignment w:val="center"/>
              <w:rPr>
                <w:rFonts w:ascii="宋体" w:hAnsi="宋体" w:cs="宋体"/>
                <w:color w:val="000000"/>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0" w:hRule="atLeast"/>
        </w:trPr>
        <w:tc>
          <w:tcPr>
            <w:tcW w:w="616" w:type="dxa"/>
            <w:vMerge w:val="continue"/>
            <w:shd w:val="clear" w:color="auto" w:fill="auto"/>
            <w:tcMar>
              <w:top w:w="15" w:type="dxa"/>
              <w:left w:w="15" w:type="dxa"/>
              <w:right w:w="15" w:type="dxa"/>
            </w:tcMar>
            <w:vAlign w:val="center"/>
          </w:tcPr>
          <w:p>
            <w:pPr>
              <w:jc w:val="center"/>
              <w:rPr>
                <w:rFonts w:ascii="宋体" w:hAnsi="宋体" w:cs="宋体"/>
                <w:color w:val="000000"/>
              </w:rPr>
            </w:pPr>
          </w:p>
        </w:tc>
        <w:tc>
          <w:tcPr>
            <w:tcW w:w="1900" w:type="dxa"/>
            <w:vMerge w:val="restart"/>
            <w:shd w:val="clear" w:color="auto" w:fill="auto"/>
            <w:tcMar>
              <w:top w:w="15" w:type="dxa"/>
              <w:left w:w="15" w:type="dxa"/>
              <w:right w:w="15" w:type="dxa"/>
            </w:tcMar>
            <w:vAlign w:val="center"/>
          </w:tcPr>
          <w:p>
            <w:pPr>
              <w:widowControl/>
              <w:jc w:val="center"/>
              <w:textAlignment w:val="center"/>
              <w:rPr>
                <w:rFonts w:ascii="宋体" w:hAnsi="宋体" w:cs="宋体"/>
                <w:color w:val="000000"/>
              </w:rPr>
            </w:pPr>
            <w:r>
              <w:rPr>
                <w:rFonts w:hint="eastAsia" w:ascii="宋体" w:hAnsi="宋体" w:cs="宋体"/>
                <w:color w:val="000000"/>
                <w:lang w:bidi="ar"/>
              </w:rPr>
              <w:t>育人模式创新与实践</w:t>
            </w:r>
          </w:p>
        </w:tc>
        <w:tc>
          <w:tcPr>
            <w:tcW w:w="434" w:type="dxa"/>
            <w:vMerge w:val="restart"/>
            <w:shd w:val="clear" w:color="auto" w:fill="auto"/>
            <w:tcMar>
              <w:top w:w="15" w:type="dxa"/>
              <w:left w:w="15" w:type="dxa"/>
              <w:right w:w="15" w:type="dxa"/>
            </w:tcMar>
            <w:vAlign w:val="center"/>
          </w:tcPr>
          <w:p>
            <w:pPr>
              <w:widowControl/>
              <w:jc w:val="center"/>
              <w:textAlignment w:val="center"/>
              <w:rPr>
                <w:rFonts w:ascii="宋体" w:hAnsi="宋体" w:cs="宋体"/>
                <w:color w:val="000000"/>
              </w:rPr>
            </w:pPr>
            <w:r>
              <w:rPr>
                <w:rFonts w:hint="eastAsia" w:ascii="宋体" w:hAnsi="宋体" w:cs="宋体"/>
                <w:color w:val="000000"/>
                <w:lang w:bidi="ar"/>
              </w:rPr>
              <w:t>25</w:t>
            </w:r>
          </w:p>
        </w:tc>
        <w:tc>
          <w:tcPr>
            <w:tcW w:w="5086" w:type="dxa"/>
            <w:shd w:val="clear" w:color="auto" w:fill="auto"/>
            <w:tcMar>
              <w:top w:w="15" w:type="dxa"/>
              <w:left w:w="15" w:type="dxa"/>
              <w:right w:w="15" w:type="dxa"/>
            </w:tcMar>
            <w:vAlign w:val="center"/>
          </w:tcPr>
          <w:p>
            <w:pPr>
              <w:widowControl/>
              <w:textAlignment w:val="center"/>
              <w:rPr>
                <w:rFonts w:ascii="宋体" w:hAnsi="宋体" w:cs="宋体"/>
                <w:color w:val="000000"/>
              </w:rPr>
            </w:pPr>
            <w:r>
              <w:rPr>
                <w:rFonts w:hint="eastAsia" w:ascii="宋体" w:hAnsi="宋体" w:cs="宋体"/>
                <w:color w:val="000000"/>
                <w:lang w:bidi="ar"/>
              </w:rPr>
              <w:t>积极开展校企合作育人模式创新与实践，并形成一定的成果，如获省级以上产学合作协同育人项目等</w:t>
            </w:r>
          </w:p>
        </w:tc>
        <w:tc>
          <w:tcPr>
            <w:tcW w:w="709" w:type="dxa"/>
            <w:shd w:val="clear" w:color="auto" w:fill="auto"/>
            <w:tcMar>
              <w:top w:w="15" w:type="dxa"/>
              <w:left w:w="15" w:type="dxa"/>
              <w:right w:w="15" w:type="dxa"/>
            </w:tcMar>
            <w:vAlign w:val="center"/>
          </w:tcPr>
          <w:p>
            <w:pPr>
              <w:widowControl/>
              <w:jc w:val="center"/>
              <w:textAlignment w:val="center"/>
              <w:rPr>
                <w:rFonts w:ascii="宋体" w:hAnsi="宋体" w:cs="宋体"/>
                <w:color w:val="000000"/>
              </w:rPr>
            </w:pPr>
            <w:r>
              <w:rPr>
                <w:rFonts w:hint="eastAsia" w:ascii="宋体" w:hAnsi="宋体" w:cs="宋体"/>
                <w:color w:val="000000"/>
                <w:lang w:bidi="ar"/>
              </w:rPr>
              <w:t>定性</w:t>
            </w:r>
          </w:p>
        </w:tc>
        <w:tc>
          <w:tcPr>
            <w:tcW w:w="471" w:type="dxa"/>
            <w:shd w:val="clear" w:color="auto" w:fill="auto"/>
            <w:tcMar>
              <w:top w:w="15" w:type="dxa"/>
              <w:left w:w="15" w:type="dxa"/>
              <w:right w:w="15" w:type="dxa"/>
            </w:tcMar>
            <w:vAlign w:val="center"/>
          </w:tcPr>
          <w:p>
            <w:pPr>
              <w:widowControl/>
              <w:jc w:val="center"/>
              <w:textAlignment w:val="center"/>
              <w:rPr>
                <w:rFonts w:ascii="宋体" w:hAnsi="宋体" w:cs="宋体"/>
                <w:color w:val="000000"/>
              </w:rPr>
            </w:pPr>
            <w:r>
              <w:rPr>
                <w:rFonts w:hint="eastAsia" w:ascii="宋体" w:hAnsi="宋体" w:cs="宋体"/>
                <w:color w:val="000000"/>
                <w:lang w:bidi="ar"/>
              </w:rPr>
              <w:t>9</w:t>
            </w:r>
          </w:p>
        </w:tc>
        <w:tc>
          <w:tcPr>
            <w:tcW w:w="767" w:type="dxa"/>
            <w:shd w:val="clear" w:color="auto" w:fill="auto"/>
            <w:tcMar>
              <w:top w:w="15" w:type="dxa"/>
              <w:left w:w="15" w:type="dxa"/>
              <w:right w:w="15" w:type="dxa"/>
            </w:tcMar>
            <w:vAlign w:val="center"/>
          </w:tcPr>
          <w:p>
            <w:pPr>
              <w:widowControl/>
              <w:jc w:val="center"/>
              <w:textAlignment w:val="center"/>
              <w:rPr>
                <w:rFonts w:ascii="宋体" w:hAnsi="宋体" w:cs="宋体"/>
                <w:color w:val="000000"/>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80" w:hRule="atLeast"/>
        </w:trPr>
        <w:tc>
          <w:tcPr>
            <w:tcW w:w="616" w:type="dxa"/>
            <w:vMerge w:val="continue"/>
            <w:shd w:val="clear" w:color="auto" w:fill="auto"/>
            <w:tcMar>
              <w:top w:w="15" w:type="dxa"/>
              <w:left w:w="15" w:type="dxa"/>
              <w:right w:w="15" w:type="dxa"/>
            </w:tcMar>
            <w:vAlign w:val="center"/>
          </w:tcPr>
          <w:p>
            <w:pPr>
              <w:jc w:val="center"/>
              <w:rPr>
                <w:rFonts w:ascii="宋体" w:hAnsi="宋体" w:cs="宋体"/>
                <w:color w:val="000000"/>
              </w:rPr>
            </w:pPr>
          </w:p>
        </w:tc>
        <w:tc>
          <w:tcPr>
            <w:tcW w:w="1900" w:type="dxa"/>
            <w:vMerge w:val="continue"/>
            <w:shd w:val="clear" w:color="auto" w:fill="auto"/>
            <w:tcMar>
              <w:top w:w="15" w:type="dxa"/>
              <w:left w:w="15" w:type="dxa"/>
              <w:right w:w="15" w:type="dxa"/>
            </w:tcMar>
            <w:vAlign w:val="center"/>
          </w:tcPr>
          <w:p>
            <w:pPr>
              <w:jc w:val="center"/>
              <w:rPr>
                <w:rFonts w:ascii="宋体" w:hAnsi="宋体" w:cs="宋体"/>
                <w:color w:val="000000"/>
              </w:rPr>
            </w:pPr>
          </w:p>
        </w:tc>
        <w:tc>
          <w:tcPr>
            <w:tcW w:w="434" w:type="dxa"/>
            <w:vMerge w:val="continue"/>
            <w:shd w:val="clear" w:color="auto" w:fill="auto"/>
            <w:tcMar>
              <w:top w:w="15" w:type="dxa"/>
              <w:left w:w="15" w:type="dxa"/>
              <w:right w:w="15" w:type="dxa"/>
            </w:tcMar>
            <w:vAlign w:val="center"/>
          </w:tcPr>
          <w:p>
            <w:pPr>
              <w:jc w:val="center"/>
              <w:rPr>
                <w:rFonts w:ascii="宋体" w:hAnsi="宋体" w:cs="宋体"/>
                <w:color w:val="000000"/>
              </w:rPr>
            </w:pPr>
          </w:p>
        </w:tc>
        <w:tc>
          <w:tcPr>
            <w:tcW w:w="5086" w:type="dxa"/>
            <w:shd w:val="clear" w:color="auto" w:fill="auto"/>
            <w:noWrap/>
            <w:tcMar>
              <w:top w:w="15" w:type="dxa"/>
              <w:left w:w="15" w:type="dxa"/>
              <w:right w:w="15" w:type="dxa"/>
            </w:tcMar>
            <w:vAlign w:val="center"/>
          </w:tcPr>
          <w:p>
            <w:pPr>
              <w:widowControl/>
              <w:jc w:val="left"/>
              <w:textAlignment w:val="center"/>
              <w:rPr>
                <w:rFonts w:ascii="宋体" w:hAnsi="宋体" w:cs="宋体"/>
                <w:color w:val="000000"/>
              </w:rPr>
            </w:pPr>
            <w:r>
              <w:rPr>
                <w:rFonts w:hint="eastAsia" w:ascii="宋体" w:hAnsi="宋体" w:cs="宋体"/>
                <w:color w:val="000000"/>
                <w:lang w:bidi="ar"/>
              </w:rPr>
              <w:t>校企协同培养人才比例</w:t>
            </w:r>
          </w:p>
        </w:tc>
        <w:tc>
          <w:tcPr>
            <w:tcW w:w="709" w:type="dxa"/>
            <w:shd w:val="clear" w:color="auto" w:fill="auto"/>
            <w:tcMar>
              <w:top w:w="15" w:type="dxa"/>
              <w:left w:w="15" w:type="dxa"/>
              <w:right w:w="15" w:type="dxa"/>
            </w:tcMar>
            <w:vAlign w:val="center"/>
          </w:tcPr>
          <w:p>
            <w:pPr>
              <w:widowControl/>
              <w:jc w:val="center"/>
              <w:textAlignment w:val="center"/>
              <w:rPr>
                <w:rFonts w:ascii="宋体" w:hAnsi="宋体" w:cs="宋体"/>
                <w:color w:val="000000"/>
              </w:rPr>
            </w:pPr>
            <w:r>
              <w:rPr>
                <w:rFonts w:hint="eastAsia" w:ascii="宋体" w:hAnsi="宋体" w:cs="宋体"/>
                <w:color w:val="000000"/>
                <w:lang w:bidi="ar"/>
              </w:rPr>
              <w:t>定量</w:t>
            </w:r>
          </w:p>
        </w:tc>
        <w:tc>
          <w:tcPr>
            <w:tcW w:w="471" w:type="dxa"/>
            <w:shd w:val="clear" w:color="auto" w:fill="auto"/>
            <w:tcMar>
              <w:top w:w="15" w:type="dxa"/>
              <w:left w:w="15" w:type="dxa"/>
              <w:right w:w="15" w:type="dxa"/>
            </w:tcMar>
            <w:vAlign w:val="center"/>
          </w:tcPr>
          <w:p>
            <w:pPr>
              <w:widowControl/>
              <w:jc w:val="center"/>
              <w:textAlignment w:val="center"/>
              <w:rPr>
                <w:rFonts w:ascii="宋体" w:hAnsi="宋体" w:cs="宋体"/>
                <w:color w:val="000000"/>
              </w:rPr>
            </w:pPr>
            <w:r>
              <w:rPr>
                <w:rFonts w:hint="eastAsia" w:ascii="宋体" w:hAnsi="宋体" w:cs="宋体"/>
                <w:color w:val="000000"/>
                <w:lang w:bidi="ar"/>
              </w:rPr>
              <w:t>8</w:t>
            </w:r>
          </w:p>
        </w:tc>
        <w:tc>
          <w:tcPr>
            <w:tcW w:w="767" w:type="dxa"/>
            <w:shd w:val="clear" w:color="auto" w:fill="auto"/>
            <w:tcMar>
              <w:top w:w="15" w:type="dxa"/>
              <w:left w:w="15" w:type="dxa"/>
              <w:right w:w="15" w:type="dxa"/>
            </w:tcMar>
            <w:vAlign w:val="center"/>
          </w:tcPr>
          <w:p>
            <w:pPr>
              <w:widowControl/>
              <w:jc w:val="center"/>
              <w:textAlignment w:val="center"/>
              <w:rPr>
                <w:rFonts w:ascii="宋体" w:hAnsi="宋体" w:cs="宋体"/>
                <w:color w:val="000000"/>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0" w:hRule="atLeast"/>
        </w:trPr>
        <w:tc>
          <w:tcPr>
            <w:tcW w:w="616" w:type="dxa"/>
            <w:vMerge w:val="continue"/>
            <w:shd w:val="clear" w:color="auto" w:fill="auto"/>
            <w:tcMar>
              <w:top w:w="15" w:type="dxa"/>
              <w:left w:w="15" w:type="dxa"/>
              <w:right w:w="15" w:type="dxa"/>
            </w:tcMar>
            <w:vAlign w:val="center"/>
          </w:tcPr>
          <w:p>
            <w:pPr>
              <w:jc w:val="center"/>
              <w:rPr>
                <w:rFonts w:ascii="宋体" w:hAnsi="宋体" w:cs="宋体"/>
                <w:color w:val="000000"/>
              </w:rPr>
            </w:pPr>
          </w:p>
        </w:tc>
        <w:tc>
          <w:tcPr>
            <w:tcW w:w="1900" w:type="dxa"/>
            <w:vMerge w:val="continue"/>
            <w:shd w:val="clear" w:color="auto" w:fill="auto"/>
            <w:tcMar>
              <w:top w:w="15" w:type="dxa"/>
              <w:left w:w="15" w:type="dxa"/>
              <w:right w:w="15" w:type="dxa"/>
            </w:tcMar>
            <w:vAlign w:val="center"/>
          </w:tcPr>
          <w:p>
            <w:pPr>
              <w:jc w:val="center"/>
              <w:rPr>
                <w:rFonts w:ascii="宋体" w:hAnsi="宋体" w:cs="宋体"/>
                <w:color w:val="000000"/>
              </w:rPr>
            </w:pPr>
          </w:p>
        </w:tc>
        <w:tc>
          <w:tcPr>
            <w:tcW w:w="434" w:type="dxa"/>
            <w:vMerge w:val="continue"/>
            <w:shd w:val="clear" w:color="auto" w:fill="auto"/>
            <w:tcMar>
              <w:top w:w="15" w:type="dxa"/>
              <w:left w:w="15" w:type="dxa"/>
              <w:right w:w="15" w:type="dxa"/>
            </w:tcMar>
            <w:vAlign w:val="center"/>
          </w:tcPr>
          <w:p>
            <w:pPr>
              <w:jc w:val="center"/>
              <w:rPr>
                <w:rFonts w:ascii="宋体" w:hAnsi="宋体" w:cs="宋体"/>
                <w:color w:val="000000"/>
              </w:rPr>
            </w:pPr>
          </w:p>
        </w:tc>
        <w:tc>
          <w:tcPr>
            <w:tcW w:w="5086" w:type="dxa"/>
            <w:shd w:val="clear" w:color="auto" w:fill="auto"/>
            <w:tcMar>
              <w:top w:w="15" w:type="dxa"/>
              <w:left w:w="15" w:type="dxa"/>
              <w:right w:w="15" w:type="dxa"/>
            </w:tcMar>
            <w:vAlign w:val="center"/>
          </w:tcPr>
          <w:p>
            <w:pPr>
              <w:widowControl/>
              <w:textAlignment w:val="center"/>
              <w:rPr>
                <w:rFonts w:ascii="宋体" w:hAnsi="宋体" w:cs="宋体"/>
                <w:color w:val="000000"/>
              </w:rPr>
            </w:pPr>
            <w:r>
              <w:rPr>
                <w:rFonts w:hint="eastAsia" w:ascii="宋体" w:hAnsi="宋体" w:cs="宋体"/>
                <w:color w:val="000000"/>
                <w:lang w:bidi="ar"/>
              </w:rPr>
              <w:t>现代学徒制培养人数</w:t>
            </w:r>
          </w:p>
        </w:tc>
        <w:tc>
          <w:tcPr>
            <w:tcW w:w="709" w:type="dxa"/>
            <w:shd w:val="clear" w:color="auto" w:fill="auto"/>
            <w:tcMar>
              <w:top w:w="15" w:type="dxa"/>
              <w:left w:w="15" w:type="dxa"/>
              <w:right w:w="15" w:type="dxa"/>
            </w:tcMar>
            <w:vAlign w:val="center"/>
          </w:tcPr>
          <w:p>
            <w:pPr>
              <w:widowControl/>
              <w:jc w:val="center"/>
              <w:textAlignment w:val="center"/>
              <w:rPr>
                <w:rFonts w:ascii="宋体" w:hAnsi="宋体" w:cs="宋体"/>
                <w:color w:val="000000"/>
              </w:rPr>
            </w:pPr>
            <w:r>
              <w:rPr>
                <w:rFonts w:hint="eastAsia" w:ascii="宋体" w:hAnsi="宋体" w:cs="宋体"/>
                <w:color w:val="000000"/>
                <w:lang w:bidi="ar"/>
              </w:rPr>
              <w:t>定量</w:t>
            </w:r>
          </w:p>
        </w:tc>
        <w:tc>
          <w:tcPr>
            <w:tcW w:w="471" w:type="dxa"/>
            <w:shd w:val="clear" w:color="auto" w:fill="auto"/>
            <w:tcMar>
              <w:top w:w="15" w:type="dxa"/>
              <w:left w:w="15" w:type="dxa"/>
              <w:right w:w="15" w:type="dxa"/>
            </w:tcMar>
            <w:vAlign w:val="center"/>
          </w:tcPr>
          <w:p>
            <w:pPr>
              <w:widowControl/>
              <w:jc w:val="center"/>
              <w:textAlignment w:val="center"/>
              <w:rPr>
                <w:rFonts w:ascii="宋体" w:hAnsi="宋体" w:cs="宋体"/>
                <w:color w:val="000000"/>
              </w:rPr>
            </w:pPr>
            <w:r>
              <w:rPr>
                <w:rFonts w:hint="eastAsia" w:ascii="宋体" w:hAnsi="宋体" w:cs="宋体"/>
                <w:color w:val="000000"/>
                <w:lang w:bidi="ar"/>
              </w:rPr>
              <w:t>8</w:t>
            </w:r>
          </w:p>
        </w:tc>
        <w:tc>
          <w:tcPr>
            <w:tcW w:w="767" w:type="dxa"/>
            <w:shd w:val="clear" w:color="auto" w:fill="auto"/>
            <w:tcMar>
              <w:top w:w="15" w:type="dxa"/>
              <w:left w:w="15" w:type="dxa"/>
              <w:right w:w="15" w:type="dxa"/>
            </w:tcMar>
            <w:vAlign w:val="center"/>
          </w:tcPr>
          <w:p>
            <w:pPr>
              <w:widowControl/>
              <w:jc w:val="center"/>
              <w:textAlignment w:val="center"/>
              <w:rPr>
                <w:rFonts w:ascii="宋体" w:hAnsi="宋体" w:cs="宋体"/>
                <w:color w:val="000000"/>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00" w:hRule="atLeast"/>
        </w:trPr>
        <w:tc>
          <w:tcPr>
            <w:tcW w:w="616" w:type="dxa"/>
            <w:vMerge w:val="continue"/>
            <w:shd w:val="clear" w:color="auto" w:fill="auto"/>
            <w:tcMar>
              <w:top w:w="15" w:type="dxa"/>
              <w:left w:w="15" w:type="dxa"/>
              <w:right w:w="15" w:type="dxa"/>
            </w:tcMar>
            <w:vAlign w:val="center"/>
          </w:tcPr>
          <w:p>
            <w:pPr>
              <w:jc w:val="center"/>
              <w:rPr>
                <w:rFonts w:ascii="宋体" w:hAnsi="宋体" w:cs="宋体"/>
                <w:color w:val="000000"/>
              </w:rPr>
            </w:pPr>
          </w:p>
        </w:tc>
        <w:tc>
          <w:tcPr>
            <w:tcW w:w="1900" w:type="dxa"/>
            <w:shd w:val="clear" w:color="auto" w:fill="auto"/>
            <w:tcMar>
              <w:top w:w="15" w:type="dxa"/>
              <w:left w:w="15" w:type="dxa"/>
              <w:right w:w="15" w:type="dxa"/>
            </w:tcMar>
            <w:vAlign w:val="center"/>
          </w:tcPr>
          <w:p>
            <w:pPr>
              <w:widowControl/>
              <w:jc w:val="center"/>
              <w:textAlignment w:val="center"/>
              <w:rPr>
                <w:rFonts w:ascii="宋体" w:hAnsi="宋体" w:cs="宋体"/>
                <w:color w:val="000000"/>
              </w:rPr>
            </w:pPr>
            <w:r>
              <w:rPr>
                <w:rFonts w:hint="eastAsia" w:ascii="宋体" w:hAnsi="宋体" w:cs="宋体"/>
                <w:color w:val="000000"/>
                <w:lang w:bidi="ar"/>
              </w:rPr>
              <w:t>专业建设</w:t>
            </w:r>
          </w:p>
        </w:tc>
        <w:tc>
          <w:tcPr>
            <w:tcW w:w="434" w:type="dxa"/>
            <w:shd w:val="clear" w:color="auto" w:fill="auto"/>
            <w:tcMar>
              <w:top w:w="15" w:type="dxa"/>
              <w:left w:w="15" w:type="dxa"/>
              <w:right w:w="15" w:type="dxa"/>
            </w:tcMar>
            <w:vAlign w:val="center"/>
          </w:tcPr>
          <w:p>
            <w:pPr>
              <w:widowControl/>
              <w:jc w:val="center"/>
              <w:textAlignment w:val="center"/>
              <w:rPr>
                <w:rFonts w:ascii="宋体" w:hAnsi="宋体" w:cs="宋体"/>
                <w:color w:val="000000"/>
              </w:rPr>
            </w:pPr>
            <w:r>
              <w:rPr>
                <w:rFonts w:hint="eastAsia" w:ascii="宋体" w:hAnsi="宋体" w:cs="宋体"/>
                <w:color w:val="000000"/>
                <w:lang w:bidi="ar"/>
              </w:rPr>
              <w:t>4</w:t>
            </w:r>
          </w:p>
        </w:tc>
        <w:tc>
          <w:tcPr>
            <w:tcW w:w="5086" w:type="dxa"/>
            <w:shd w:val="clear" w:color="auto" w:fill="auto"/>
            <w:tcMar>
              <w:top w:w="15" w:type="dxa"/>
              <w:left w:w="15" w:type="dxa"/>
              <w:right w:w="15" w:type="dxa"/>
            </w:tcMar>
            <w:vAlign w:val="center"/>
          </w:tcPr>
          <w:p>
            <w:pPr>
              <w:widowControl/>
              <w:textAlignment w:val="center"/>
              <w:rPr>
                <w:rFonts w:ascii="宋体" w:hAnsi="宋体" w:cs="宋体"/>
                <w:color w:val="000000"/>
              </w:rPr>
            </w:pPr>
            <w:r>
              <w:rPr>
                <w:rFonts w:hint="eastAsia" w:ascii="宋体" w:hAnsi="宋体" w:cs="宋体"/>
                <w:color w:val="000000"/>
                <w:lang w:bidi="ar"/>
              </w:rPr>
              <w:t>校企共同开展人才需求调研，共同制定人才培养方案，共同开展教学、科研、社会服务</w:t>
            </w:r>
          </w:p>
        </w:tc>
        <w:tc>
          <w:tcPr>
            <w:tcW w:w="709" w:type="dxa"/>
            <w:shd w:val="clear" w:color="auto" w:fill="auto"/>
            <w:tcMar>
              <w:top w:w="15" w:type="dxa"/>
              <w:left w:w="15" w:type="dxa"/>
              <w:right w:w="15" w:type="dxa"/>
            </w:tcMar>
            <w:vAlign w:val="center"/>
          </w:tcPr>
          <w:p>
            <w:pPr>
              <w:widowControl/>
              <w:jc w:val="center"/>
              <w:textAlignment w:val="center"/>
              <w:rPr>
                <w:rFonts w:ascii="宋体" w:hAnsi="宋体" w:cs="宋体"/>
                <w:color w:val="000000"/>
              </w:rPr>
            </w:pPr>
            <w:r>
              <w:rPr>
                <w:rFonts w:hint="eastAsia" w:ascii="宋体" w:hAnsi="宋体" w:cs="宋体"/>
                <w:color w:val="000000"/>
                <w:lang w:bidi="ar"/>
              </w:rPr>
              <w:t>定性</w:t>
            </w:r>
          </w:p>
        </w:tc>
        <w:tc>
          <w:tcPr>
            <w:tcW w:w="471" w:type="dxa"/>
            <w:shd w:val="clear" w:color="auto" w:fill="auto"/>
            <w:tcMar>
              <w:top w:w="15" w:type="dxa"/>
              <w:left w:w="15" w:type="dxa"/>
              <w:right w:w="15" w:type="dxa"/>
            </w:tcMar>
            <w:vAlign w:val="center"/>
          </w:tcPr>
          <w:p>
            <w:pPr>
              <w:widowControl/>
              <w:jc w:val="center"/>
              <w:textAlignment w:val="center"/>
              <w:rPr>
                <w:rFonts w:ascii="宋体" w:hAnsi="宋体" w:cs="宋体"/>
                <w:color w:val="000000"/>
              </w:rPr>
            </w:pPr>
            <w:r>
              <w:rPr>
                <w:rFonts w:hint="eastAsia" w:ascii="宋体" w:hAnsi="宋体" w:cs="宋体"/>
                <w:color w:val="000000"/>
                <w:lang w:bidi="ar"/>
              </w:rPr>
              <w:t>4</w:t>
            </w:r>
          </w:p>
        </w:tc>
        <w:tc>
          <w:tcPr>
            <w:tcW w:w="767" w:type="dxa"/>
            <w:shd w:val="clear" w:color="auto" w:fill="auto"/>
            <w:tcMar>
              <w:top w:w="15" w:type="dxa"/>
              <w:left w:w="15" w:type="dxa"/>
              <w:right w:w="15" w:type="dxa"/>
            </w:tcMar>
            <w:vAlign w:val="center"/>
          </w:tcPr>
          <w:p>
            <w:pPr>
              <w:widowControl/>
              <w:jc w:val="center"/>
              <w:textAlignment w:val="center"/>
              <w:rPr>
                <w:rFonts w:ascii="宋体" w:hAnsi="宋体" w:cs="宋体"/>
                <w:color w:val="000000"/>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00" w:hRule="atLeast"/>
        </w:trPr>
        <w:tc>
          <w:tcPr>
            <w:tcW w:w="616" w:type="dxa"/>
            <w:vMerge w:val="continue"/>
            <w:shd w:val="clear" w:color="auto" w:fill="auto"/>
            <w:tcMar>
              <w:top w:w="15" w:type="dxa"/>
              <w:left w:w="15" w:type="dxa"/>
              <w:right w:w="15" w:type="dxa"/>
            </w:tcMar>
            <w:vAlign w:val="center"/>
          </w:tcPr>
          <w:p>
            <w:pPr>
              <w:jc w:val="center"/>
              <w:rPr>
                <w:rFonts w:ascii="宋体" w:hAnsi="宋体" w:cs="宋体"/>
                <w:color w:val="000000"/>
              </w:rPr>
            </w:pPr>
          </w:p>
        </w:tc>
        <w:tc>
          <w:tcPr>
            <w:tcW w:w="1900" w:type="dxa"/>
            <w:shd w:val="clear" w:color="auto" w:fill="auto"/>
            <w:tcMar>
              <w:top w:w="15" w:type="dxa"/>
              <w:left w:w="15" w:type="dxa"/>
              <w:right w:w="15" w:type="dxa"/>
            </w:tcMar>
            <w:vAlign w:val="center"/>
          </w:tcPr>
          <w:p>
            <w:pPr>
              <w:widowControl/>
              <w:jc w:val="center"/>
              <w:textAlignment w:val="center"/>
              <w:rPr>
                <w:rFonts w:ascii="宋体" w:hAnsi="宋体" w:cs="宋体"/>
                <w:color w:val="000000"/>
              </w:rPr>
            </w:pPr>
            <w:r>
              <w:rPr>
                <w:rFonts w:hint="eastAsia" w:ascii="宋体" w:hAnsi="宋体" w:cs="宋体"/>
                <w:color w:val="000000"/>
                <w:lang w:bidi="ar"/>
              </w:rPr>
              <w:t>课程建设</w:t>
            </w:r>
          </w:p>
        </w:tc>
        <w:tc>
          <w:tcPr>
            <w:tcW w:w="434" w:type="dxa"/>
            <w:shd w:val="clear" w:color="auto" w:fill="auto"/>
            <w:tcMar>
              <w:top w:w="15" w:type="dxa"/>
              <w:left w:w="15" w:type="dxa"/>
              <w:right w:w="15" w:type="dxa"/>
            </w:tcMar>
            <w:vAlign w:val="center"/>
          </w:tcPr>
          <w:p>
            <w:pPr>
              <w:widowControl/>
              <w:jc w:val="center"/>
              <w:textAlignment w:val="center"/>
              <w:rPr>
                <w:rFonts w:ascii="宋体" w:hAnsi="宋体" w:cs="宋体"/>
                <w:color w:val="000000"/>
              </w:rPr>
            </w:pPr>
            <w:r>
              <w:rPr>
                <w:rFonts w:hint="eastAsia" w:ascii="宋体" w:hAnsi="宋体" w:cs="宋体"/>
                <w:color w:val="000000"/>
                <w:lang w:bidi="ar"/>
              </w:rPr>
              <w:t>3</w:t>
            </w:r>
          </w:p>
        </w:tc>
        <w:tc>
          <w:tcPr>
            <w:tcW w:w="5086" w:type="dxa"/>
            <w:shd w:val="clear" w:color="auto" w:fill="auto"/>
            <w:noWrap/>
            <w:tcMar>
              <w:top w:w="15" w:type="dxa"/>
              <w:left w:w="15" w:type="dxa"/>
              <w:right w:w="15" w:type="dxa"/>
            </w:tcMar>
            <w:vAlign w:val="center"/>
          </w:tcPr>
          <w:p>
            <w:pPr>
              <w:widowControl/>
              <w:jc w:val="left"/>
              <w:textAlignment w:val="center"/>
              <w:rPr>
                <w:rFonts w:ascii="宋体" w:hAnsi="宋体" w:cs="宋体"/>
                <w:color w:val="000000"/>
              </w:rPr>
            </w:pPr>
            <w:r>
              <w:rPr>
                <w:rFonts w:hint="eastAsia" w:ascii="宋体" w:hAnsi="宋体" w:cs="宋体"/>
                <w:color w:val="000000"/>
                <w:lang w:bidi="ar"/>
              </w:rPr>
              <w:t>校企共同开发的课程数</w:t>
            </w:r>
          </w:p>
        </w:tc>
        <w:tc>
          <w:tcPr>
            <w:tcW w:w="709" w:type="dxa"/>
            <w:shd w:val="clear" w:color="auto" w:fill="auto"/>
            <w:tcMar>
              <w:top w:w="15" w:type="dxa"/>
              <w:left w:w="15" w:type="dxa"/>
              <w:right w:w="15" w:type="dxa"/>
            </w:tcMar>
            <w:vAlign w:val="center"/>
          </w:tcPr>
          <w:p>
            <w:pPr>
              <w:widowControl/>
              <w:jc w:val="center"/>
              <w:textAlignment w:val="center"/>
              <w:rPr>
                <w:rFonts w:ascii="宋体" w:hAnsi="宋体" w:cs="宋体"/>
                <w:color w:val="000000"/>
              </w:rPr>
            </w:pPr>
            <w:r>
              <w:rPr>
                <w:rFonts w:hint="eastAsia" w:ascii="宋体" w:hAnsi="宋体" w:cs="宋体"/>
                <w:color w:val="000000"/>
                <w:lang w:bidi="ar"/>
              </w:rPr>
              <w:t>定量</w:t>
            </w:r>
          </w:p>
        </w:tc>
        <w:tc>
          <w:tcPr>
            <w:tcW w:w="471" w:type="dxa"/>
            <w:shd w:val="clear" w:color="auto" w:fill="auto"/>
            <w:tcMar>
              <w:top w:w="15" w:type="dxa"/>
              <w:left w:w="15" w:type="dxa"/>
              <w:right w:w="15" w:type="dxa"/>
            </w:tcMar>
            <w:vAlign w:val="center"/>
          </w:tcPr>
          <w:p>
            <w:pPr>
              <w:widowControl/>
              <w:jc w:val="center"/>
              <w:textAlignment w:val="center"/>
              <w:rPr>
                <w:rFonts w:ascii="宋体" w:hAnsi="宋体" w:cs="宋体"/>
                <w:color w:val="000000"/>
              </w:rPr>
            </w:pPr>
            <w:r>
              <w:rPr>
                <w:rFonts w:hint="eastAsia" w:ascii="宋体" w:hAnsi="宋体" w:cs="宋体"/>
                <w:color w:val="000000"/>
                <w:lang w:bidi="ar"/>
              </w:rPr>
              <w:t>3</w:t>
            </w:r>
          </w:p>
        </w:tc>
        <w:tc>
          <w:tcPr>
            <w:tcW w:w="767" w:type="dxa"/>
            <w:shd w:val="clear" w:color="auto" w:fill="auto"/>
            <w:tcMar>
              <w:top w:w="15" w:type="dxa"/>
              <w:left w:w="15" w:type="dxa"/>
              <w:right w:w="15" w:type="dxa"/>
            </w:tcMar>
            <w:vAlign w:val="center"/>
          </w:tcPr>
          <w:p>
            <w:pPr>
              <w:widowControl/>
              <w:jc w:val="center"/>
              <w:textAlignment w:val="center"/>
              <w:rPr>
                <w:rFonts w:ascii="宋体" w:hAnsi="宋体" w:cs="宋体"/>
                <w:color w:val="000000"/>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00" w:hRule="atLeast"/>
        </w:trPr>
        <w:tc>
          <w:tcPr>
            <w:tcW w:w="616" w:type="dxa"/>
            <w:vMerge w:val="continue"/>
            <w:shd w:val="clear" w:color="auto" w:fill="auto"/>
            <w:tcMar>
              <w:top w:w="15" w:type="dxa"/>
              <w:left w:w="15" w:type="dxa"/>
              <w:right w:w="15" w:type="dxa"/>
            </w:tcMar>
            <w:vAlign w:val="center"/>
          </w:tcPr>
          <w:p>
            <w:pPr>
              <w:jc w:val="center"/>
              <w:rPr>
                <w:rFonts w:ascii="宋体" w:hAnsi="宋体" w:cs="宋体"/>
                <w:color w:val="000000"/>
              </w:rPr>
            </w:pPr>
          </w:p>
        </w:tc>
        <w:tc>
          <w:tcPr>
            <w:tcW w:w="1900" w:type="dxa"/>
            <w:shd w:val="clear" w:color="auto" w:fill="auto"/>
            <w:tcMar>
              <w:top w:w="15" w:type="dxa"/>
              <w:left w:w="15" w:type="dxa"/>
              <w:right w:w="15" w:type="dxa"/>
            </w:tcMar>
            <w:vAlign w:val="center"/>
          </w:tcPr>
          <w:p>
            <w:pPr>
              <w:widowControl/>
              <w:jc w:val="center"/>
              <w:textAlignment w:val="center"/>
              <w:rPr>
                <w:rFonts w:ascii="宋体" w:hAnsi="宋体" w:cs="宋体"/>
                <w:color w:val="000000"/>
              </w:rPr>
            </w:pPr>
            <w:r>
              <w:rPr>
                <w:rFonts w:hint="eastAsia" w:ascii="宋体" w:hAnsi="宋体" w:cs="宋体"/>
                <w:color w:val="000000"/>
                <w:lang w:bidi="ar"/>
              </w:rPr>
              <w:t>教材建设</w:t>
            </w:r>
          </w:p>
        </w:tc>
        <w:tc>
          <w:tcPr>
            <w:tcW w:w="434" w:type="dxa"/>
            <w:shd w:val="clear" w:color="auto" w:fill="auto"/>
            <w:tcMar>
              <w:top w:w="15" w:type="dxa"/>
              <w:left w:w="15" w:type="dxa"/>
              <w:right w:w="15" w:type="dxa"/>
            </w:tcMar>
            <w:vAlign w:val="center"/>
          </w:tcPr>
          <w:p>
            <w:pPr>
              <w:widowControl/>
              <w:jc w:val="center"/>
              <w:textAlignment w:val="center"/>
              <w:rPr>
                <w:rFonts w:ascii="宋体" w:hAnsi="宋体" w:cs="宋体"/>
                <w:color w:val="000000"/>
              </w:rPr>
            </w:pPr>
            <w:r>
              <w:rPr>
                <w:rFonts w:hint="eastAsia" w:ascii="宋体" w:hAnsi="宋体" w:cs="宋体"/>
                <w:color w:val="000000"/>
                <w:lang w:bidi="ar"/>
              </w:rPr>
              <w:t>3</w:t>
            </w:r>
          </w:p>
        </w:tc>
        <w:tc>
          <w:tcPr>
            <w:tcW w:w="5086" w:type="dxa"/>
            <w:shd w:val="clear" w:color="auto" w:fill="auto"/>
            <w:noWrap/>
            <w:tcMar>
              <w:top w:w="15" w:type="dxa"/>
              <w:left w:w="15" w:type="dxa"/>
              <w:right w:w="15" w:type="dxa"/>
            </w:tcMar>
            <w:vAlign w:val="center"/>
          </w:tcPr>
          <w:p>
            <w:pPr>
              <w:widowControl/>
              <w:jc w:val="left"/>
              <w:textAlignment w:val="center"/>
              <w:rPr>
                <w:rFonts w:ascii="宋体" w:hAnsi="宋体" w:cs="宋体"/>
                <w:color w:val="000000"/>
              </w:rPr>
            </w:pPr>
            <w:r>
              <w:rPr>
                <w:rFonts w:hint="eastAsia" w:ascii="宋体" w:hAnsi="宋体" w:cs="宋体"/>
                <w:color w:val="000000"/>
                <w:lang w:bidi="ar"/>
              </w:rPr>
              <w:t>校企共同开发的教材数</w:t>
            </w:r>
          </w:p>
        </w:tc>
        <w:tc>
          <w:tcPr>
            <w:tcW w:w="709" w:type="dxa"/>
            <w:shd w:val="clear" w:color="auto" w:fill="auto"/>
            <w:tcMar>
              <w:top w:w="15" w:type="dxa"/>
              <w:left w:w="15" w:type="dxa"/>
              <w:right w:w="15" w:type="dxa"/>
            </w:tcMar>
            <w:vAlign w:val="center"/>
          </w:tcPr>
          <w:p>
            <w:pPr>
              <w:widowControl/>
              <w:jc w:val="center"/>
              <w:textAlignment w:val="center"/>
              <w:rPr>
                <w:rFonts w:ascii="宋体" w:hAnsi="宋体" w:cs="宋体"/>
                <w:color w:val="000000"/>
              </w:rPr>
            </w:pPr>
            <w:r>
              <w:rPr>
                <w:rFonts w:hint="eastAsia" w:ascii="宋体" w:hAnsi="宋体" w:cs="宋体"/>
                <w:color w:val="000000"/>
                <w:lang w:bidi="ar"/>
              </w:rPr>
              <w:t>定量</w:t>
            </w:r>
          </w:p>
        </w:tc>
        <w:tc>
          <w:tcPr>
            <w:tcW w:w="471" w:type="dxa"/>
            <w:shd w:val="clear" w:color="auto" w:fill="auto"/>
            <w:tcMar>
              <w:top w:w="15" w:type="dxa"/>
              <w:left w:w="15" w:type="dxa"/>
              <w:right w:w="15" w:type="dxa"/>
            </w:tcMar>
            <w:vAlign w:val="center"/>
          </w:tcPr>
          <w:p>
            <w:pPr>
              <w:widowControl/>
              <w:jc w:val="center"/>
              <w:textAlignment w:val="center"/>
              <w:rPr>
                <w:rFonts w:ascii="宋体" w:hAnsi="宋体" w:cs="宋体"/>
                <w:color w:val="000000"/>
              </w:rPr>
            </w:pPr>
            <w:r>
              <w:rPr>
                <w:rFonts w:hint="eastAsia" w:ascii="宋体" w:hAnsi="宋体" w:cs="宋体"/>
                <w:color w:val="000000"/>
                <w:lang w:bidi="ar"/>
              </w:rPr>
              <w:t>3</w:t>
            </w:r>
          </w:p>
        </w:tc>
        <w:tc>
          <w:tcPr>
            <w:tcW w:w="767" w:type="dxa"/>
            <w:shd w:val="clear" w:color="auto" w:fill="auto"/>
            <w:tcMar>
              <w:top w:w="15" w:type="dxa"/>
              <w:left w:w="15" w:type="dxa"/>
              <w:right w:w="15" w:type="dxa"/>
            </w:tcMar>
            <w:vAlign w:val="center"/>
          </w:tcPr>
          <w:p>
            <w:pPr>
              <w:widowControl/>
              <w:jc w:val="center"/>
              <w:textAlignment w:val="center"/>
              <w:rPr>
                <w:rFonts w:ascii="宋体" w:hAnsi="宋体" w:cs="宋体"/>
                <w:color w:val="000000"/>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2" w:hRule="atLeast"/>
        </w:trPr>
        <w:tc>
          <w:tcPr>
            <w:tcW w:w="616" w:type="dxa"/>
            <w:vMerge w:val="continue"/>
            <w:shd w:val="clear" w:color="auto" w:fill="auto"/>
            <w:tcMar>
              <w:top w:w="15" w:type="dxa"/>
              <w:left w:w="15" w:type="dxa"/>
              <w:right w:w="15" w:type="dxa"/>
            </w:tcMar>
            <w:vAlign w:val="center"/>
          </w:tcPr>
          <w:p>
            <w:pPr>
              <w:jc w:val="center"/>
              <w:rPr>
                <w:rFonts w:ascii="宋体" w:hAnsi="宋体" w:cs="宋体"/>
                <w:color w:val="000000"/>
              </w:rPr>
            </w:pPr>
          </w:p>
        </w:tc>
        <w:tc>
          <w:tcPr>
            <w:tcW w:w="1900" w:type="dxa"/>
            <w:shd w:val="clear" w:color="auto" w:fill="auto"/>
            <w:tcMar>
              <w:top w:w="15" w:type="dxa"/>
              <w:left w:w="15" w:type="dxa"/>
              <w:right w:w="15" w:type="dxa"/>
            </w:tcMar>
            <w:vAlign w:val="center"/>
          </w:tcPr>
          <w:p>
            <w:pPr>
              <w:widowControl/>
              <w:jc w:val="center"/>
              <w:textAlignment w:val="center"/>
              <w:rPr>
                <w:rFonts w:ascii="宋体" w:hAnsi="宋体" w:cs="宋体"/>
                <w:color w:val="000000"/>
              </w:rPr>
            </w:pPr>
            <w:r>
              <w:rPr>
                <w:rFonts w:hint="eastAsia" w:ascii="宋体" w:hAnsi="宋体" w:cs="宋体"/>
                <w:color w:val="000000"/>
                <w:lang w:bidi="ar"/>
              </w:rPr>
              <w:t>其他教学资源建设</w:t>
            </w:r>
          </w:p>
        </w:tc>
        <w:tc>
          <w:tcPr>
            <w:tcW w:w="434" w:type="dxa"/>
            <w:shd w:val="clear" w:color="auto" w:fill="auto"/>
            <w:tcMar>
              <w:top w:w="15" w:type="dxa"/>
              <w:left w:w="15" w:type="dxa"/>
              <w:right w:w="15" w:type="dxa"/>
            </w:tcMar>
            <w:vAlign w:val="center"/>
          </w:tcPr>
          <w:p>
            <w:pPr>
              <w:widowControl/>
              <w:jc w:val="center"/>
              <w:textAlignment w:val="center"/>
              <w:rPr>
                <w:rFonts w:ascii="宋体" w:hAnsi="宋体" w:cs="宋体"/>
                <w:color w:val="000000"/>
              </w:rPr>
            </w:pPr>
            <w:r>
              <w:rPr>
                <w:rFonts w:hint="eastAsia" w:ascii="宋体" w:hAnsi="宋体" w:cs="宋体"/>
                <w:color w:val="000000"/>
                <w:lang w:bidi="ar"/>
              </w:rPr>
              <w:t>3</w:t>
            </w:r>
          </w:p>
        </w:tc>
        <w:tc>
          <w:tcPr>
            <w:tcW w:w="5086" w:type="dxa"/>
            <w:shd w:val="clear" w:color="auto" w:fill="auto"/>
            <w:noWrap/>
            <w:tcMar>
              <w:top w:w="15" w:type="dxa"/>
              <w:left w:w="15" w:type="dxa"/>
              <w:right w:w="15" w:type="dxa"/>
            </w:tcMar>
            <w:vAlign w:val="center"/>
          </w:tcPr>
          <w:p>
            <w:pPr>
              <w:widowControl/>
              <w:jc w:val="left"/>
              <w:textAlignment w:val="center"/>
              <w:rPr>
                <w:rFonts w:ascii="宋体" w:hAnsi="宋体" w:cs="宋体"/>
                <w:color w:val="000000"/>
              </w:rPr>
            </w:pPr>
            <w:r>
              <w:rPr>
                <w:rFonts w:hint="eastAsia" w:ascii="宋体" w:hAnsi="宋体" w:cs="宋体"/>
                <w:color w:val="000000"/>
                <w:lang w:bidi="ar"/>
              </w:rPr>
              <w:t>当年校企共同开发的教学资源</w:t>
            </w:r>
          </w:p>
        </w:tc>
        <w:tc>
          <w:tcPr>
            <w:tcW w:w="709" w:type="dxa"/>
            <w:shd w:val="clear" w:color="auto" w:fill="auto"/>
            <w:tcMar>
              <w:top w:w="15" w:type="dxa"/>
              <w:left w:w="15" w:type="dxa"/>
              <w:right w:w="15" w:type="dxa"/>
            </w:tcMar>
            <w:vAlign w:val="center"/>
          </w:tcPr>
          <w:p>
            <w:pPr>
              <w:widowControl/>
              <w:jc w:val="center"/>
              <w:textAlignment w:val="center"/>
              <w:rPr>
                <w:rFonts w:ascii="宋体" w:hAnsi="宋体" w:cs="宋体"/>
                <w:color w:val="000000"/>
              </w:rPr>
            </w:pPr>
            <w:r>
              <w:rPr>
                <w:rFonts w:hint="eastAsia" w:ascii="宋体" w:hAnsi="宋体" w:cs="宋体"/>
                <w:color w:val="000000"/>
                <w:lang w:bidi="ar"/>
              </w:rPr>
              <w:t>定量</w:t>
            </w:r>
          </w:p>
        </w:tc>
        <w:tc>
          <w:tcPr>
            <w:tcW w:w="471" w:type="dxa"/>
            <w:shd w:val="clear" w:color="auto" w:fill="auto"/>
            <w:tcMar>
              <w:top w:w="15" w:type="dxa"/>
              <w:left w:w="15" w:type="dxa"/>
              <w:right w:w="15" w:type="dxa"/>
            </w:tcMar>
            <w:vAlign w:val="center"/>
          </w:tcPr>
          <w:p>
            <w:pPr>
              <w:widowControl/>
              <w:jc w:val="center"/>
              <w:textAlignment w:val="center"/>
              <w:rPr>
                <w:rFonts w:ascii="宋体" w:hAnsi="宋体" w:cs="宋体"/>
                <w:color w:val="000000"/>
              </w:rPr>
            </w:pPr>
            <w:r>
              <w:rPr>
                <w:rFonts w:hint="eastAsia" w:ascii="宋体" w:hAnsi="宋体" w:cs="宋体"/>
                <w:color w:val="000000"/>
                <w:lang w:bidi="ar"/>
              </w:rPr>
              <w:t>3</w:t>
            </w:r>
          </w:p>
        </w:tc>
        <w:tc>
          <w:tcPr>
            <w:tcW w:w="767" w:type="dxa"/>
            <w:shd w:val="clear" w:color="auto" w:fill="auto"/>
            <w:tcMar>
              <w:top w:w="15" w:type="dxa"/>
              <w:left w:w="15" w:type="dxa"/>
              <w:right w:w="15" w:type="dxa"/>
            </w:tcMar>
            <w:vAlign w:val="center"/>
          </w:tcPr>
          <w:p>
            <w:pPr>
              <w:widowControl/>
              <w:jc w:val="center"/>
              <w:textAlignment w:val="center"/>
              <w:rPr>
                <w:rFonts w:ascii="宋体" w:hAnsi="宋体" w:cs="宋体"/>
                <w:color w:val="000000"/>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0" w:hRule="atLeast"/>
        </w:trPr>
        <w:tc>
          <w:tcPr>
            <w:tcW w:w="616" w:type="dxa"/>
            <w:vMerge w:val="continue"/>
            <w:shd w:val="clear" w:color="auto" w:fill="auto"/>
            <w:tcMar>
              <w:top w:w="15" w:type="dxa"/>
              <w:left w:w="15" w:type="dxa"/>
              <w:right w:w="15" w:type="dxa"/>
            </w:tcMar>
            <w:vAlign w:val="center"/>
          </w:tcPr>
          <w:p>
            <w:pPr>
              <w:jc w:val="center"/>
              <w:rPr>
                <w:rFonts w:ascii="宋体" w:hAnsi="宋体" w:cs="宋体"/>
                <w:color w:val="000000"/>
              </w:rPr>
            </w:pPr>
          </w:p>
        </w:tc>
        <w:tc>
          <w:tcPr>
            <w:tcW w:w="1900" w:type="dxa"/>
            <w:shd w:val="clear" w:color="auto" w:fill="auto"/>
            <w:tcMar>
              <w:top w:w="15" w:type="dxa"/>
              <w:left w:w="15" w:type="dxa"/>
              <w:right w:w="15" w:type="dxa"/>
            </w:tcMar>
            <w:vAlign w:val="center"/>
          </w:tcPr>
          <w:p>
            <w:pPr>
              <w:widowControl/>
              <w:jc w:val="center"/>
              <w:textAlignment w:val="center"/>
              <w:rPr>
                <w:rFonts w:ascii="宋体" w:hAnsi="宋体" w:cs="宋体"/>
                <w:color w:val="000000"/>
              </w:rPr>
            </w:pPr>
            <w:r>
              <w:rPr>
                <w:rFonts w:hint="eastAsia" w:ascii="宋体" w:hAnsi="宋体" w:cs="宋体"/>
                <w:color w:val="000000"/>
                <w:lang w:bidi="ar"/>
              </w:rPr>
              <w:t>教学方式与教学资源创新</w:t>
            </w:r>
          </w:p>
        </w:tc>
        <w:tc>
          <w:tcPr>
            <w:tcW w:w="434" w:type="dxa"/>
            <w:shd w:val="clear" w:color="auto" w:fill="auto"/>
            <w:tcMar>
              <w:top w:w="15" w:type="dxa"/>
              <w:left w:w="15" w:type="dxa"/>
              <w:right w:w="15" w:type="dxa"/>
            </w:tcMar>
            <w:vAlign w:val="center"/>
          </w:tcPr>
          <w:p>
            <w:pPr>
              <w:widowControl/>
              <w:jc w:val="center"/>
              <w:textAlignment w:val="center"/>
              <w:rPr>
                <w:rFonts w:ascii="宋体" w:hAnsi="宋体" w:cs="宋体"/>
                <w:color w:val="000000"/>
              </w:rPr>
            </w:pPr>
            <w:r>
              <w:rPr>
                <w:rFonts w:hint="eastAsia" w:ascii="宋体" w:hAnsi="宋体" w:cs="宋体"/>
                <w:color w:val="000000"/>
                <w:lang w:bidi="ar"/>
              </w:rPr>
              <w:t>8</w:t>
            </w:r>
          </w:p>
        </w:tc>
        <w:tc>
          <w:tcPr>
            <w:tcW w:w="5086" w:type="dxa"/>
            <w:shd w:val="clear" w:color="auto" w:fill="auto"/>
            <w:tcMar>
              <w:top w:w="15" w:type="dxa"/>
              <w:left w:w="15" w:type="dxa"/>
              <w:right w:w="15" w:type="dxa"/>
            </w:tcMar>
            <w:vAlign w:val="center"/>
          </w:tcPr>
          <w:p>
            <w:pPr>
              <w:widowControl/>
              <w:textAlignment w:val="center"/>
              <w:rPr>
                <w:rFonts w:ascii="宋体" w:hAnsi="宋体" w:cs="宋体"/>
                <w:color w:val="000000"/>
              </w:rPr>
            </w:pPr>
            <w:r>
              <w:rPr>
                <w:rFonts w:hint="eastAsia" w:ascii="宋体" w:hAnsi="宋体" w:cs="宋体"/>
                <w:color w:val="000000"/>
                <w:lang w:bidi="ar"/>
              </w:rPr>
              <w:t>结合“三教”改革，积极开展校企合作教学模式、教学手段创新，校企合作开发各类课程及活页式、工作手册式、融媒体教材等资源，形成标准或样本并推广。</w:t>
            </w:r>
          </w:p>
        </w:tc>
        <w:tc>
          <w:tcPr>
            <w:tcW w:w="709" w:type="dxa"/>
            <w:shd w:val="clear" w:color="auto" w:fill="auto"/>
            <w:tcMar>
              <w:top w:w="15" w:type="dxa"/>
              <w:left w:w="15" w:type="dxa"/>
              <w:right w:w="15" w:type="dxa"/>
            </w:tcMar>
            <w:vAlign w:val="center"/>
          </w:tcPr>
          <w:p>
            <w:pPr>
              <w:widowControl/>
              <w:jc w:val="center"/>
              <w:textAlignment w:val="center"/>
              <w:rPr>
                <w:rFonts w:ascii="宋体" w:hAnsi="宋体" w:cs="宋体"/>
                <w:color w:val="000000"/>
              </w:rPr>
            </w:pPr>
            <w:r>
              <w:rPr>
                <w:rFonts w:hint="eastAsia" w:ascii="宋体" w:hAnsi="宋体" w:cs="宋体"/>
                <w:color w:val="000000"/>
                <w:lang w:bidi="ar"/>
              </w:rPr>
              <w:t>定性</w:t>
            </w:r>
          </w:p>
        </w:tc>
        <w:tc>
          <w:tcPr>
            <w:tcW w:w="471" w:type="dxa"/>
            <w:shd w:val="clear" w:color="auto" w:fill="auto"/>
            <w:tcMar>
              <w:top w:w="15" w:type="dxa"/>
              <w:left w:w="15" w:type="dxa"/>
              <w:right w:w="15" w:type="dxa"/>
            </w:tcMar>
            <w:vAlign w:val="center"/>
          </w:tcPr>
          <w:p>
            <w:pPr>
              <w:widowControl/>
              <w:jc w:val="center"/>
              <w:textAlignment w:val="center"/>
              <w:rPr>
                <w:rFonts w:ascii="宋体" w:hAnsi="宋体" w:cs="宋体"/>
                <w:color w:val="000000"/>
              </w:rPr>
            </w:pPr>
            <w:r>
              <w:rPr>
                <w:rFonts w:hint="eastAsia" w:ascii="宋体" w:hAnsi="宋体" w:cs="宋体"/>
                <w:color w:val="000000"/>
                <w:lang w:bidi="ar"/>
              </w:rPr>
              <w:t>8</w:t>
            </w:r>
          </w:p>
        </w:tc>
        <w:tc>
          <w:tcPr>
            <w:tcW w:w="767" w:type="dxa"/>
            <w:shd w:val="clear" w:color="auto" w:fill="auto"/>
            <w:tcMar>
              <w:top w:w="15" w:type="dxa"/>
              <w:left w:w="15" w:type="dxa"/>
              <w:right w:w="15" w:type="dxa"/>
            </w:tcMar>
            <w:vAlign w:val="center"/>
          </w:tcPr>
          <w:p>
            <w:pPr>
              <w:widowControl/>
              <w:jc w:val="center"/>
              <w:textAlignment w:val="center"/>
              <w:rPr>
                <w:rFonts w:ascii="宋体" w:hAnsi="宋体" w:cs="宋体"/>
                <w:color w:val="000000"/>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60" w:hRule="atLeast"/>
        </w:trPr>
        <w:tc>
          <w:tcPr>
            <w:tcW w:w="616" w:type="dxa"/>
            <w:vMerge w:val="continue"/>
            <w:shd w:val="clear" w:color="auto" w:fill="auto"/>
            <w:tcMar>
              <w:top w:w="15" w:type="dxa"/>
              <w:left w:w="15" w:type="dxa"/>
              <w:right w:w="15" w:type="dxa"/>
            </w:tcMar>
            <w:vAlign w:val="center"/>
          </w:tcPr>
          <w:p>
            <w:pPr>
              <w:jc w:val="center"/>
              <w:rPr>
                <w:rFonts w:ascii="宋体" w:hAnsi="宋体" w:cs="宋体"/>
                <w:color w:val="000000"/>
              </w:rPr>
            </w:pPr>
          </w:p>
        </w:tc>
        <w:tc>
          <w:tcPr>
            <w:tcW w:w="1900" w:type="dxa"/>
            <w:shd w:val="clear" w:color="auto" w:fill="auto"/>
            <w:tcMar>
              <w:top w:w="15" w:type="dxa"/>
              <w:left w:w="15" w:type="dxa"/>
              <w:right w:w="15" w:type="dxa"/>
            </w:tcMar>
            <w:vAlign w:val="center"/>
          </w:tcPr>
          <w:p>
            <w:pPr>
              <w:widowControl/>
              <w:jc w:val="center"/>
              <w:textAlignment w:val="center"/>
              <w:rPr>
                <w:rFonts w:ascii="宋体" w:hAnsi="宋体" w:cs="宋体"/>
                <w:color w:val="000000"/>
              </w:rPr>
            </w:pPr>
            <w:r>
              <w:rPr>
                <w:rFonts w:hint="eastAsia" w:ascii="宋体" w:hAnsi="宋体" w:cs="宋体"/>
                <w:color w:val="000000"/>
                <w:lang w:bidi="ar"/>
              </w:rPr>
              <w:t>育人平台建设</w:t>
            </w:r>
          </w:p>
        </w:tc>
        <w:tc>
          <w:tcPr>
            <w:tcW w:w="434" w:type="dxa"/>
            <w:shd w:val="clear" w:color="auto" w:fill="auto"/>
            <w:tcMar>
              <w:top w:w="15" w:type="dxa"/>
              <w:left w:w="15" w:type="dxa"/>
              <w:right w:w="15" w:type="dxa"/>
            </w:tcMar>
            <w:vAlign w:val="center"/>
          </w:tcPr>
          <w:p>
            <w:pPr>
              <w:widowControl/>
              <w:jc w:val="center"/>
              <w:textAlignment w:val="center"/>
              <w:rPr>
                <w:rFonts w:ascii="宋体" w:hAnsi="宋体" w:cs="宋体"/>
                <w:color w:val="000000"/>
              </w:rPr>
            </w:pPr>
            <w:r>
              <w:rPr>
                <w:rFonts w:hint="eastAsia" w:ascii="宋体" w:hAnsi="宋体" w:cs="宋体"/>
                <w:color w:val="000000"/>
                <w:lang w:bidi="ar"/>
              </w:rPr>
              <w:t>12</w:t>
            </w:r>
          </w:p>
        </w:tc>
        <w:tc>
          <w:tcPr>
            <w:tcW w:w="5086" w:type="dxa"/>
            <w:shd w:val="clear" w:color="auto" w:fill="auto"/>
            <w:tcMar>
              <w:top w:w="15" w:type="dxa"/>
              <w:left w:w="15" w:type="dxa"/>
              <w:right w:w="15" w:type="dxa"/>
            </w:tcMar>
            <w:vAlign w:val="center"/>
          </w:tcPr>
          <w:p>
            <w:pPr>
              <w:widowControl/>
              <w:textAlignment w:val="center"/>
              <w:rPr>
                <w:rFonts w:ascii="宋体" w:hAnsi="宋体" w:cs="宋体"/>
                <w:color w:val="000000"/>
              </w:rPr>
            </w:pPr>
            <w:r>
              <w:rPr>
                <w:rFonts w:hint="eastAsia" w:ascii="宋体" w:hAnsi="宋体" w:cs="宋体"/>
                <w:color w:val="000000"/>
                <w:lang w:bidi="ar"/>
              </w:rPr>
              <w:t>积极利用现有资源，引企入校，推进“一群一品”建设，在区校合作、校社合作内涵上较上一年有较大突破；在特色（产业）学院、生产性实训基地、专业（群）综合实训基地、工作室等各类育人平台建设成效显著，并形成育人平台建设标准或操作手册。</w:t>
            </w:r>
          </w:p>
        </w:tc>
        <w:tc>
          <w:tcPr>
            <w:tcW w:w="709" w:type="dxa"/>
            <w:shd w:val="clear" w:color="auto" w:fill="auto"/>
            <w:tcMar>
              <w:top w:w="15" w:type="dxa"/>
              <w:left w:w="15" w:type="dxa"/>
              <w:right w:w="15" w:type="dxa"/>
            </w:tcMar>
            <w:vAlign w:val="center"/>
          </w:tcPr>
          <w:p>
            <w:pPr>
              <w:widowControl/>
              <w:jc w:val="center"/>
              <w:textAlignment w:val="center"/>
              <w:rPr>
                <w:rFonts w:ascii="宋体" w:hAnsi="宋体" w:cs="宋体"/>
                <w:color w:val="000000"/>
              </w:rPr>
            </w:pPr>
            <w:r>
              <w:rPr>
                <w:rFonts w:hint="eastAsia" w:ascii="宋体" w:hAnsi="宋体" w:cs="宋体"/>
                <w:color w:val="000000"/>
                <w:lang w:bidi="ar"/>
              </w:rPr>
              <w:t>定性</w:t>
            </w:r>
          </w:p>
        </w:tc>
        <w:tc>
          <w:tcPr>
            <w:tcW w:w="471" w:type="dxa"/>
            <w:shd w:val="clear" w:color="auto" w:fill="auto"/>
            <w:tcMar>
              <w:top w:w="15" w:type="dxa"/>
              <w:left w:w="15" w:type="dxa"/>
              <w:right w:w="15" w:type="dxa"/>
            </w:tcMar>
            <w:vAlign w:val="center"/>
          </w:tcPr>
          <w:p>
            <w:pPr>
              <w:widowControl/>
              <w:jc w:val="center"/>
              <w:textAlignment w:val="center"/>
              <w:rPr>
                <w:rFonts w:ascii="宋体" w:hAnsi="宋体" w:cs="宋体"/>
                <w:color w:val="000000"/>
              </w:rPr>
            </w:pPr>
            <w:r>
              <w:rPr>
                <w:rFonts w:hint="eastAsia" w:ascii="宋体" w:hAnsi="宋体" w:cs="宋体"/>
                <w:color w:val="000000"/>
                <w:lang w:bidi="ar"/>
              </w:rPr>
              <w:t>12</w:t>
            </w:r>
          </w:p>
        </w:tc>
        <w:tc>
          <w:tcPr>
            <w:tcW w:w="767" w:type="dxa"/>
            <w:shd w:val="clear" w:color="auto" w:fill="auto"/>
            <w:tcMar>
              <w:top w:w="15" w:type="dxa"/>
              <w:left w:w="15" w:type="dxa"/>
              <w:right w:w="15" w:type="dxa"/>
            </w:tcMar>
            <w:vAlign w:val="center"/>
          </w:tcPr>
          <w:p>
            <w:pPr>
              <w:widowControl/>
              <w:jc w:val="center"/>
              <w:textAlignment w:val="center"/>
              <w:rPr>
                <w:rFonts w:ascii="宋体" w:hAnsi="宋体" w:cs="宋体"/>
                <w:color w:val="000000"/>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0" w:hRule="atLeast"/>
        </w:trPr>
        <w:tc>
          <w:tcPr>
            <w:tcW w:w="616" w:type="dxa"/>
            <w:vMerge w:val="continue"/>
            <w:shd w:val="clear" w:color="auto" w:fill="auto"/>
            <w:tcMar>
              <w:top w:w="15" w:type="dxa"/>
              <w:left w:w="15" w:type="dxa"/>
              <w:right w:w="15" w:type="dxa"/>
            </w:tcMar>
            <w:vAlign w:val="center"/>
          </w:tcPr>
          <w:p>
            <w:pPr>
              <w:jc w:val="center"/>
              <w:rPr>
                <w:rFonts w:ascii="宋体" w:hAnsi="宋体" w:cs="宋体"/>
                <w:color w:val="000000"/>
              </w:rPr>
            </w:pPr>
          </w:p>
        </w:tc>
        <w:tc>
          <w:tcPr>
            <w:tcW w:w="1900" w:type="dxa"/>
            <w:vMerge w:val="restart"/>
            <w:shd w:val="clear" w:color="auto" w:fill="auto"/>
            <w:tcMar>
              <w:top w:w="15" w:type="dxa"/>
              <w:left w:w="15" w:type="dxa"/>
              <w:right w:w="15" w:type="dxa"/>
            </w:tcMar>
            <w:vAlign w:val="center"/>
          </w:tcPr>
          <w:p>
            <w:pPr>
              <w:widowControl/>
              <w:spacing w:after="200"/>
              <w:jc w:val="center"/>
              <w:textAlignment w:val="center"/>
              <w:rPr>
                <w:rFonts w:ascii="宋体" w:hAnsi="宋体" w:cs="宋体"/>
                <w:color w:val="000000"/>
              </w:rPr>
            </w:pPr>
            <w:r>
              <w:rPr>
                <w:rFonts w:hint="eastAsia" w:ascii="宋体" w:hAnsi="宋体" w:cs="宋体"/>
                <w:color w:val="000000"/>
                <w:lang w:bidi="ar"/>
              </w:rPr>
              <w:t>基地建设</w:t>
            </w:r>
          </w:p>
        </w:tc>
        <w:tc>
          <w:tcPr>
            <w:tcW w:w="434" w:type="dxa"/>
            <w:vMerge w:val="restart"/>
            <w:shd w:val="clear" w:color="auto" w:fill="auto"/>
            <w:tcMar>
              <w:top w:w="15" w:type="dxa"/>
              <w:left w:w="15" w:type="dxa"/>
              <w:right w:w="15" w:type="dxa"/>
            </w:tcMar>
            <w:vAlign w:val="center"/>
          </w:tcPr>
          <w:p>
            <w:pPr>
              <w:widowControl/>
              <w:jc w:val="center"/>
              <w:textAlignment w:val="center"/>
              <w:rPr>
                <w:rFonts w:ascii="宋体" w:hAnsi="宋体" w:cs="宋体"/>
                <w:color w:val="000000"/>
              </w:rPr>
            </w:pPr>
            <w:r>
              <w:rPr>
                <w:rFonts w:hint="eastAsia" w:ascii="宋体" w:hAnsi="宋体" w:cs="宋体"/>
                <w:color w:val="000000"/>
                <w:lang w:bidi="ar"/>
              </w:rPr>
              <w:t>15</w:t>
            </w:r>
          </w:p>
        </w:tc>
        <w:tc>
          <w:tcPr>
            <w:tcW w:w="5086" w:type="dxa"/>
            <w:shd w:val="clear" w:color="auto" w:fill="auto"/>
            <w:tcMar>
              <w:top w:w="15" w:type="dxa"/>
              <w:left w:w="15" w:type="dxa"/>
              <w:right w:w="15" w:type="dxa"/>
            </w:tcMar>
            <w:vAlign w:val="center"/>
          </w:tcPr>
          <w:p>
            <w:pPr>
              <w:widowControl/>
              <w:textAlignment w:val="center"/>
              <w:rPr>
                <w:rFonts w:ascii="宋体" w:hAnsi="宋体" w:cs="宋体"/>
                <w:color w:val="000000"/>
              </w:rPr>
            </w:pPr>
            <w:r>
              <w:rPr>
                <w:rFonts w:hint="eastAsia" w:ascii="宋体" w:hAnsi="宋体" w:cs="宋体"/>
                <w:color w:val="000000"/>
                <w:lang w:bidi="ar"/>
              </w:rPr>
              <w:t>校企共建共享生产性实训基地生均工位数</w:t>
            </w:r>
          </w:p>
        </w:tc>
        <w:tc>
          <w:tcPr>
            <w:tcW w:w="709" w:type="dxa"/>
            <w:shd w:val="clear" w:color="auto" w:fill="auto"/>
            <w:tcMar>
              <w:top w:w="15" w:type="dxa"/>
              <w:left w:w="15" w:type="dxa"/>
              <w:right w:w="15" w:type="dxa"/>
            </w:tcMar>
            <w:vAlign w:val="center"/>
          </w:tcPr>
          <w:p>
            <w:pPr>
              <w:widowControl/>
              <w:jc w:val="center"/>
              <w:textAlignment w:val="center"/>
              <w:rPr>
                <w:rFonts w:ascii="宋体" w:hAnsi="宋体" w:cs="宋体"/>
                <w:color w:val="000000"/>
              </w:rPr>
            </w:pPr>
            <w:r>
              <w:rPr>
                <w:rFonts w:hint="eastAsia" w:ascii="宋体" w:hAnsi="宋体" w:cs="宋体"/>
                <w:color w:val="000000"/>
                <w:lang w:bidi="ar"/>
              </w:rPr>
              <w:t>定量</w:t>
            </w:r>
          </w:p>
        </w:tc>
        <w:tc>
          <w:tcPr>
            <w:tcW w:w="471" w:type="dxa"/>
            <w:shd w:val="clear" w:color="auto" w:fill="auto"/>
            <w:tcMar>
              <w:top w:w="15" w:type="dxa"/>
              <w:left w:w="15" w:type="dxa"/>
              <w:right w:w="15" w:type="dxa"/>
            </w:tcMar>
            <w:vAlign w:val="center"/>
          </w:tcPr>
          <w:p>
            <w:pPr>
              <w:widowControl/>
              <w:jc w:val="center"/>
              <w:textAlignment w:val="center"/>
              <w:rPr>
                <w:rFonts w:ascii="宋体" w:hAnsi="宋体" w:cs="宋体"/>
                <w:color w:val="000000"/>
              </w:rPr>
            </w:pPr>
            <w:r>
              <w:rPr>
                <w:rFonts w:hint="eastAsia" w:ascii="宋体" w:hAnsi="宋体" w:cs="宋体"/>
                <w:color w:val="000000"/>
                <w:lang w:bidi="ar"/>
              </w:rPr>
              <w:t>3</w:t>
            </w:r>
          </w:p>
        </w:tc>
        <w:tc>
          <w:tcPr>
            <w:tcW w:w="767" w:type="dxa"/>
            <w:shd w:val="clear" w:color="auto" w:fill="auto"/>
            <w:tcMar>
              <w:top w:w="15" w:type="dxa"/>
              <w:left w:w="15" w:type="dxa"/>
              <w:right w:w="15" w:type="dxa"/>
            </w:tcMar>
            <w:vAlign w:val="center"/>
          </w:tcPr>
          <w:p>
            <w:pPr>
              <w:widowControl/>
              <w:jc w:val="center"/>
              <w:textAlignment w:val="center"/>
              <w:rPr>
                <w:rFonts w:ascii="宋体" w:hAnsi="宋体" w:cs="宋体"/>
                <w:color w:val="000000"/>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0" w:hRule="atLeast"/>
        </w:trPr>
        <w:tc>
          <w:tcPr>
            <w:tcW w:w="616" w:type="dxa"/>
            <w:vMerge w:val="continue"/>
            <w:shd w:val="clear" w:color="auto" w:fill="auto"/>
            <w:tcMar>
              <w:top w:w="15" w:type="dxa"/>
              <w:left w:w="15" w:type="dxa"/>
              <w:right w:w="15" w:type="dxa"/>
            </w:tcMar>
            <w:vAlign w:val="center"/>
          </w:tcPr>
          <w:p>
            <w:pPr>
              <w:jc w:val="center"/>
              <w:rPr>
                <w:rFonts w:ascii="宋体" w:hAnsi="宋体" w:cs="宋体"/>
                <w:color w:val="000000"/>
              </w:rPr>
            </w:pPr>
          </w:p>
        </w:tc>
        <w:tc>
          <w:tcPr>
            <w:tcW w:w="1900" w:type="dxa"/>
            <w:vMerge w:val="continue"/>
            <w:shd w:val="clear" w:color="auto" w:fill="auto"/>
            <w:tcMar>
              <w:top w:w="15" w:type="dxa"/>
              <w:left w:w="15" w:type="dxa"/>
              <w:right w:w="15" w:type="dxa"/>
            </w:tcMar>
            <w:vAlign w:val="center"/>
          </w:tcPr>
          <w:p>
            <w:pPr>
              <w:jc w:val="center"/>
              <w:rPr>
                <w:rFonts w:ascii="宋体" w:hAnsi="宋体" w:cs="宋体"/>
                <w:color w:val="000000"/>
              </w:rPr>
            </w:pPr>
          </w:p>
        </w:tc>
        <w:tc>
          <w:tcPr>
            <w:tcW w:w="434" w:type="dxa"/>
            <w:vMerge w:val="continue"/>
            <w:shd w:val="clear" w:color="auto" w:fill="auto"/>
            <w:tcMar>
              <w:top w:w="15" w:type="dxa"/>
              <w:left w:w="15" w:type="dxa"/>
              <w:right w:w="15" w:type="dxa"/>
            </w:tcMar>
            <w:vAlign w:val="center"/>
          </w:tcPr>
          <w:p>
            <w:pPr>
              <w:jc w:val="center"/>
              <w:rPr>
                <w:rFonts w:ascii="宋体" w:hAnsi="宋体" w:cs="宋体"/>
                <w:color w:val="000000"/>
              </w:rPr>
            </w:pPr>
          </w:p>
        </w:tc>
        <w:tc>
          <w:tcPr>
            <w:tcW w:w="5086" w:type="dxa"/>
            <w:shd w:val="clear" w:color="auto" w:fill="auto"/>
            <w:tcMar>
              <w:top w:w="15" w:type="dxa"/>
              <w:left w:w="15" w:type="dxa"/>
              <w:right w:w="15" w:type="dxa"/>
            </w:tcMar>
            <w:vAlign w:val="center"/>
          </w:tcPr>
          <w:p>
            <w:pPr>
              <w:widowControl/>
              <w:textAlignment w:val="center"/>
              <w:rPr>
                <w:rFonts w:ascii="宋体" w:hAnsi="宋体" w:cs="宋体"/>
                <w:color w:val="000000"/>
              </w:rPr>
            </w:pPr>
            <w:r>
              <w:rPr>
                <w:rFonts w:hint="eastAsia" w:ascii="宋体" w:hAnsi="宋体" w:cs="宋体"/>
                <w:color w:val="000000"/>
                <w:lang w:bidi="ar"/>
              </w:rPr>
              <w:t>专业群内共享校外实训基地数</w:t>
            </w:r>
          </w:p>
        </w:tc>
        <w:tc>
          <w:tcPr>
            <w:tcW w:w="709" w:type="dxa"/>
            <w:shd w:val="clear" w:color="auto" w:fill="auto"/>
            <w:tcMar>
              <w:top w:w="15" w:type="dxa"/>
              <w:left w:w="15" w:type="dxa"/>
              <w:right w:w="15" w:type="dxa"/>
            </w:tcMar>
            <w:vAlign w:val="center"/>
          </w:tcPr>
          <w:p>
            <w:pPr>
              <w:widowControl/>
              <w:jc w:val="center"/>
              <w:textAlignment w:val="center"/>
              <w:rPr>
                <w:rFonts w:ascii="宋体" w:hAnsi="宋体" w:cs="宋体"/>
                <w:color w:val="000000"/>
              </w:rPr>
            </w:pPr>
            <w:r>
              <w:rPr>
                <w:rFonts w:hint="eastAsia" w:ascii="宋体" w:hAnsi="宋体" w:cs="宋体"/>
                <w:color w:val="000000"/>
                <w:lang w:bidi="ar"/>
              </w:rPr>
              <w:t>定量</w:t>
            </w:r>
          </w:p>
        </w:tc>
        <w:tc>
          <w:tcPr>
            <w:tcW w:w="471" w:type="dxa"/>
            <w:shd w:val="clear" w:color="auto" w:fill="auto"/>
            <w:tcMar>
              <w:top w:w="15" w:type="dxa"/>
              <w:left w:w="15" w:type="dxa"/>
              <w:right w:w="15" w:type="dxa"/>
            </w:tcMar>
            <w:vAlign w:val="center"/>
          </w:tcPr>
          <w:p>
            <w:pPr>
              <w:widowControl/>
              <w:jc w:val="center"/>
              <w:textAlignment w:val="center"/>
              <w:rPr>
                <w:rFonts w:ascii="宋体" w:hAnsi="宋体" w:cs="宋体"/>
                <w:color w:val="000000"/>
              </w:rPr>
            </w:pPr>
            <w:r>
              <w:rPr>
                <w:rFonts w:hint="eastAsia" w:ascii="宋体" w:hAnsi="宋体" w:cs="宋体"/>
                <w:color w:val="000000"/>
                <w:lang w:bidi="ar"/>
              </w:rPr>
              <w:t>3</w:t>
            </w:r>
          </w:p>
        </w:tc>
        <w:tc>
          <w:tcPr>
            <w:tcW w:w="767" w:type="dxa"/>
            <w:shd w:val="clear" w:color="auto" w:fill="auto"/>
            <w:tcMar>
              <w:top w:w="15" w:type="dxa"/>
              <w:left w:w="15" w:type="dxa"/>
              <w:right w:w="15" w:type="dxa"/>
            </w:tcMar>
            <w:vAlign w:val="center"/>
          </w:tcPr>
          <w:p>
            <w:pPr>
              <w:widowControl/>
              <w:jc w:val="center"/>
              <w:textAlignment w:val="center"/>
              <w:rPr>
                <w:rFonts w:ascii="宋体" w:hAnsi="宋体" w:cs="宋体"/>
                <w:color w:val="000000"/>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0" w:hRule="atLeast"/>
        </w:trPr>
        <w:tc>
          <w:tcPr>
            <w:tcW w:w="616" w:type="dxa"/>
            <w:vMerge w:val="continue"/>
            <w:shd w:val="clear" w:color="auto" w:fill="auto"/>
            <w:tcMar>
              <w:top w:w="15" w:type="dxa"/>
              <w:left w:w="15" w:type="dxa"/>
              <w:right w:w="15" w:type="dxa"/>
            </w:tcMar>
            <w:vAlign w:val="center"/>
          </w:tcPr>
          <w:p>
            <w:pPr>
              <w:jc w:val="center"/>
              <w:rPr>
                <w:rFonts w:ascii="宋体" w:hAnsi="宋体" w:cs="宋体"/>
                <w:color w:val="000000"/>
              </w:rPr>
            </w:pPr>
          </w:p>
        </w:tc>
        <w:tc>
          <w:tcPr>
            <w:tcW w:w="1900" w:type="dxa"/>
            <w:vMerge w:val="continue"/>
            <w:shd w:val="clear" w:color="auto" w:fill="auto"/>
            <w:tcMar>
              <w:top w:w="15" w:type="dxa"/>
              <w:left w:w="15" w:type="dxa"/>
              <w:right w:w="15" w:type="dxa"/>
            </w:tcMar>
            <w:vAlign w:val="center"/>
          </w:tcPr>
          <w:p>
            <w:pPr>
              <w:jc w:val="center"/>
              <w:rPr>
                <w:rFonts w:ascii="宋体" w:hAnsi="宋体" w:cs="宋体"/>
                <w:color w:val="000000"/>
              </w:rPr>
            </w:pPr>
          </w:p>
        </w:tc>
        <w:tc>
          <w:tcPr>
            <w:tcW w:w="434" w:type="dxa"/>
            <w:vMerge w:val="continue"/>
            <w:shd w:val="clear" w:color="auto" w:fill="auto"/>
            <w:tcMar>
              <w:top w:w="15" w:type="dxa"/>
              <w:left w:w="15" w:type="dxa"/>
              <w:right w:w="15" w:type="dxa"/>
            </w:tcMar>
            <w:vAlign w:val="center"/>
          </w:tcPr>
          <w:p>
            <w:pPr>
              <w:jc w:val="center"/>
              <w:rPr>
                <w:rFonts w:ascii="宋体" w:hAnsi="宋体" w:cs="宋体"/>
                <w:color w:val="000000"/>
              </w:rPr>
            </w:pPr>
          </w:p>
        </w:tc>
        <w:tc>
          <w:tcPr>
            <w:tcW w:w="5086" w:type="dxa"/>
            <w:shd w:val="clear" w:color="auto" w:fill="auto"/>
            <w:tcMar>
              <w:top w:w="15" w:type="dxa"/>
              <w:left w:w="15" w:type="dxa"/>
              <w:right w:w="15" w:type="dxa"/>
            </w:tcMar>
            <w:vAlign w:val="center"/>
          </w:tcPr>
          <w:p>
            <w:pPr>
              <w:widowControl/>
              <w:textAlignment w:val="center"/>
              <w:rPr>
                <w:rFonts w:ascii="宋体" w:hAnsi="宋体" w:cs="宋体"/>
                <w:color w:val="000000"/>
              </w:rPr>
            </w:pPr>
            <w:r>
              <w:rPr>
                <w:rFonts w:hint="eastAsia" w:ascii="宋体" w:hAnsi="宋体" w:cs="宋体"/>
                <w:color w:val="000000"/>
                <w:lang w:bidi="ar"/>
              </w:rPr>
              <w:t>三年以上稳定合作的校外实训基地数</w:t>
            </w:r>
          </w:p>
        </w:tc>
        <w:tc>
          <w:tcPr>
            <w:tcW w:w="709" w:type="dxa"/>
            <w:shd w:val="clear" w:color="auto" w:fill="auto"/>
            <w:tcMar>
              <w:top w:w="15" w:type="dxa"/>
              <w:left w:w="15" w:type="dxa"/>
              <w:right w:w="15" w:type="dxa"/>
            </w:tcMar>
            <w:vAlign w:val="center"/>
          </w:tcPr>
          <w:p>
            <w:pPr>
              <w:widowControl/>
              <w:jc w:val="center"/>
              <w:textAlignment w:val="center"/>
              <w:rPr>
                <w:rFonts w:ascii="宋体" w:hAnsi="宋体" w:cs="宋体"/>
                <w:color w:val="000000"/>
              </w:rPr>
            </w:pPr>
            <w:r>
              <w:rPr>
                <w:rFonts w:hint="eastAsia" w:ascii="宋体" w:hAnsi="宋体" w:cs="宋体"/>
                <w:color w:val="000000"/>
                <w:lang w:bidi="ar"/>
              </w:rPr>
              <w:t>定量</w:t>
            </w:r>
          </w:p>
        </w:tc>
        <w:tc>
          <w:tcPr>
            <w:tcW w:w="471" w:type="dxa"/>
            <w:shd w:val="clear" w:color="auto" w:fill="auto"/>
            <w:tcMar>
              <w:top w:w="15" w:type="dxa"/>
              <w:left w:w="15" w:type="dxa"/>
              <w:right w:w="15" w:type="dxa"/>
            </w:tcMar>
            <w:vAlign w:val="center"/>
          </w:tcPr>
          <w:p>
            <w:pPr>
              <w:widowControl/>
              <w:jc w:val="center"/>
              <w:textAlignment w:val="center"/>
              <w:rPr>
                <w:rFonts w:ascii="宋体" w:hAnsi="宋体" w:cs="宋体"/>
                <w:color w:val="000000"/>
              </w:rPr>
            </w:pPr>
            <w:r>
              <w:rPr>
                <w:rFonts w:hint="eastAsia" w:ascii="宋体" w:hAnsi="宋体" w:cs="宋体"/>
                <w:color w:val="000000"/>
                <w:lang w:bidi="ar"/>
              </w:rPr>
              <w:t>3</w:t>
            </w:r>
          </w:p>
        </w:tc>
        <w:tc>
          <w:tcPr>
            <w:tcW w:w="767" w:type="dxa"/>
            <w:shd w:val="clear" w:color="auto" w:fill="auto"/>
            <w:tcMar>
              <w:top w:w="15" w:type="dxa"/>
              <w:left w:w="15" w:type="dxa"/>
              <w:right w:w="15" w:type="dxa"/>
            </w:tcMar>
            <w:vAlign w:val="center"/>
          </w:tcPr>
          <w:p>
            <w:pPr>
              <w:widowControl/>
              <w:jc w:val="center"/>
              <w:textAlignment w:val="center"/>
              <w:rPr>
                <w:rFonts w:ascii="宋体" w:hAnsi="宋体" w:cs="宋体"/>
                <w:color w:val="000000"/>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0" w:hRule="atLeast"/>
        </w:trPr>
        <w:tc>
          <w:tcPr>
            <w:tcW w:w="616" w:type="dxa"/>
            <w:vMerge w:val="continue"/>
            <w:shd w:val="clear" w:color="auto" w:fill="auto"/>
            <w:tcMar>
              <w:top w:w="15" w:type="dxa"/>
              <w:left w:w="15" w:type="dxa"/>
              <w:right w:w="15" w:type="dxa"/>
            </w:tcMar>
            <w:vAlign w:val="center"/>
          </w:tcPr>
          <w:p>
            <w:pPr>
              <w:jc w:val="center"/>
              <w:rPr>
                <w:rFonts w:ascii="宋体" w:hAnsi="宋体" w:cs="宋体"/>
                <w:color w:val="000000"/>
              </w:rPr>
            </w:pPr>
          </w:p>
        </w:tc>
        <w:tc>
          <w:tcPr>
            <w:tcW w:w="1900" w:type="dxa"/>
            <w:vMerge w:val="continue"/>
            <w:shd w:val="clear" w:color="auto" w:fill="auto"/>
            <w:tcMar>
              <w:top w:w="15" w:type="dxa"/>
              <w:left w:w="15" w:type="dxa"/>
              <w:right w:w="15" w:type="dxa"/>
            </w:tcMar>
            <w:vAlign w:val="center"/>
          </w:tcPr>
          <w:p>
            <w:pPr>
              <w:jc w:val="center"/>
              <w:rPr>
                <w:rFonts w:ascii="宋体" w:hAnsi="宋体" w:cs="宋体"/>
                <w:color w:val="000000"/>
              </w:rPr>
            </w:pPr>
          </w:p>
        </w:tc>
        <w:tc>
          <w:tcPr>
            <w:tcW w:w="434" w:type="dxa"/>
            <w:vMerge w:val="continue"/>
            <w:shd w:val="clear" w:color="auto" w:fill="auto"/>
            <w:tcMar>
              <w:top w:w="15" w:type="dxa"/>
              <w:left w:w="15" w:type="dxa"/>
              <w:right w:w="15" w:type="dxa"/>
            </w:tcMar>
            <w:vAlign w:val="center"/>
          </w:tcPr>
          <w:p>
            <w:pPr>
              <w:jc w:val="center"/>
              <w:rPr>
                <w:rFonts w:ascii="宋体" w:hAnsi="宋体" w:cs="宋体"/>
                <w:color w:val="000000"/>
              </w:rPr>
            </w:pPr>
          </w:p>
        </w:tc>
        <w:tc>
          <w:tcPr>
            <w:tcW w:w="5086" w:type="dxa"/>
            <w:shd w:val="clear" w:color="auto" w:fill="auto"/>
            <w:tcMar>
              <w:top w:w="15" w:type="dxa"/>
              <w:left w:w="15" w:type="dxa"/>
              <w:right w:w="15" w:type="dxa"/>
            </w:tcMar>
            <w:vAlign w:val="center"/>
          </w:tcPr>
          <w:p>
            <w:pPr>
              <w:widowControl/>
              <w:textAlignment w:val="center"/>
              <w:rPr>
                <w:rFonts w:ascii="宋体" w:hAnsi="宋体" w:cs="宋体"/>
                <w:color w:val="000000"/>
              </w:rPr>
            </w:pPr>
            <w:r>
              <w:rPr>
                <w:rFonts w:hint="eastAsia" w:ascii="宋体" w:hAnsi="宋体" w:cs="宋体"/>
                <w:color w:val="000000"/>
                <w:lang w:bidi="ar"/>
              </w:rPr>
              <w:t>省级及以上实训基地项目（仅含省级以上产教融合示范基地、省级以上生产性实训基地）</w:t>
            </w:r>
          </w:p>
        </w:tc>
        <w:tc>
          <w:tcPr>
            <w:tcW w:w="709" w:type="dxa"/>
            <w:shd w:val="clear" w:color="auto" w:fill="auto"/>
            <w:tcMar>
              <w:top w:w="15" w:type="dxa"/>
              <w:left w:w="15" w:type="dxa"/>
              <w:right w:w="15" w:type="dxa"/>
            </w:tcMar>
            <w:vAlign w:val="center"/>
          </w:tcPr>
          <w:p>
            <w:pPr>
              <w:widowControl/>
              <w:jc w:val="center"/>
              <w:textAlignment w:val="center"/>
              <w:rPr>
                <w:rFonts w:ascii="宋体" w:hAnsi="宋体" w:cs="宋体"/>
                <w:color w:val="000000"/>
              </w:rPr>
            </w:pPr>
            <w:r>
              <w:rPr>
                <w:rFonts w:hint="eastAsia" w:ascii="宋体" w:hAnsi="宋体" w:cs="宋体"/>
                <w:color w:val="000000"/>
                <w:lang w:bidi="ar"/>
              </w:rPr>
              <w:t>定量</w:t>
            </w:r>
          </w:p>
        </w:tc>
        <w:tc>
          <w:tcPr>
            <w:tcW w:w="471" w:type="dxa"/>
            <w:shd w:val="clear" w:color="auto" w:fill="auto"/>
            <w:tcMar>
              <w:top w:w="15" w:type="dxa"/>
              <w:left w:w="15" w:type="dxa"/>
              <w:right w:w="15" w:type="dxa"/>
            </w:tcMar>
            <w:vAlign w:val="center"/>
          </w:tcPr>
          <w:p>
            <w:pPr>
              <w:widowControl/>
              <w:jc w:val="center"/>
              <w:textAlignment w:val="center"/>
              <w:rPr>
                <w:rFonts w:ascii="宋体" w:hAnsi="宋体" w:cs="宋体"/>
                <w:color w:val="000000"/>
              </w:rPr>
            </w:pPr>
            <w:r>
              <w:rPr>
                <w:rFonts w:hint="eastAsia" w:ascii="宋体" w:hAnsi="宋体" w:cs="宋体"/>
                <w:color w:val="000000"/>
                <w:lang w:bidi="ar"/>
              </w:rPr>
              <w:t>3</w:t>
            </w:r>
          </w:p>
        </w:tc>
        <w:tc>
          <w:tcPr>
            <w:tcW w:w="767" w:type="dxa"/>
            <w:shd w:val="clear" w:color="auto" w:fill="auto"/>
            <w:tcMar>
              <w:top w:w="15" w:type="dxa"/>
              <w:left w:w="15" w:type="dxa"/>
              <w:right w:w="15" w:type="dxa"/>
            </w:tcMar>
            <w:vAlign w:val="center"/>
          </w:tcPr>
          <w:p>
            <w:pPr>
              <w:widowControl/>
              <w:jc w:val="center"/>
              <w:textAlignment w:val="center"/>
              <w:rPr>
                <w:rFonts w:ascii="宋体" w:hAnsi="宋体" w:cs="宋体"/>
                <w:color w:val="000000"/>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0" w:hRule="atLeast"/>
        </w:trPr>
        <w:tc>
          <w:tcPr>
            <w:tcW w:w="616" w:type="dxa"/>
            <w:vMerge w:val="continue"/>
            <w:shd w:val="clear" w:color="auto" w:fill="auto"/>
            <w:tcMar>
              <w:top w:w="15" w:type="dxa"/>
              <w:left w:w="15" w:type="dxa"/>
              <w:right w:w="15" w:type="dxa"/>
            </w:tcMar>
            <w:vAlign w:val="center"/>
          </w:tcPr>
          <w:p>
            <w:pPr>
              <w:jc w:val="center"/>
              <w:rPr>
                <w:rFonts w:ascii="宋体" w:hAnsi="宋体" w:cs="宋体"/>
                <w:color w:val="000000"/>
              </w:rPr>
            </w:pPr>
          </w:p>
        </w:tc>
        <w:tc>
          <w:tcPr>
            <w:tcW w:w="1900" w:type="dxa"/>
            <w:vMerge w:val="continue"/>
            <w:shd w:val="clear" w:color="auto" w:fill="auto"/>
            <w:tcMar>
              <w:top w:w="15" w:type="dxa"/>
              <w:left w:w="15" w:type="dxa"/>
              <w:right w:w="15" w:type="dxa"/>
            </w:tcMar>
            <w:vAlign w:val="center"/>
          </w:tcPr>
          <w:p>
            <w:pPr>
              <w:jc w:val="center"/>
              <w:rPr>
                <w:rFonts w:ascii="宋体" w:hAnsi="宋体" w:cs="宋体"/>
                <w:color w:val="000000"/>
              </w:rPr>
            </w:pPr>
          </w:p>
        </w:tc>
        <w:tc>
          <w:tcPr>
            <w:tcW w:w="434" w:type="dxa"/>
            <w:vMerge w:val="continue"/>
            <w:shd w:val="clear" w:color="auto" w:fill="auto"/>
            <w:tcMar>
              <w:top w:w="15" w:type="dxa"/>
              <w:left w:w="15" w:type="dxa"/>
              <w:right w:w="15" w:type="dxa"/>
            </w:tcMar>
            <w:vAlign w:val="center"/>
          </w:tcPr>
          <w:p>
            <w:pPr>
              <w:jc w:val="center"/>
              <w:rPr>
                <w:rFonts w:ascii="宋体" w:hAnsi="宋体" w:cs="宋体"/>
                <w:color w:val="000000"/>
              </w:rPr>
            </w:pPr>
          </w:p>
        </w:tc>
        <w:tc>
          <w:tcPr>
            <w:tcW w:w="5086" w:type="dxa"/>
            <w:shd w:val="clear" w:color="auto" w:fill="auto"/>
            <w:tcMar>
              <w:top w:w="15" w:type="dxa"/>
              <w:left w:w="15" w:type="dxa"/>
              <w:right w:w="15" w:type="dxa"/>
            </w:tcMar>
            <w:vAlign w:val="center"/>
          </w:tcPr>
          <w:p>
            <w:pPr>
              <w:widowControl/>
              <w:textAlignment w:val="center"/>
              <w:rPr>
                <w:rFonts w:ascii="宋体" w:hAnsi="宋体" w:cs="宋体"/>
                <w:color w:val="000000"/>
              </w:rPr>
            </w:pPr>
            <w:r>
              <w:rPr>
                <w:rFonts w:hint="eastAsia" w:ascii="宋体" w:hAnsi="宋体" w:cs="宋体"/>
                <w:color w:val="000000"/>
                <w:lang w:bidi="ar"/>
              </w:rPr>
              <w:t>校外实训基地接收半年顶岗实习学生数</w:t>
            </w:r>
          </w:p>
        </w:tc>
        <w:tc>
          <w:tcPr>
            <w:tcW w:w="709" w:type="dxa"/>
            <w:shd w:val="clear" w:color="auto" w:fill="auto"/>
            <w:tcMar>
              <w:top w:w="15" w:type="dxa"/>
              <w:left w:w="15" w:type="dxa"/>
              <w:right w:w="15" w:type="dxa"/>
            </w:tcMar>
            <w:vAlign w:val="center"/>
          </w:tcPr>
          <w:p>
            <w:pPr>
              <w:widowControl/>
              <w:jc w:val="center"/>
              <w:textAlignment w:val="center"/>
              <w:rPr>
                <w:rFonts w:ascii="宋体" w:hAnsi="宋体" w:cs="宋体"/>
                <w:color w:val="000000"/>
              </w:rPr>
            </w:pPr>
            <w:r>
              <w:rPr>
                <w:rFonts w:hint="eastAsia" w:ascii="宋体" w:hAnsi="宋体" w:cs="宋体"/>
                <w:color w:val="000000"/>
                <w:lang w:bidi="ar"/>
              </w:rPr>
              <w:t>定量</w:t>
            </w:r>
          </w:p>
        </w:tc>
        <w:tc>
          <w:tcPr>
            <w:tcW w:w="471" w:type="dxa"/>
            <w:shd w:val="clear" w:color="auto" w:fill="auto"/>
            <w:tcMar>
              <w:top w:w="15" w:type="dxa"/>
              <w:left w:w="15" w:type="dxa"/>
              <w:right w:w="15" w:type="dxa"/>
            </w:tcMar>
            <w:vAlign w:val="center"/>
          </w:tcPr>
          <w:p>
            <w:pPr>
              <w:widowControl/>
              <w:jc w:val="center"/>
              <w:textAlignment w:val="center"/>
              <w:rPr>
                <w:rFonts w:ascii="宋体" w:hAnsi="宋体" w:cs="宋体"/>
                <w:color w:val="000000"/>
              </w:rPr>
            </w:pPr>
            <w:r>
              <w:rPr>
                <w:rFonts w:hint="eastAsia" w:ascii="宋体" w:hAnsi="宋体" w:cs="宋体"/>
                <w:color w:val="000000"/>
                <w:lang w:bidi="ar"/>
              </w:rPr>
              <w:t>3</w:t>
            </w:r>
          </w:p>
        </w:tc>
        <w:tc>
          <w:tcPr>
            <w:tcW w:w="767" w:type="dxa"/>
            <w:shd w:val="clear" w:color="auto" w:fill="auto"/>
            <w:tcMar>
              <w:top w:w="15" w:type="dxa"/>
              <w:left w:w="15" w:type="dxa"/>
              <w:right w:w="15" w:type="dxa"/>
            </w:tcMar>
            <w:vAlign w:val="center"/>
          </w:tcPr>
          <w:p>
            <w:pPr>
              <w:widowControl/>
              <w:jc w:val="center"/>
              <w:textAlignment w:val="center"/>
              <w:rPr>
                <w:rFonts w:ascii="宋体" w:hAnsi="宋体" w:cs="宋体"/>
                <w:color w:val="000000"/>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0" w:hRule="atLeast"/>
        </w:trPr>
        <w:tc>
          <w:tcPr>
            <w:tcW w:w="616" w:type="dxa"/>
            <w:vMerge w:val="continue"/>
            <w:shd w:val="clear" w:color="auto" w:fill="auto"/>
            <w:tcMar>
              <w:top w:w="15" w:type="dxa"/>
              <w:left w:w="15" w:type="dxa"/>
              <w:right w:w="15" w:type="dxa"/>
            </w:tcMar>
            <w:vAlign w:val="center"/>
          </w:tcPr>
          <w:p>
            <w:pPr>
              <w:jc w:val="center"/>
              <w:rPr>
                <w:rFonts w:ascii="宋体" w:hAnsi="宋体" w:cs="宋体"/>
                <w:color w:val="000000"/>
              </w:rPr>
            </w:pPr>
          </w:p>
        </w:tc>
        <w:tc>
          <w:tcPr>
            <w:tcW w:w="1900" w:type="dxa"/>
            <w:vMerge w:val="restart"/>
            <w:shd w:val="clear" w:color="auto" w:fill="auto"/>
            <w:tcMar>
              <w:top w:w="15" w:type="dxa"/>
              <w:left w:w="15" w:type="dxa"/>
              <w:right w:w="15" w:type="dxa"/>
            </w:tcMar>
            <w:vAlign w:val="center"/>
          </w:tcPr>
          <w:p>
            <w:pPr>
              <w:widowControl/>
              <w:jc w:val="center"/>
              <w:textAlignment w:val="center"/>
              <w:rPr>
                <w:rFonts w:ascii="宋体" w:hAnsi="宋体" w:cs="宋体"/>
                <w:color w:val="000000"/>
              </w:rPr>
            </w:pPr>
            <w:r>
              <w:rPr>
                <w:rFonts w:hint="eastAsia" w:ascii="宋体" w:hAnsi="宋体" w:cs="宋体"/>
                <w:color w:val="000000"/>
                <w:lang w:bidi="ar"/>
              </w:rPr>
              <w:t>师资团队建设</w:t>
            </w:r>
          </w:p>
        </w:tc>
        <w:tc>
          <w:tcPr>
            <w:tcW w:w="434" w:type="dxa"/>
            <w:vMerge w:val="restart"/>
            <w:shd w:val="clear" w:color="auto" w:fill="auto"/>
            <w:tcMar>
              <w:top w:w="15" w:type="dxa"/>
              <w:left w:w="15" w:type="dxa"/>
              <w:right w:w="15" w:type="dxa"/>
            </w:tcMar>
            <w:vAlign w:val="center"/>
          </w:tcPr>
          <w:p>
            <w:pPr>
              <w:widowControl/>
              <w:jc w:val="center"/>
              <w:textAlignment w:val="center"/>
              <w:rPr>
                <w:rFonts w:ascii="宋体" w:hAnsi="宋体" w:cs="宋体"/>
                <w:color w:val="000000"/>
              </w:rPr>
            </w:pPr>
            <w:r>
              <w:rPr>
                <w:rFonts w:hint="eastAsia" w:ascii="宋体" w:hAnsi="宋体" w:cs="宋体"/>
                <w:color w:val="000000"/>
                <w:lang w:bidi="ar"/>
              </w:rPr>
              <w:t>12</w:t>
            </w:r>
          </w:p>
        </w:tc>
        <w:tc>
          <w:tcPr>
            <w:tcW w:w="5086" w:type="dxa"/>
            <w:shd w:val="clear" w:color="auto" w:fill="auto"/>
            <w:tcMar>
              <w:top w:w="15" w:type="dxa"/>
              <w:left w:w="15" w:type="dxa"/>
              <w:right w:w="15" w:type="dxa"/>
            </w:tcMar>
            <w:vAlign w:val="center"/>
          </w:tcPr>
          <w:p>
            <w:pPr>
              <w:widowControl/>
              <w:textAlignment w:val="center"/>
              <w:rPr>
                <w:rFonts w:ascii="宋体" w:hAnsi="宋体" w:cs="宋体"/>
                <w:color w:val="000000"/>
              </w:rPr>
            </w:pPr>
            <w:r>
              <w:rPr>
                <w:rFonts w:hint="eastAsia" w:ascii="宋体" w:hAnsi="宋体" w:cs="宋体"/>
                <w:color w:val="000000"/>
                <w:lang w:bidi="ar"/>
              </w:rPr>
              <w:t>兼职教师总数</w:t>
            </w:r>
          </w:p>
        </w:tc>
        <w:tc>
          <w:tcPr>
            <w:tcW w:w="709" w:type="dxa"/>
            <w:shd w:val="clear" w:color="auto" w:fill="auto"/>
            <w:tcMar>
              <w:top w:w="15" w:type="dxa"/>
              <w:left w:w="15" w:type="dxa"/>
              <w:right w:w="15" w:type="dxa"/>
            </w:tcMar>
            <w:vAlign w:val="center"/>
          </w:tcPr>
          <w:p>
            <w:pPr>
              <w:widowControl/>
              <w:jc w:val="center"/>
              <w:textAlignment w:val="center"/>
              <w:rPr>
                <w:rFonts w:ascii="宋体" w:hAnsi="宋体" w:cs="宋体"/>
                <w:color w:val="000000"/>
              </w:rPr>
            </w:pPr>
            <w:r>
              <w:rPr>
                <w:rFonts w:hint="eastAsia" w:ascii="宋体" w:hAnsi="宋体" w:cs="宋体"/>
                <w:color w:val="000000"/>
                <w:lang w:bidi="ar"/>
              </w:rPr>
              <w:t>定量</w:t>
            </w:r>
          </w:p>
        </w:tc>
        <w:tc>
          <w:tcPr>
            <w:tcW w:w="471" w:type="dxa"/>
            <w:shd w:val="clear" w:color="auto" w:fill="auto"/>
            <w:tcMar>
              <w:top w:w="15" w:type="dxa"/>
              <w:left w:w="15" w:type="dxa"/>
              <w:right w:w="15" w:type="dxa"/>
            </w:tcMar>
            <w:vAlign w:val="center"/>
          </w:tcPr>
          <w:p>
            <w:pPr>
              <w:widowControl/>
              <w:jc w:val="center"/>
              <w:textAlignment w:val="center"/>
              <w:rPr>
                <w:rFonts w:ascii="宋体" w:hAnsi="宋体" w:cs="宋体"/>
                <w:color w:val="000000"/>
              </w:rPr>
            </w:pPr>
            <w:r>
              <w:rPr>
                <w:rFonts w:hint="eastAsia" w:ascii="宋体" w:hAnsi="宋体" w:cs="宋体"/>
                <w:color w:val="000000"/>
                <w:lang w:bidi="ar"/>
              </w:rPr>
              <w:t>3</w:t>
            </w:r>
          </w:p>
        </w:tc>
        <w:tc>
          <w:tcPr>
            <w:tcW w:w="767" w:type="dxa"/>
            <w:shd w:val="clear" w:color="auto" w:fill="auto"/>
            <w:tcMar>
              <w:top w:w="15" w:type="dxa"/>
              <w:left w:w="15" w:type="dxa"/>
              <w:right w:w="15" w:type="dxa"/>
            </w:tcMar>
            <w:vAlign w:val="center"/>
          </w:tcPr>
          <w:p>
            <w:pPr>
              <w:widowControl/>
              <w:jc w:val="center"/>
              <w:textAlignment w:val="center"/>
              <w:rPr>
                <w:rFonts w:ascii="宋体" w:hAnsi="宋体" w:cs="宋体"/>
                <w:color w:val="000000"/>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0" w:hRule="atLeast"/>
        </w:trPr>
        <w:tc>
          <w:tcPr>
            <w:tcW w:w="616" w:type="dxa"/>
            <w:vMerge w:val="continue"/>
            <w:shd w:val="clear" w:color="auto" w:fill="auto"/>
            <w:tcMar>
              <w:top w:w="15" w:type="dxa"/>
              <w:left w:w="15" w:type="dxa"/>
              <w:right w:w="15" w:type="dxa"/>
            </w:tcMar>
            <w:vAlign w:val="center"/>
          </w:tcPr>
          <w:p>
            <w:pPr>
              <w:jc w:val="center"/>
              <w:rPr>
                <w:rFonts w:ascii="宋体" w:hAnsi="宋体" w:cs="宋体"/>
                <w:color w:val="000000"/>
              </w:rPr>
            </w:pPr>
          </w:p>
        </w:tc>
        <w:tc>
          <w:tcPr>
            <w:tcW w:w="1900" w:type="dxa"/>
            <w:vMerge w:val="continue"/>
            <w:shd w:val="clear" w:color="auto" w:fill="auto"/>
            <w:tcMar>
              <w:top w:w="15" w:type="dxa"/>
              <w:left w:w="15" w:type="dxa"/>
              <w:right w:w="15" w:type="dxa"/>
            </w:tcMar>
            <w:vAlign w:val="center"/>
          </w:tcPr>
          <w:p>
            <w:pPr>
              <w:jc w:val="center"/>
              <w:rPr>
                <w:rFonts w:ascii="宋体" w:hAnsi="宋体" w:cs="宋体"/>
                <w:color w:val="000000"/>
              </w:rPr>
            </w:pPr>
          </w:p>
        </w:tc>
        <w:tc>
          <w:tcPr>
            <w:tcW w:w="434" w:type="dxa"/>
            <w:vMerge w:val="continue"/>
            <w:shd w:val="clear" w:color="auto" w:fill="auto"/>
            <w:tcMar>
              <w:top w:w="15" w:type="dxa"/>
              <w:left w:w="15" w:type="dxa"/>
              <w:right w:w="15" w:type="dxa"/>
            </w:tcMar>
            <w:vAlign w:val="center"/>
          </w:tcPr>
          <w:p>
            <w:pPr>
              <w:jc w:val="center"/>
              <w:rPr>
                <w:rFonts w:ascii="宋体" w:hAnsi="宋体" w:cs="宋体"/>
                <w:color w:val="000000"/>
              </w:rPr>
            </w:pPr>
          </w:p>
        </w:tc>
        <w:tc>
          <w:tcPr>
            <w:tcW w:w="5086" w:type="dxa"/>
            <w:shd w:val="clear" w:color="auto" w:fill="auto"/>
            <w:tcMar>
              <w:top w:w="15" w:type="dxa"/>
              <w:left w:w="15" w:type="dxa"/>
              <w:right w:w="15" w:type="dxa"/>
            </w:tcMar>
            <w:vAlign w:val="center"/>
          </w:tcPr>
          <w:p>
            <w:pPr>
              <w:widowControl/>
              <w:textAlignment w:val="center"/>
              <w:rPr>
                <w:rFonts w:ascii="宋体" w:hAnsi="宋体" w:cs="宋体"/>
                <w:color w:val="000000"/>
              </w:rPr>
            </w:pPr>
            <w:r>
              <w:rPr>
                <w:rFonts w:hint="eastAsia" w:ascii="宋体" w:hAnsi="宋体" w:cs="宋体"/>
                <w:color w:val="000000"/>
                <w:lang w:bidi="ar"/>
              </w:rPr>
              <w:t>专业群共享校外兼职教师数</w:t>
            </w:r>
          </w:p>
        </w:tc>
        <w:tc>
          <w:tcPr>
            <w:tcW w:w="709" w:type="dxa"/>
            <w:shd w:val="clear" w:color="auto" w:fill="auto"/>
            <w:tcMar>
              <w:top w:w="15" w:type="dxa"/>
              <w:left w:w="15" w:type="dxa"/>
              <w:right w:w="15" w:type="dxa"/>
            </w:tcMar>
            <w:vAlign w:val="center"/>
          </w:tcPr>
          <w:p>
            <w:pPr>
              <w:widowControl/>
              <w:jc w:val="center"/>
              <w:textAlignment w:val="center"/>
              <w:rPr>
                <w:rFonts w:ascii="宋体" w:hAnsi="宋体" w:cs="宋体"/>
                <w:color w:val="000000"/>
              </w:rPr>
            </w:pPr>
            <w:r>
              <w:rPr>
                <w:rFonts w:hint="eastAsia" w:ascii="宋体" w:hAnsi="宋体" w:cs="宋体"/>
                <w:color w:val="000000"/>
                <w:lang w:bidi="ar"/>
              </w:rPr>
              <w:t>定量</w:t>
            </w:r>
          </w:p>
        </w:tc>
        <w:tc>
          <w:tcPr>
            <w:tcW w:w="471" w:type="dxa"/>
            <w:shd w:val="clear" w:color="auto" w:fill="auto"/>
            <w:tcMar>
              <w:top w:w="15" w:type="dxa"/>
              <w:left w:w="15" w:type="dxa"/>
              <w:right w:w="15" w:type="dxa"/>
            </w:tcMar>
            <w:vAlign w:val="center"/>
          </w:tcPr>
          <w:p>
            <w:pPr>
              <w:widowControl/>
              <w:jc w:val="center"/>
              <w:textAlignment w:val="center"/>
              <w:rPr>
                <w:rFonts w:ascii="宋体" w:hAnsi="宋体" w:cs="宋体"/>
                <w:color w:val="000000"/>
              </w:rPr>
            </w:pPr>
            <w:r>
              <w:rPr>
                <w:rFonts w:hint="eastAsia" w:ascii="宋体" w:hAnsi="宋体" w:cs="宋体"/>
                <w:color w:val="000000"/>
                <w:lang w:bidi="ar"/>
              </w:rPr>
              <w:t>3</w:t>
            </w:r>
          </w:p>
        </w:tc>
        <w:tc>
          <w:tcPr>
            <w:tcW w:w="767" w:type="dxa"/>
            <w:shd w:val="clear" w:color="auto" w:fill="auto"/>
            <w:tcMar>
              <w:top w:w="15" w:type="dxa"/>
              <w:left w:w="15" w:type="dxa"/>
              <w:right w:w="15" w:type="dxa"/>
            </w:tcMar>
            <w:vAlign w:val="center"/>
          </w:tcPr>
          <w:p>
            <w:pPr>
              <w:widowControl/>
              <w:jc w:val="center"/>
              <w:textAlignment w:val="center"/>
              <w:rPr>
                <w:rFonts w:ascii="宋体" w:hAnsi="宋体" w:cs="宋体"/>
                <w:color w:val="000000"/>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0" w:hRule="atLeast"/>
        </w:trPr>
        <w:tc>
          <w:tcPr>
            <w:tcW w:w="616" w:type="dxa"/>
            <w:vMerge w:val="continue"/>
            <w:shd w:val="clear" w:color="auto" w:fill="auto"/>
            <w:tcMar>
              <w:top w:w="15" w:type="dxa"/>
              <w:left w:w="15" w:type="dxa"/>
              <w:right w:w="15" w:type="dxa"/>
            </w:tcMar>
            <w:vAlign w:val="center"/>
          </w:tcPr>
          <w:p>
            <w:pPr>
              <w:jc w:val="center"/>
              <w:rPr>
                <w:rFonts w:ascii="宋体" w:hAnsi="宋体" w:cs="宋体"/>
                <w:color w:val="000000"/>
              </w:rPr>
            </w:pPr>
          </w:p>
        </w:tc>
        <w:tc>
          <w:tcPr>
            <w:tcW w:w="1900" w:type="dxa"/>
            <w:vMerge w:val="continue"/>
            <w:shd w:val="clear" w:color="auto" w:fill="auto"/>
            <w:tcMar>
              <w:top w:w="15" w:type="dxa"/>
              <w:left w:w="15" w:type="dxa"/>
              <w:right w:w="15" w:type="dxa"/>
            </w:tcMar>
            <w:vAlign w:val="center"/>
          </w:tcPr>
          <w:p>
            <w:pPr>
              <w:jc w:val="center"/>
              <w:rPr>
                <w:rFonts w:ascii="宋体" w:hAnsi="宋体" w:cs="宋体"/>
                <w:color w:val="000000"/>
              </w:rPr>
            </w:pPr>
          </w:p>
        </w:tc>
        <w:tc>
          <w:tcPr>
            <w:tcW w:w="434" w:type="dxa"/>
            <w:vMerge w:val="continue"/>
            <w:shd w:val="clear" w:color="auto" w:fill="auto"/>
            <w:tcMar>
              <w:top w:w="15" w:type="dxa"/>
              <w:left w:w="15" w:type="dxa"/>
              <w:right w:w="15" w:type="dxa"/>
            </w:tcMar>
            <w:vAlign w:val="center"/>
          </w:tcPr>
          <w:p>
            <w:pPr>
              <w:jc w:val="center"/>
              <w:rPr>
                <w:rFonts w:ascii="宋体" w:hAnsi="宋体" w:cs="宋体"/>
                <w:color w:val="000000"/>
              </w:rPr>
            </w:pPr>
          </w:p>
        </w:tc>
        <w:tc>
          <w:tcPr>
            <w:tcW w:w="5086" w:type="dxa"/>
            <w:shd w:val="clear" w:color="auto" w:fill="auto"/>
            <w:tcMar>
              <w:top w:w="15" w:type="dxa"/>
              <w:left w:w="15" w:type="dxa"/>
              <w:right w:w="15" w:type="dxa"/>
            </w:tcMar>
            <w:vAlign w:val="center"/>
          </w:tcPr>
          <w:p>
            <w:pPr>
              <w:widowControl/>
              <w:textAlignment w:val="center"/>
              <w:rPr>
                <w:rFonts w:ascii="宋体" w:hAnsi="宋体" w:cs="宋体"/>
                <w:color w:val="000000"/>
              </w:rPr>
            </w:pPr>
            <w:r>
              <w:rPr>
                <w:rFonts w:hint="eastAsia" w:ascii="宋体" w:hAnsi="宋体" w:cs="宋体"/>
                <w:color w:val="000000"/>
                <w:lang w:bidi="ar"/>
              </w:rPr>
              <w:t>企业兼职教师授课课时占比</w:t>
            </w:r>
          </w:p>
        </w:tc>
        <w:tc>
          <w:tcPr>
            <w:tcW w:w="709" w:type="dxa"/>
            <w:shd w:val="clear" w:color="auto" w:fill="auto"/>
            <w:tcMar>
              <w:top w:w="15" w:type="dxa"/>
              <w:left w:w="15" w:type="dxa"/>
              <w:right w:w="15" w:type="dxa"/>
            </w:tcMar>
            <w:vAlign w:val="center"/>
          </w:tcPr>
          <w:p>
            <w:pPr>
              <w:widowControl/>
              <w:jc w:val="center"/>
              <w:textAlignment w:val="center"/>
              <w:rPr>
                <w:rFonts w:ascii="宋体" w:hAnsi="宋体" w:cs="宋体"/>
                <w:color w:val="000000"/>
              </w:rPr>
            </w:pPr>
            <w:r>
              <w:rPr>
                <w:rFonts w:hint="eastAsia" w:ascii="宋体" w:hAnsi="宋体" w:cs="宋体"/>
                <w:color w:val="000000"/>
                <w:lang w:bidi="ar"/>
              </w:rPr>
              <w:t>定量</w:t>
            </w:r>
          </w:p>
        </w:tc>
        <w:tc>
          <w:tcPr>
            <w:tcW w:w="471" w:type="dxa"/>
            <w:shd w:val="clear" w:color="auto" w:fill="auto"/>
            <w:tcMar>
              <w:top w:w="15" w:type="dxa"/>
              <w:left w:w="15" w:type="dxa"/>
              <w:right w:w="15" w:type="dxa"/>
            </w:tcMar>
            <w:vAlign w:val="center"/>
          </w:tcPr>
          <w:p>
            <w:pPr>
              <w:widowControl/>
              <w:jc w:val="center"/>
              <w:textAlignment w:val="center"/>
              <w:rPr>
                <w:rFonts w:ascii="宋体" w:hAnsi="宋体" w:cs="宋体"/>
                <w:color w:val="000000"/>
              </w:rPr>
            </w:pPr>
            <w:r>
              <w:rPr>
                <w:rFonts w:hint="eastAsia" w:ascii="宋体" w:hAnsi="宋体" w:cs="宋体"/>
                <w:color w:val="000000"/>
                <w:lang w:bidi="ar"/>
              </w:rPr>
              <w:t>3</w:t>
            </w:r>
          </w:p>
        </w:tc>
        <w:tc>
          <w:tcPr>
            <w:tcW w:w="767" w:type="dxa"/>
            <w:shd w:val="clear" w:color="auto" w:fill="auto"/>
            <w:tcMar>
              <w:top w:w="15" w:type="dxa"/>
              <w:left w:w="15" w:type="dxa"/>
              <w:right w:w="15" w:type="dxa"/>
            </w:tcMar>
            <w:vAlign w:val="center"/>
          </w:tcPr>
          <w:p>
            <w:pPr>
              <w:widowControl/>
              <w:jc w:val="center"/>
              <w:textAlignment w:val="center"/>
              <w:rPr>
                <w:rFonts w:ascii="宋体" w:hAnsi="宋体" w:cs="宋体"/>
                <w:color w:val="000000"/>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0" w:hRule="atLeast"/>
        </w:trPr>
        <w:tc>
          <w:tcPr>
            <w:tcW w:w="616" w:type="dxa"/>
            <w:vMerge w:val="continue"/>
            <w:shd w:val="clear" w:color="auto" w:fill="auto"/>
            <w:tcMar>
              <w:top w:w="15" w:type="dxa"/>
              <w:left w:w="15" w:type="dxa"/>
              <w:right w:w="15" w:type="dxa"/>
            </w:tcMar>
            <w:vAlign w:val="center"/>
          </w:tcPr>
          <w:p>
            <w:pPr>
              <w:jc w:val="center"/>
              <w:rPr>
                <w:rFonts w:ascii="宋体" w:hAnsi="宋体" w:cs="宋体"/>
                <w:color w:val="000000"/>
              </w:rPr>
            </w:pPr>
          </w:p>
        </w:tc>
        <w:tc>
          <w:tcPr>
            <w:tcW w:w="1900" w:type="dxa"/>
            <w:vMerge w:val="continue"/>
            <w:shd w:val="clear" w:color="auto" w:fill="auto"/>
            <w:tcMar>
              <w:top w:w="15" w:type="dxa"/>
              <w:left w:w="15" w:type="dxa"/>
              <w:right w:w="15" w:type="dxa"/>
            </w:tcMar>
            <w:vAlign w:val="center"/>
          </w:tcPr>
          <w:p>
            <w:pPr>
              <w:jc w:val="center"/>
              <w:rPr>
                <w:rFonts w:ascii="宋体" w:hAnsi="宋体" w:cs="宋体"/>
                <w:color w:val="000000"/>
              </w:rPr>
            </w:pPr>
          </w:p>
        </w:tc>
        <w:tc>
          <w:tcPr>
            <w:tcW w:w="434" w:type="dxa"/>
            <w:vMerge w:val="continue"/>
            <w:shd w:val="clear" w:color="auto" w:fill="auto"/>
            <w:tcMar>
              <w:top w:w="15" w:type="dxa"/>
              <w:left w:w="15" w:type="dxa"/>
              <w:right w:w="15" w:type="dxa"/>
            </w:tcMar>
            <w:vAlign w:val="center"/>
          </w:tcPr>
          <w:p>
            <w:pPr>
              <w:jc w:val="center"/>
              <w:rPr>
                <w:rFonts w:ascii="宋体" w:hAnsi="宋体" w:cs="宋体"/>
                <w:color w:val="000000"/>
              </w:rPr>
            </w:pPr>
          </w:p>
        </w:tc>
        <w:tc>
          <w:tcPr>
            <w:tcW w:w="5086" w:type="dxa"/>
            <w:shd w:val="clear" w:color="auto" w:fill="auto"/>
            <w:tcMar>
              <w:top w:w="15" w:type="dxa"/>
              <w:left w:w="15" w:type="dxa"/>
              <w:right w:w="15" w:type="dxa"/>
            </w:tcMar>
            <w:vAlign w:val="center"/>
          </w:tcPr>
          <w:p>
            <w:pPr>
              <w:widowControl/>
              <w:textAlignment w:val="center"/>
              <w:rPr>
                <w:rFonts w:ascii="宋体" w:hAnsi="宋体" w:cs="宋体"/>
                <w:color w:val="000000"/>
              </w:rPr>
            </w:pPr>
            <w:r>
              <w:rPr>
                <w:rFonts w:hint="eastAsia" w:ascii="宋体" w:hAnsi="宋体" w:cs="宋体"/>
                <w:color w:val="000000"/>
                <w:lang w:bidi="ar"/>
              </w:rPr>
              <w:t>企业挂职（顶岗实践）教师占专任教师总数比</w:t>
            </w:r>
          </w:p>
        </w:tc>
        <w:tc>
          <w:tcPr>
            <w:tcW w:w="709" w:type="dxa"/>
            <w:shd w:val="clear" w:color="auto" w:fill="auto"/>
            <w:tcMar>
              <w:top w:w="15" w:type="dxa"/>
              <w:left w:w="15" w:type="dxa"/>
              <w:right w:w="15" w:type="dxa"/>
            </w:tcMar>
            <w:vAlign w:val="center"/>
          </w:tcPr>
          <w:p>
            <w:pPr>
              <w:widowControl/>
              <w:jc w:val="center"/>
              <w:textAlignment w:val="center"/>
              <w:rPr>
                <w:rFonts w:ascii="宋体" w:hAnsi="宋体" w:cs="宋体"/>
                <w:color w:val="000000"/>
              </w:rPr>
            </w:pPr>
            <w:r>
              <w:rPr>
                <w:rFonts w:hint="eastAsia" w:ascii="宋体" w:hAnsi="宋体" w:cs="宋体"/>
                <w:color w:val="000000"/>
                <w:lang w:bidi="ar"/>
              </w:rPr>
              <w:t>定量</w:t>
            </w:r>
          </w:p>
        </w:tc>
        <w:tc>
          <w:tcPr>
            <w:tcW w:w="471" w:type="dxa"/>
            <w:shd w:val="clear" w:color="auto" w:fill="auto"/>
            <w:tcMar>
              <w:top w:w="15" w:type="dxa"/>
              <w:left w:w="15" w:type="dxa"/>
              <w:right w:w="15" w:type="dxa"/>
            </w:tcMar>
            <w:vAlign w:val="center"/>
          </w:tcPr>
          <w:p>
            <w:pPr>
              <w:widowControl/>
              <w:jc w:val="center"/>
              <w:textAlignment w:val="center"/>
              <w:rPr>
                <w:rFonts w:ascii="宋体" w:hAnsi="宋体" w:cs="宋体"/>
                <w:color w:val="000000"/>
              </w:rPr>
            </w:pPr>
            <w:r>
              <w:rPr>
                <w:rFonts w:hint="eastAsia" w:ascii="宋体" w:hAnsi="宋体" w:cs="宋体"/>
                <w:color w:val="000000"/>
                <w:lang w:bidi="ar"/>
              </w:rPr>
              <w:t>3</w:t>
            </w:r>
          </w:p>
        </w:tc>
        <w:tc>
          <w:tcPr>
            <w:tcW w:w="767" w:type="dxa"/>
            <w:shd w:val="clear" w:color="auto" w:fill="auto"/>
            <w:tcMar>
              <w:top w:w="15" w:type="dxa"/>
              <w:left w:w="15" w:type="dxa"/>
              <w:right w:w="15" w:type="dxa"/>
            </w:tcMar>
            <w:vAlign w:val="center"/>
          </w:tcPr>
          <w:p>
            <w:pPr>
              <w:widowControl/>
              <w:jc w:val="center"/>
              <w:textAlignment w:val="center"/>
              <w:rPr>
                <w:rFonts w:ascii="宋体" w:hAnsi="宋体" w:cs="宋体"/>
                <w:color w:val="000000"/>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0" w:hRule="atLeast"/>
        </w:trPr>
        <w:tc>
          <w:tcPr>
            <w:tcW w:w="616" w:type="dxa"/>
            <w:vMerge w:val="continue"/>
            <w:shd w:val="clear" w:color="auto" w:fill="auto"/>
            <w:tcMar>
              <w:top w:w="15" w:type="dxa"/>
              <w:left w:w="15" w:type="dxa"/>
              <w:right w:w="15" w:type="dxa"/>
            </w:tcMar>
            <w:vAlign w:val="center"/>
          </w:tcPr>
          <w:p>
            <w:pPr>
              <w:jc w:val="center"/>
              <w:rPr>
                <w:rFonts w:ascii="宋体" w:hAnsi="宋体" w:cs="宋体"/>
                <w:color w:val="000000"/>
              </w:rPr>
            </w:pPr>
          </w:p>
        </w:tc>
        <w:tc>
          <w:tcPr>
            <w:tcW w:w="1900" w:type="dxa"/>
            <w:vMerge w:val="restart"/>
            <w:shd w:val="clear" w:color="auto" w:fill="auto"/>
            <w:tcMar>
              <w:top w:w="15" w:type="dxa"/>
              <w:left w:w="15" w:type="dxa"/>
              <w:right w:w="15" w:type="dxa"/>
            </w:tcMar>
            <w:vAlign w:val="center"/>
          </w:tcPr>
          <w:p>
            <w:pPr>
              <w:widowControl/>
              <w:jc w:val="center"/>
              <w:textAlignment w:val="center"/>
              <w:rPr>
                <w:rFonts w:ascii="宋体" w:hAnsi="宋体" w:cs="宋体"/>
                <w:color w:val="000000"/>
              </w:rPr>
            </w:pPr>
            <w:r>
              <w:rPr>
                <w:rFonts w:hint="eastAsia" w:ascii="宋体" w:hAnsi="宋体" w:cs="宋体"/>
                <w:color w:val="000000"/>
                <w:lang w:bidi="ar"/>
              </w:rPr>
              <w:t>企业捐赠及奖助学金</w:t>
            </w:r>
          </w:p>
        </w:tc>
        <w:tc>
          <w:tcPr>
            <w:tcW w:w="434" w:type="dxa"/>
            <w:vMerge w:val="restart"/>
            <w:shd w:val="clear" w:color="auto" w:fill="auto"/>
            <w:tcMar>
              <w:top w:w="15" w:type="dxa"/>
              <w:left w:w="15" w:type="dxa"/>
              <w:right w:w="15" w:type="dxa"/>
            </w:tcMar>
            <w:vAlign w:val="center"/>
          </w:tcPr>
          <w:p>
            <w:pPr>
              <w:widowControl/>
              <w:jc w:val="center"/>
              <w:textAlignment w:val="center"/>
              <w:rPr>
                <w:rFonts w:ascii="宋体" w:hAnsi="宋体" w:cs="宋体"/>
                <w:color w:val="000000"/>
              </w:rPr>
            </w:pPr>
            <w:r>
              <w:rPr>
                <w:rFonts w:hint="eastAsia" w:ascii="宋体" w:hAnsi="宋体" w:cs="宋体"/>
                <w:color w:val="000000"/>
                <w:lang w:bidi="ar"/>
              </w:rPr>
              <w:t>9</w:t>
            </w:r>
          </w:p>
        </w:tc>
        <w:tc>
          <w:tcPr>
            <w:tcW w:w="5086" w:type="dxa"/>
            <w:shd w:val="clear" w:color="auto" w:fill="auto"/>
            <w:tcMar>
              <w:top w:w="15" w:type="dxa"/>
              <w:left w:w="15" w:type="dxa"/>
              <w:right w:w="15" w:type="dxa"/>
            </w:tcMar>
            <w:vAlign w:val="center"/>
          </w:tcPr>
          <w:p>
            <w:pPr>
              <w:widowControl/>
              <w:textAlignment w:val="center"/>
              <w:rPr>
                <w:rFonts w:ascii="宋体" w:hAnsi="宋体" w:cs="宋体"/>
                <w:color w:val="000000"/>
              </w:rPr>
            </w:pPr>
            <w:r>
              <w:rPr>
                <w:rFonts w:hint="eastAsia" w:ascii="宋体" w:hAnsi="宋体" w:cs="宋体"/>
                <w:color w:val="000000"/>
                <w:lang w:bidi="ar"/>
              </w:rPr>
              <w:t>合作企业设立奖助学金总额</w:t>
            </w:r>
          </w:p>
        </w:tc>
        <w:tc>
          <w:tcPr>
            <w:tcW w:w="709" w:type="dxa"/>
            <w:shd w:val="clear" w:color="auto" w:fill="auto"/>
            <w:tcMar>
              <w:top w:w="15" w:type="dxa"/>
              <w:left w:w="15" w:type="dxa"/>
              <w:right w:w="15" w:type="dxa"/>
            </w:tcMar>
            <w:vAlign w:val="center"/>
          </w:tcPr>
          <w:p>
            <w:pPr>
              <w:widowControl/>
              <w:jc w:val="center"/>
              <w:textAlignment w:val="center"/>
              <w:rPr>
                <w:rFonts w:ascii="宋体" w:hAnsi="宋体" w:cs="宋体"/>
                <w:color w:val="000000"/>
              </w:rPr>
            </w:pPr>
            <w:r>
              <w:rPr>
                <w:rFonts w:hint="eastAsia" w:ascii="宋体" w:hAnsi="宋体" w:cs="宋体"/>
                <w:color w:val="000000"/>
                <w:lang w:bidi="ar"/>
              </w:rPr>
              <w:t>定量</w:t>
            </w:r>
          </w:p>
        </w:tc>
        <w:tc>
          <w:tcPr>
            <w:tcW w:w="471" w:type="dxa"/>
            <w:shd w:val="clear" w:color="auto" w:fill="auto"/>
            <w:tcMar>
              <w:top w:w="15" w:type="dxa"/>
              <w:left w:w="15" w:type="dxa"/>
              <w:right w:w="15" w:type="dxa"/>
            </w:tcMar>
            <w:vAlign w:val="center"/>
          </w:tcPr>
          <w:p>
            <w:pPr>
              <w:widowControl/>
              <w:jc w:val="center"/>
              <w:textAlignment w:val="center"/>
              <w:rPr>
                <w:rFonts w:ascii="宋体" w:hAnsi="宋体" w:cs="宋体"/>
                <w:color w:val="000000"/>
              </w:rPr>
            </w:pPr>
            <w:r>
              <w:rPr>
                <w:rFonts w:hint="eastAsia" w:ascii="宋体" w:hAnsi="宋体" w:cs="宋体"/>
                <w:color w:val="000000"/>
                <w:lang w:bidi="ar"/>
              </w:rPr>
              <w:t>3</w:t>
            </w:r>
          </w:p>
        </w:tc>
        <w:tc>
          <w:tcPr>
            <w:tcW w:w="767" w:type="dxa"/>
            <w:shd w:val="clear" w:color="auto" w:fill="auto"/>
            <w:tcMar>
              <w:top w:w="15" w:type="dxa"/>
              <w:left w:w="15" w:type="dxa"/>
              <w:right w:w="15" w:type="dxa"/>
            </w:tcMar>
            <w:vAlign w:val="center"/>
          </w:tcPr>
          <w:p>
            <w:pPr>
              <w:widowControl/>
              <w:jc w:val="center"/>
              <w:textAlignment w:val="center"/>
              <w:rPr>
                <w:rFonts w:ascii="宋体" w:hAnsi="宋体" w:cs="宋体"/>
                <w:color w:val="000000"/>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0" w:hRule="atLeast"/>
        </w:trPr>
        <w:tc>
          <w:tcPr>
            <w:tcW w:w="616" w:type="dxa"/>
            <w:vMerge w:val="continue"/>
            <w:shd w:val="clear" w:color="auto" w:fill="auto"/>
            <w:tcMar>
              <w:top w:w="15" w:type="dxa"/>
              <w:left w:w="15" w:type="dxa"/>
              <w:right w:w="15" w:type="dxa"/>
            </w:tcMar>
            <w:vAlign w:val="center"/>
          </w:tcPr>
          <w:p>
            <w:pPr>
              <w:jc w:val="center"/>
              <w:rPr>
                <w:rFonts w:ascii="宋体" w:hAnsi="宋体" w:cs="宋体"/>
                <w:color w:val="000000"/>
              </w:rPr>
            </w:pPr>
          </w:p>
        </w:tc>
        <w:tc>
          <w:tcPr>
            <w:tcW w:w="1900" w:type="dxa"/>
            <w:vMerge w:val="continue"/>
            <w:shd w:val="clear" w:color="auto" w:fill="auto"/>
            <w:tcMar>
              <w:top w:w="15" w:type="dxa"/>
              <w:left w:w="15" w:type="dxa"/>
              <w:right w:w="15" w:type="dxa"/>
            </w:tcMar>
            <w:vAlign w:val="center"/>
          </w:tcPr>
          <w:p>
            <w:pPr>
              <w:jc w:val="center"/>
              <w:rPr>
                <w:rFonts w:ascii="宋体" w:hAnsi="宋体" w:cs="宋体"/>
                <w:color w:val="000000"/>
              </w:rPr>
            </w:pPr>
          </w:p>
        </w:tc>
        <w:tc>
          <w:tcPr>
            <w:tcW w:w="434" w:type="dxa"/>
            <w:vMerge w:val="continue"/>
            <w:shd w:val="clear" w:color="auto" w:fill="auto"/>
            <w:tcMar>
              <w:top w:w="15" w:type="dxa"/>
              <w:left w:w="15" w:type="dxa"/>
              <w:right w:w="15" w:type="dxa"/>
            </w:tcMar>
            <w:vAlign w:val="center"/>
          </w:tcPr>
          <w:p>
            <w:pPr>
              <w:jc w:val="center"/>
              <w:rPr>
                <w:rFonts w:ascii="宋体" w:hAnsi="宋体" w:cs="宋体"/>
                <w:color w:val="000000"/>
              </w:rPr>
            </w:pPr>
          </w:p>
        </w:tc>
        <w:tc>
          <w:tcPr>
            <w:tcW w:w="5086" w:type="dxa"/>
            <w:shd w:val="clear" w:color="auto" w:fill="auto"/>
            <w:tcMar>
              <w:top w:w="15" w:type="dxa"/>
              <w:left w:w="15" w:type="dxa"/>
              <w:right w:w="15" w:type="dxa"/>
            </w:tcMar>
            <w:vAlign w:val="center"/>
          </w:tcPr>
          <w:p>
            <w:pPr>
              <w:widowControl/>
              <w:textAlignment w:val="center"/>
              <w:rPr>
                <w:rFonts w:ascii="宋体" w:hAnsi="宋体" w:cs="宋体"/>
                <w:color w:val="000000"/>
              </w:rPr>
            </w:pPr>
            <w:r>
              <w:rPr>
                <w:rFonts w:hint="eastAsia" w:ascii="宋体" w:hAnsi="宋体" w:cs="宋体"/>
                <w:color w:val="000000"/>
                <w:lang w:bidi="ar"/>
              </w:rPr>
              <w:t>合作企业捐赠（设备）总值</w:t>
            </w:r>
          </w:p>
        </w:tc>
        <w:tc>
          <w:tcPr>
            <w:tcW w:w="709" w:type="dxa"/>
            <w:shd w:val="clear" w:color="auto" w:fill="auto"/>
            <w:tcMar>
              <w:top w:w="15" w:type="dxa"/>
              <w:left w:w="15" w:type="dxa"/>
              <w:right w:w="15" w:type="dxa"/>
            </w:tcMar>
            <w:vAlign w:val="center"/>
          </w:tcPr>
          <w:p>
            <w:pPr>
              <w:widowControl/>
              <w:jc w:val="center"/>
              <w:textAlignment w:val="center"/>
              <w:rPr>
                <w:rFonts w:ascii="宋体" w:hAnsi="宋体" w:cs="宋体"/>
                <w:color w:val="000000"/>
              </w:rPr>
            </w:pPr>
            <w:r>
              <w:rPr>
                <w:rFonts w:hint="eastAsia" w:ascii="宋体" w:hAnsi="宋体" w:cs="宋体"/>
                <w:color w:val="000000"/>
                <w:lang w:bidi="ar"/>
              </w:rPr>
              <w:t>定量</w:t>
            </w:r>
          </w:p>
        </w:tc>
        <w:tc>
          <w:tcPr>
            <w:tcW w:w="471" w:type="dxa"/>
            <w:shd w:val="clear" w:color="auto" w:fill="auto"/>
            <w:tcMar>
              <w:top w:w="15" w:type="dxa"/>
              <w:left w:w="15" w:type="dxa"/>
              <w:right w:w="15" w:type="dxa"/>
            </w:tcMar>
            <w:vAlign w:val="center"/>
          </w:tcPr>
          <w:p>
            <w:pPr>
              <w:widowControl/>
              <w:jc w:val="center"/>
              <w:textAlignment w:val="center"/>
              <w:rPr>
                <w:rFonts w:ascii="宋体" w:hAnsi="宋体" w:cs="宋体"/>
                <w:color w:val="000000"/>
              </w:rPr>
            </w:pPr>
            <w:r>
              <w:rPr>
                <w:rFonts w:hint="eastAsia" w:ascii="宋体" w:hAnsi="宋体" w:cs="宋体"/>
                <w:color w:val="000000"/>
                <w:lang w:bidi="ar"/>
              </w:rPr>
              <w:t>3</w:t>
            </w:r>
          </w:p>
        </w:tc>
        <w:tc>
          <w:tcPr>
            <w:tcW w:w="767" w:type="dxa"/>
            <w:shd w:val="clear" w:color="auto" w:fill="auto"/>
            <w:tcMar>
              <w:top w:w="15" w:type="dxa"/>
              <w:left w:w="15" w:type="dxa"/>
              <w:right w:w="15" w:type="dxa"/>
            </w:tcMar>
            <w:vAlign w:val="center"/>
          </w:tcPr>
          <w:p>
            <w:pPr>
              <w:widowControl/>
              <w:jc w:val="center"/>
              <w:textAlignment w:val="center"/>
              <w:rPr>
                <w:rFonts w:ascii="宋体" w:hAnsi="宋体" w:cs="宋体"/>
                <w:color w:val="000000"/>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0" w:hRule="atLeast"/>
        </w:trPr>
        <w:tc>
          <w:tcPr>
            <w:tcW w:w="616" w:type="dxa"/>
            <w:vMerge w:val="continue"/>
            <w:shd w:val="clear" w:color="auto" w:fill="auto"/>
            <w:tcMar>
              <w:top w:w="15" w:type="dxa"/>
              <w:left w:w="15" w:type="dxa"/>
              <w:right w:w="15" w:type="dxa"/>
            </w:tcMar>
            <w:vAlign w:val="center"/>
          </w:tcPr>
          <w:p>
            <w:pPr>
              <w:jc w:val="center"/>
              <w:rPr>
                <w:rFonts w:ascii="宋体" w:hAnsi="宋体" w:cs="宋体"/>
                <w:color w:val="000000"/>
              </w:rPr>
            </w:pPr>
          </w:p>
        </w:tc>
        <w:tc>
          <w:tcPr>
            <w:tcW w:w="1900" w:type="dxa"/>
            <w:vMerge w:val="continue"/>
            <w:shd w:val="clear" w:color="auto" w:fill="auto"/>
            <w:tcMar>
              <w:top w:w="15" w:type="dxa"/>
              <w:left w:w="15" w:type="dxa"/>
              <w:right w:w="15" w:type="dxa"/>
            </w:tcMar>
            <w:vAlign w:val="center"/>
          </w:tcPr>
          <w:p>
            <w:pPr>
              <w:jc w:val="center"/>
              <w:rPr>
                <w:rFonts w:ascii="宋体" w:hAnsi="宋体" w:cs="宋体"/>
                <w:color w:val="000000"/>
              </w:rPr>
            </w:pPr>
          </w:p>
        </w:tc>
        <w:tc>
          <w:tcPr>
            <w:tcW w:w="434" w:type="dxa"/>
            <w:vMerge w:val="continue"/>
            <w:shd w:val="clear" w:color="auto" w:fill="auto"/>
            <w:tcMar>
              <w:top w:w="15" w:type="dxa"/>
              <w:left w:w="15" w:type="dxa"/>
              <w:right w:w="15" w:type="dxa"/>
            </w:tcMar>
            <w:vAlign w:val="center"/>
          </w:tcPr>
          <w:p>
            <w:pPr>
              <w:jc w:val="center"/>
              <w:rPr>
                <w:rFonts w:ascii="宋体" w:hAnsi="宋体" w:cs="宋体"/>
                <w:color w:val="000000"/>
              </w:rPr>
            </w:pPr>
          </w:p>
        </w:tc>
        <w:tc>
          <w:tcPr>
            <w:tcW w:w="5086" w:type="dxa"/>
            <w:shd w:val="clear" w:color="auto" w:fill="auto"/>
            <w:tcMar>
              <w:top w:w="15" w:type="dxa"/>
              <w:left w:w="15" w:type="dxa"/>
              <w:right w:w="15" w:type="dxa"/>
            </w:tcMar>
            <w:vAlign w:val="center"/>
          </w:tcPr>
          <w:p>
            <w:pPr>
              <w:widowControl/>
              <w:textAlignment w:val="center"/>
              <w:rPr>
                <w:rFonts w:ascii="宋体" w:hAnsi="宋体" w:cs="宋体"/>
                <w:color w:val="000000"/>
              </w:rPr>
            </w:pPr>
            <w:r>
              <w:rPr>
                <w:rFonts w:hint="eastAsia" w:ascii="宋体" w:hAnsi="宋体" w:cs="宋体"/>
                <w:color w:val="000000"/>
                <w:lang w:bidi="ar"/>
              </w:rPr>
              <w:t>合作企业准捐赠（设备）总值</w:t>
            </w:r>
          </w:p>
        </w:tc>
        <w:tc>
          <w:tcPr>
            <w:tcW w:w="709" w:type="dxa"/>
            <w:shd w:val="clear" w:color="auto" w:fill="auto"/>
            <w:tcMar>
              <w:top w:w="15" w:type="dxa"/>
              <w:left w:w="15" w:type="dxa"/>
              <w:right w:w="15" w:type="dxa"/>
            </w:tcMar>
            <w:vAlign w:val="center"/>
          </w:tcPr>
          <w:p>
            <w:pPr>
              <w:widowControl/>
              <w:jc w:val="center"/>
              <w:textAlignment w:val="center"/>
              <w:rPr>
                <w:rFonts w:ascii="宋体" w:hAnsi="宋体" w:cs="宋体"/>
                <w:color w:val="000000"/>
              </w:rPr>
            </w:pPr>
            <w:r>
              <w:rPr>
                <w:rFonts w:hint="eastAsia" w:ascii="宋体" w:hAnsi="宋体" w:cs="宋体"/>
                <w:color w:val="000000"/>
                <w:lang w:bidi="ar"/>
              </w:rPr>
              <w:t>定量</w:t>
            </w:r>
          </w:p>
        </w:tc>
        <w:tc>
          <w:tcPr>
            <w:tcW w:w="471" w:type="dxa"/>
            <w:shd w:val="clear" w:color="auto" w:fill="auto"/>
            <w:tcMar>
              <w:top w:w="15" w:type="dxa"/>
              <w:left w:w="15" w:type="dxa"/>
              <w:right w:w="15" w:type="dxa"/>
            </w:tcMar>
            <w:vAlign w:val="center"/>
          </w:tcPr>
          <w:p>
            <w:pPr>
              <w:widowControl/>
              <w:jc w:val="center"/>
              <w:textAlignment w:val="center"/>
              <w:rPr>
                <w:rFonts w:ascii="宋体" w:hAnsi="宋体" w:cs="宋体"/>
                <w:color w:val="000000"/>
              </w:rPr>
            </w:pPr>
            <w:r>
              <w:rPr>
                <w:rFonts w:hint="eastAsia" w:ascii="宋体" w:hAnsi="宋体" w:cs="宋体"/>
                <w:color w:val="000000"/>
                <w:lang w:bidi="ar"/>
              </w:rPr>
              <w:t>3</w:t>
            </w:r>
          </w:p>
        </w:tc>
        <w:tc>
          <w:tcPr>
            <w:tcW w:w="767" w:type="dxa"/>
            <w:shd w:val="clear" w:color="auto" w:fill="auto"/>
            <w:tcMar>
              <w:top w:w="15" w:type="dxa"/>
              <w:left w:w="15" w:type="dxa"/>
              <w:right w:w="15" w:type="dxa"/>
            </w:tcMar>
            <w:vAlign w:val="center"/>
          </w:tcPr>
          <w:p>
            <w:pPr>
              <w:widowControl/>
              <w:jc w:val="center"/>
              <w:textAlignment w:val="center"/>
              <w:rPr>
                <w:rFonts w:ascii="宋体" w:hAnsi="宋体" w:cs="宋体"/>
                <w:color w:val="000000"/>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0" w:hRule="atLeast"/>
        </w:trPr>
        <w:tc>
          <w:tcPr>
            <w:tcW w:w="616" w:type="dxa"/>
            <w:vMerge w:val="continue"/>
            <w:shd w:val="clear" w:color="auto" w:fill="auto"/>
            <w:tcMar>
              <w:top w:w="15" w:type="dxa"/>
              <w:left w:w="15" w:type="dxa"/>
              <w:right w:w="15" w:type="dxa"/>
            </w:tcMar>
            <w:vAlign w:val="center"/>
          </w:tcPr>
          <w:p>
            <w:pPr>
              <w:jc w:val="center"/>
              <w:rPr>
                <w:rFonts w:ascii="宋体" w:hAnsi="宋体" w:cs="宋体"/>
                <w:color w:val="000000"/>
              </w:rPr>
            </w:pPr>
          </w:p>
        </w:tc>
        <w:tc>
          <w:tcPr>
            <w:tcW w:w="1900" w:type="dxa"/>
            <w:vMerge w:val="restart"/>
            <w:shd w:val="clear" w:color="auto" w:fill="auto"/>
            <w:tcMar>
              <w:top w:w="15" w:type="dxa"/>
              <w:left w:w="15" w:type="dxa"/>
              <w:right w:w="15" w:type="dxa"/>
            </w:tcMar>
            <w:vAlign w:val="center"/>
          </w:tcPr>
          <w:p>
            <w:pPr>
              <w:widowControl/>
              <w:jc w:val="center"/>
              <w:textAlignment w:val="center"/>
              <w:rPr>
                <w:rFonts w:ascii="宋体" w:hAnsi="宋体" w:cs="宋体"/>
                <w:color w:val="000000"/>
              </w:rPr>
            </w:pPr>
            <w:r>
              <w:rPr>
                <w:rFonts w:hint="eastAsia" w:ascii="宋体" w:hAnsi="宋体" w:cs="宋体"/>
                <w:color w:val="000000"/>
                <w:lang w:bidi="ar"/>
              </w:rPr>
              <w:t>合作企业接受学生顶岗实习、就业</w:t>
            </w:r>
          </w:p>
        </w:tc>
        <w:tc>
          <w:tcPr>
            <w:tcW w:w="434" w:type="dxa"/>
            <w:vMerge w:val="restart"/>
            <w:shd w:val="clear" w:color="auto" w:fill="auto"/>
            <w:tcMar>
              <w:top w:w="15" w:type="dxa"/>
              <w:left w:w="15" w:type="dxa"/>
              <w:right w:w="15" w:type="dxa"/>
            </w:tcMar>
            <w:vAlign w:val="center"/>
          </w:tcPr>
          <w:p>
            <w:pPr>
              <w:widowControl/>
              <w:jc w:val="center"/>
              <w:textAlignment w:val="center"/>
              <w:rPr>
                <w:rFonts w:ascii="宋体" w:hAnsi="宋体" w:cs="宋体"/>
                <w:color w:val="000000"/>
              </w:rPr>
            </w:pPr>
            <w:r>
              <w:rPr>
                <w:rFonts w:hint="eastAsia" w:ascii="宋体" w:hAnsi="宋体" w:cs="宋体"/>
                <w:color w:val="000000"/>
                <w:lang w:bidi="ar"/>
              </w:rPr>
              <w:t>9</w:t>
            </w:r>
          </w:p>
        </w:tc>
        <w:tc>
          <w:tcPr>
            <w:tcW w:w="5086" w:type="dxa"/>
            <w:shd w:val="clear" w:color="auto" w:fill="auto"/>
            <w:tcMar>
              <w:top w:w="15" w:type="dxa"/>
              <w:left w:w="15" w:type="dxa"/>
              <w:right w:w="15" w:type="dxa"/>
            </w:tcMar>
            <w:vAlign w:val="center"/>
          </w:tcPr>
          <w:p>
            <w:pPr>
              <w:widowControl/>
              <w:textAlignment w:val="center"/>
              <w:rPr>
                <w:rFonts w:ascii="宋体" w:hAnsi="宋体" w:cs="宋体"/>
                <w:color w:val="000000"/>
              </w:rPr>
            </w:pPr>
            <w:r>
              <w:rPr>
                <w:rFonts w:hint="eastAsia" w:ascii="宋体" w:hAnsi="宋体" w:cs="宋体"/>
                <w:color w:val="000000"/>
                <w:lang w:bidi="ar"/>
              </w:rPr>
              <w:t>合作企业接受学生顶岗实习人数占本</w:t>
            </w:r>
            <w:r>
              <w:rPr>
                <w:rFonts w:hint="eastAsia" w:ascii="宋体" w:hAnsi="宋体" w:cs="宋体"/>
                <w:color w:val="000000"/>
                <w:lang w:eastAsia="zh-CN" w:bidi="ar"/>
              </w:rPr>
              <w:t>学院</w:t>
            </w:r>
            <w:r>
              <w:rPr>
                <w:rFonts w:hint="eastAsia" w:ascii="宋体" w:hAnsi="宋体" w:cs="宋体"/>
                <w:color w:val="000000"/>
                <w:lang w:bidi="ar"/>
              </w:rPr>
              <w:t>当年顶岗实习生总数比</w:t>
            </w:r>
          </w:p>
        </w:tc>
        <w:tc>
          <w:tcPr>
            <w:tcW w:w="709" w:type="dxa"/>
            <w:shd w:val="clear" w:color="auto" w:fill="auto"/>
            <w:tcMar>
              <w:top w:w="15" w:type="dxa"/>
              <w:left w:w="15" w:type="dxa"/>
              <w:right w:w="15" w:type="dxa"/>
            </w:tcMar>
            <w:vAlign w:val="center"/>
          </w:tcPr>
          <w:p>
            <w:pPr>
              <w:widowControl/>
              <w:jc w:val="center"/>
              <w:textAlignment w:val="center"/>
              <w:rPr>
                <w:rFonts w:ascii="宋体" w:hAnsi="宋体" w:cs="宋体"/>
                <w:color w:val="000000"/>
              </w:rPr>
            </w:pPr>
            <w:r>
              <w:rPr>
                <w:rFonts w:hint="eastAsia" w:ascii="宋体" w:hAnsi="宋体" w:cs="宋体"/>
                <w:color w:val="000000"/>
                <w:lang w:bidi="ar"/>
              </w:rPr>
              <w:t>定量</w:t>
            </w:r>
          </w:p>
        </w:tc>
        <w:tc>
          <w:tcPr>
            <w:tcW w:w="471" w:type="dxa"/>
            <w:shd w:val="clear" w:color="auto" w:fill="auto"/>
            <w:tcMar>
              <w:top w:w="15" w:type="dxa"/>
              <w:left w:w="15" w:type="dxa"/>
              <w:right w:w="15" w:type="dxa"/>
            </w:tcMar>
            <w:vAlign w:val="center"/>
          </w:tcPr>
          <w:p>
            <w:pPr>
              <w:widowControl/>
              <w:jc w:val="center"/>
              <w:textAlignment w:val="center"/>
              <w:rPr>
                <w:rFonts w:ascii="宋体" w:hAnsi="宋体" w:cs="宋体"/>
                <w:color w:val="000000"/>
              </w:rPr>
            </w:pPr>
            <w:r>
              <w:rPr>
                <w:rFonts w:hint="eastAsia" w:ascii="宋体" w:hAnsi="宋体" w:cs="宋体"/>
                <w:color w:val="000000"/>
                <w:lang w:bidi="ar"/>
              </w:rPr>
              <w:t>3</w:t>
            </w:r>
          </w:p>
        </w:tc>
        <w:tc>
          <w:tcPr>
            <w:tcW w:w="767" w:type="dxa"/>
            <w:shd w:val="clear" w:color="auto" w:fill="auto"/>
            <w:tcMar>
              <w:top w:w="15" w:type="dxa"/>
              <w:left w:w="15" w:type="dxa"/>
              <w:right w:w="15" w:type="dxa"/>
            </w:tcMar>
            <w:vAlign w:val="center"/>
          </w:tcPr>
          <w:p>
            <w:pPr>
              <w:widowControl/>
              <w:jc w:val="center"/>
              <w:textAlignment w:val="center"/>
              <w:rPr>
                <w:rFonts w:ascii="宋体" w:hAnsi="宋体" w:cs="宋体"/>
                <w:color w:val="000000"/>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0" w:hRule="atLeast"/>
        </w:trPr>
        <w:tc>
          <w:tcPr>
            <w:tcW w:w="616" w:type="dxa"/>
            <w:vMerge w:val="continue"/>
            <w:shd w:val="clear" w:color="auto" w:fill="auto"/>
            <w:tcMar>
              <w:top w:w="15" w:type="dxa"/>
              <w:left w:w="15" w:type="dxa"/>
              <w:right w:w="15" w:type="dxa"/>
            </w:tcMar>
            <w:vAlign w:val="center"/>
          </w:tcPr>
          <w:p>
            <w:pPr>
              <w:jc w:val="center"/>
              <w:rPr>
                <w:rFonts w:ascii="宋体" w:hAnsi="宋体" w:cs="宋体"/>
                <w:color w:val="000000"/>
              </w:rPr>
            </w:pPr>
          </w:p>
        </w:tc>
        <w:tc>
          <w:tcPr>
            <w:tcW w:w="1900" w:type="dxa"/>
            <w:vMerge w:val="continue"/>
            <w:shd w:val="clear" w:color="auto" w:fill="auto"/>
            <w:tcMar>
              <w:top w:w="15" w:type="dxa"/>
              <w:left w:w="15" w:type="dxa"/>
              <w:right w:w="15" w:type="dxa"/>
            </w:tcMar>
            <w:vAlign w:val="center"/>
          </w:tcPr>
          <w:p>
            <w:pPr>
              <w:jc w:val="center"/>
              <w:rPr>
                <w:rFonts w:ascii="宋体" w:hAnsi="宋体" w:cs="宋体"/>
                <w:color w:val="000000"/>
              </w:rPr>
            </w:pPr>
          </w:p>
        </w:tc>
        <w:tc>
          <w:tcPr>
            <w:tcW w:w="434" w:type="dxa"/>
            <w:vMerge w:val="continue"/>
            <w:shd w:val="clear" w:color="auto" w:fill="auto"/>
            <w:tcMar>
              <w:top w:w="15" w:type="dxa"/>
              <w:left w:w="15" w:type="dxa"/>
              <w:right w:w="15" w:type="dxa"/>
            </w:tcMar>
            <w:vAlign w:val="center"/>
          </w:tcPr>
          <w:p>
            <w:pPr>
              <w:jc w:val="center"/>
              <w:rPr>
                <w:rFonts w:ascii="宋体" w:hAnsi="宋体" w:cs="宋体"/>
                <w:color w:val="000000"/>
              </w:rPr>
            </w:pPr>
          </w:p>
        </w:tc>
        <w:tc>
          <w:tcPr>
            <w:tcW w:w="5086" w:type="dxa"/>
            <w:shd w:val="clear" w:color="auto" w:fill="auto"/>
            <w:tcMar>
              <w:top w:w="15" w:type="dxa"/>
              <w:left w:w="15" w:type="dxa"/>
              <w:right w:w="15" w:type="dxa"/>
            </w:tcMar>
            <w:vAlign w:val="center"/>
          </w:tcPr>
          <w:p>
            <w:pPr>
              <w:widowControl/>
              <w:textAlignment w:val="center"/>
              <w:rPr>
                <w:rFonts w:ascii="宋体" w:hAnsi="宋体" w:cs="宋体"/>
                <w:color w:val="000000"/>
              </w:rPr>
            </w:pPr>
            <w:r>
              <w:rPr>
                <w:rFonts w:hint="eastAsia" w:ascii="宋体" w:hAnsi="宋体" w:cs="宋体"/>
                <w:color w:val="000000"/>
                <w:lang w:bidi="ar"/>
              </w:rPr>
              <w:t>合作企业接收学生实习人数占本</w:t>
            </w:r>
            <w:r>
              <w:rPr>
                <w:rFonts w:hint="eastAsia" w:ascii="宋体" w:hAnsi="宋体" w:cs="宋体"/>
                <w:color w:val="000000"/>
                <w:lang w:eastAsia="zh-CN" w:bidi="ar"/>
              </w:rPr>
              <w:t>学院</w:t>
            </w:r>
            <w:r>
              <w:rPr>
                <w:rFonts w:hint="eastAsia" w:ascii="宋体" w:hAnsi="宋体" w:cs="宋体"/>
                <w:color w:val="000000"/>
                <w:lang w:bidi="ar"/>
              </w:rPr>
              <w:t>在校生总数比</w:t>
            </w:r>
          </w:p>
        </w:tc>
        <w:tc>
          <w:tcPr>
            <w:tcW w:w="709" w:type="dxa"/>
            <w:shd w:val="clear" w:color="auto" w:fill="auto"/>
            <w:tcMar>
              <w:top w:w="15" w:type="dxa"/>
              <w:left w:w="15" w:type="dxa"/>
              <w:right w:w="15" w:type="dxa"/>
            </w:tcMar>
            <w:vAlign w:val="center"/>
          </w:tcPr>
          <w:p>
            <w:pPr>
              <w:widowControl/>
              <w:jc w:val="center"/>
              <w:textAlignment w:val="center"/>
              <w:rPr>
                <w:rFonts w:ascii="宋体" w:hAnsi="宋体" w:cs="宋体"/>
                <w:color w:val="000000"/>
              </w:rPr>
            </w:pPr>
            <w:r>
              <w:rPr>
                <w:rFonts w:hint="eastAsia" w:ascii="宋体" w:hAnsi="宋体" w:cs="宋体"/>
                <w:color w:val="000000"/>
                <w:lang w:bidi="ar"/>
              </w:rPr>
              <w:t>定量</w:t>
            </w:r>
          </w:p>
        </w:tc>
        <w:tc>
          <w:tcPr>
            <w:tcW w:w="471" w:type="dxa"/>
            <w:shd w:val="clear" w:color="auto" w:fill="auto"/>
            <w:tcMar>
              <w:top w:w="15" w:type="dxa"/>
              <w:left w:w="15" w:type="dxa"/>
              <w:right w:w="15" w:type="dxa"/>
            </w:tcMar>
            <w:vAlign w:val="center"/>
          </w:tcPr>
          <w:p>
            <w:pPr>
              <w:widowControl/>
              <w:jc w:val="center"/>
              <w:textAlignment w:val="center"/>
              <w:rPr>
                <w:rFonts w:ascii="宋体" w:hAnsi="宋体" w:cs="宋体"/>
                <w:color w:val="000000"/>
              </w:rPr>
            </w:pPr>
            <w:r>
              <w:rPr>
                <w:rFonts w:hint="eastAsia" w:ascii="宋体" w:hAnsi="宋体" w:cs="宋体"/>
                <w:color w:val="000000"/>
                <w:lang w:bidi="ar"/>
              </w:rPr>
              <w:t>3</w:t>
            </w:r>
          </w:p>
        </w:tc>
        <w:tc>
          <w:tcPr>
            <w:tcW w:w="767" w:type="dxa"/>
            <w:shd w:val="clear" w:color="auto" w:fill="auto"/>
            <w:tcMar>
              <w:top w:w="15" w:type="dxa"/>
              <w:left w:w="15" w:type="dxa"/>
              <w:right w:w="15" w:type="dxa"/>
            </w:tcMar>
            <w:vAlign w:val="center"/>
          </w:tcPr>
          <w:p>
            <w:pPr>
              <w:widowControl/>
              <w:jc w:val="center"/>
              <w:textAlignment w:val="center"/>
              <w:rPr>
                <w:rFonts w:ascii="宋体" w:hAnsi="宋体" w:cs="宋体"/>
                <w:color w:val="000000"/>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0" w:hRule="atLeast"/>
        </w:trPr>
        <w:tc>
          <w:tcPr>
            <w:tcW w:w="616" w:type="dxa"/>
            <w:vMerge w:val="continue"/>
            <w:shd w:val="clear" w:color="auto" w:fill="auto"/>
            <w:tcMar>
              <w:top w:w="15" w:type="dxa"/>
              <w:left w:w="15" w:type="dxa"/>
              <w:right w:w="15" w:type="dxa"/>
            </w:tcMar>
            <w:vAlign w:val="center"/>
          </w:tcPr>
          <w:p>
            <w:pPr>
              <w:jc w:val="center"/>
              <w:rPr>
                <w:rFonts w:ascii="宋体" w:hAnsi="宋体" w:cs="宋体"/>
                <w:color w:val="000000"/>
              </w:rPr>
            </w:pPr>
          </w:p>
        </w:tc>
        <w:tc>
          <w:tcPr>
            <w:tcW w:w="1900" w:type="dxa"/>
            <w:vMerge w:val="continue"/>
            <w:shd w:val="clear" w:color="auto" w:fill="auto"/>
            <w:tcMar>
              <w:top w:w="15" w:type="dxa"/>
              <w:left w:w="15" w:type="dxa"/>
              <w:right w:w="15" w:type="dxa"/>
            </w:tcMar>
            <w:vAlign w:val="center"/>
          </w:tcPr>
          <w:p>
            <w:pPr>
              <w:jc w:val="center"/>
              <w:rPr>
                <w:rFonts w:ascii="宋体" w:hAnsi="宋体" w:cs="宋体"/>
                <w:color w:val="000000"/>
              </w:rPr>
            </w:pPr>
          </w:p>
        </w:tc>
        <w:tc>
          <w:tcPr>
            <w:tcW w:w="434" w:type="dxa"/>
            <w:vMerge w:val="continue"/>
            <w:shd w:val="clear" w:color="auto" w:fill="auto"/>
            <w:tcMar>
              <w:top w:w="15" w:type="dxa"/>
              <w:left w:w="15" w:type="dxa"/>
              <w:right w:w="15" w:type="dxa"/>
            </w:tcMar>
            <w:vAlign w:val="center"/>
          </w:tcPr>
          <w:p>
            <w:pPr>
              <w:jc w:val="center"/>
              <w:rPr>
                <w:rFonts w:ascii="宋体" w:hAnsi="宋体" w:cs="宋体"/>
                <w:color w:val="000000"/>
              </w:rPr>
            </w:pPr>
          </w:p>
        </w:tc>
        <w:tc>
          <w:tcPr>
            <w:tcW w:w="5086" w:type="dxa"/>
            <w:shd w:val="clear" w:color="auto" w:fill="auto"/>
            <w:tcMar>
              <w:top w:w="15" w:type="dxa"/>
              <w:left w:w="15" w:type="dxa"/>
              <w:right w:w="15" w:type="dxa"/>
            </w:tcMar>
            <w:vAlign w:val="center"/>
          </w:tcPr>
          <w:p>
            <w:pPr>
              <w:widowControl/>
              <w:textAlignment w:val="center"/>
              <w:rPr>
                <w:rFonts w:ascii="宋体" w:hAnsi="宋体" w:cs="宋体"/>
                <w:color w:val="000000"/>
              </w:rPr>
            </w:pPr>
            <w:r>
              <w:rPr>
                <w:rFonts w:hint="eastAsia" w:ascii="宋体" w:hAnsi="宋体" w:cs="宋体"/>
                <w:color w:val="000000"/>
                <w:lang w:bidi="ar"/>
              </w:rPr>
              <w:t>合作企业接受毕业生就业人数占本</w:t>
            </w:r>
            <w:r>
              <w:rPr>
                <w:rFonts w:hint="eastAsia" w:ascii="宋体" w:hAnsi="宋体" w:cs="宋体"/>
                <w:color w:val="000000"/>
                <w:lang w:eastAsia="zh-CN" w:bidi="ar"/>
              </w:rPr>
              <w:t>学院</w:t>
            </w:r>
            <w:r>
              <w:rPr>
                <w:rFonts w:hint="eastAsia" w:ascii="宋体" w:hAnsi="宋体" w:cs="宋体"/>
                <w:color w:val="000000"/>
                <w:lang w:bidi="ar"/>
              </w:rPr>
              <w:t>毕业生总数比</w:t>
            </w:r>
          </w:p>
        </w:tc>
        <w:tc>
          <w:tcPr>
            <w:tcW w:w="709" w:type="dxa"/>
            <w:shd w:val="clear" w:color="auto" w:fill="auto"/>
            <w:tcMar>
              <w:top w:w="15" w:type="dxa"/>
              <w:left w:w="15" w:type="dxa"/>
              <w:right w:w="15" w:type="dxa"/>
            </w:tcMar>
            <w:vAlign w:val="center"/>
          </w:tcPr>
          <w:p>
            <w:pPr>
              <w:widowControl/>
              <w:jc w:val="center"/>
              <w:textAlignment w:val="center"/>
              <w:rPr>
                <w:rFonts w:ascii="宋体" w:hAnsi="宋体" w:cs="宋体"/>
                <w:color w:val="000000"/>
              </w:rPr>
            </w:pPr>
            <w:r>
              <w:rPr>
                <w:rFonts w:hint="eastAsia" w:ascii="宋体" w:hAnsi="宋体" w:cs="宋体"/>
                <w:color w:val="000000"/>
                <w:lang w:bidi="ar"/>
              </w:rPr>
              <w:t>定量</w:t>
            </w:r>
          </w:p>
        </w:tc>
        <w:tc>
          <w:tcPr>
            <w:tcW w:w="471" w:type="dxa"/>
            <w:shd w:val="clear" w:color="auto" w:fill="auto"/>
            <w:tcMar>
              <w:top w:w="15" w:type="dxa"/>
              <w:left w:w="15" w:type="dxa"/>
              <w:right w:w="15" w:type="dxa"/>
            </w:tcMar>
            <w:vAlign w:val="center"/>
          </w:tcPr>
          <w:p>
            <w:pPr>
              <w:widowControl/>
              <w:jc w:val="center"/>
              <w:textAlignment w:val="center"/>
              <w:rPr>
                <w:rFonts w:ascii="宋体" w:hAnsi="宋体" w:cs="宋体"/>
                <w:color w:val="000000"/>
              </w:rPr>
            </w:pPr>
            <w:r>
              <w:rPr>
                <w:rFonts w:hint="eastAsia" w:ascii="宋体" w:hAnsi="宋体" w:cs="宋体"/>
                <w:color w:val="000000"/>
                <w:lang w:bidi="ar"/>
              </w:rPr>
              <w:t>3</w:t>
            </w:r>
          </w:p>
        </w:tc>
        <w:tc>
          <w:tcPr>
            <w:tcW w:w="767" w:type="dxa"/>
            <w:shd w:val="clear" w:color="auto" w:fill="auto"/>
            <w:tcMar>
              <w:top w:w="15" w:type="dxa"/>
              <w:left w:w="15" w:type="dxa"/>
              <w:right w:w="15" w:type="dxa"/>
            </w:tcMar>
            <w:vAlign w:val="center"/>
          </w:tcPr>
          <w:p>
            <w:pPr>
              <w:widowControl/>
              <w:jc w:val="center"/>
              <w:textAlignment w:val="center"/>
              <w:rPr>
                <w:rFonts w:ascii="宋体" w:hAnsi="宋体" w:cs="宋体"/>
                <w:color w:val="000000"/>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5" w:hRule="atLeast"/>
        </w:trPr>
        <w:tc>
          <w:tcPr>
            <w:tcW w:w="616" w:type="dxa"/>
            <w:vMerge w:val="continue"/>
            <w:shd w:val="clear" w:color="auto" w:fill="auto"/>
            <w:tcMar>
              <w:top w:w="15" w:type="dxa"/>
              <w:left w:w="15" w:type="dxa"/>
              <w:right w:w="15" w:type="dxa"/>
            </w:tcMar>
            <w:vAlign w:val="center"/>
          </w:tcPr>
          <w:p>
            <w:pPr>
              <w:jc w:val="center"/>
              <w:rPr>
                <w:rFonts w:ascii="宋体" w:hAnsi="宋体" w:cs="宋体"/>
                <w:color w:val="000000"/>
              </w:rPr>
            </w:pPr>
          </w:p>
        </w:tc>
        <w:tc>
          <w:tcPr>
            <w:tcW w:w="1900" w:type="dxa"/>
            <w:shd w:val="clear" w:color="auto" w:fill="auto"/>
            <w:tcMar>
              <w:top w:w="15" w:type="dxa"/>
              <w:left w:w="15" w:type="dxa"/>
              <w:right w:w="15" w:type="dxa"/>
            </w:tcMar>
            <w:vAlign w:val="center"/>
          </w:tcPr>
          <w:p>
            <w:pPr>
              <w:widowControl/>
              <w:jc w:val="center"/>
              <w:textAlignment w:val="center"/>
              <w:rPr>
                <w:rFonts w:ascii="宋体" w:hAnsi="宋体" w:cs="宋体"/>
                <w:color w:val="000000"/>
              </w:rPr>
            </w:pPr>
            <w:r>
              <w:rPr>
                <w:rFonts w:hint="eastAsia" w:ascii="宋体" w:hAnsi="宋体" w:cs="宋体"/>
                <w:color w:val="000000"/>
                <w:lang w:bidi="ar"/>
              </w:rPr>
              <w:t>职教集团或联盟</w:t>
            </w:r>
          </w:p>
        </w:tc>
        <w:tc>
          <w:tcPr>
            <w:tcW w:w="434" w:type="dxa"/>
            <w:shd w:val="clear" w:color="auto" w:fill="auto"/>
            <w:tcMar>
              <w:top w:w="15" w:type="dxa"/>
              <w:left w:w="15" w:type="dxa"/>
              <w:right w:w="15" w:type="dxa"/>
            </w:tcMar>
            <w:vAlign w:val="center"/>
          </w:tcPr>
          <w:p>
            <w:pPr>
              <w:widowControl/>
              <w:jc w:val="center"/>
              <w:textAlignment w:val="center"/>
              <w:rPr>
                <w:rFonts w:ascii="宋体" w:hAnsi="宋体" w:cs="宋体"/>
                <w:color w:val="000000"/>
              </w:rPr>
            </w:pPr>
            <w:r>
              <w:rPr>
                <w:rFonts w:hint="eastAsia" w:ascii="宋体" w:hAnsi="宋体" w:cs="宋体"/>
                <w:color w:val="000000"/>
                <w:lang w:bidi="ar"/>
              </w:rPr>
              <w:t>3</w:t>
            </w:r>
          </w:p>
        </w:tc>
        <w:tc>
          <w:tcPr>
            <w:tcW w:w="5086" w:type="dxa"/>
            <w:shd w:val="clear" w:color="auto" w:fill="auto"/>
            <w:tcMar>
              <w:top w:w="15" w:type="dxa"/>
              <w:left w:w="15" w:type="dxa"/>
              <w:right w:w="15" w:type="dxa"/>
            </w:tcMar>
            <w:vAlign w:val="center"/>
          </w:tcPr>
          <w:p>
            <w:pPr>
              <w:widowControl/>
              <w:textAlignment w:val="center"/>
              <w:rPr>
                <w:rFonts w:hint="eastAsia" w:ascii="宋体" w:hAnsi="宋体" w:eastAsia="宋体" w:cs="宋体"/>
                <w:color w:val="000000"/>
                <w:lang w:eastAsia="zh-CN"/>
              </w:rPr>
            </w:pPr>
            <w:r>
              <w:rPr>
                <w:rFonts w:hint="eastAsia" w:ascii="宋体" w:hAnsi="宋体" w:cs="宋体"/>
                <w:color w:val="000000"/>
                <w:lang w:bidi="ar"/>
              </w:rPr>
              <w:t>牵头或参与职教集团</w:t>
            </w:r>
            <w:r>
              <w:rPr>
                <w:rFonts w:hint="eastAsia" w:ascii="宋体" w:hAnsi="宋体" w:cs="宋体"/>
                <w:color w:val="000000"/>
                <w:lang w:eastAsia="zh-CN" w:bidi="ar"/>
              </w:rPr>
              <w:t>、产教</w:t>
            </w:r>
            <w:r>
              <w:rPr>
                <w:rFonts w:hint="eastAsia" w:ascii="宋体" w:hAnsi="宋体" w:cs="宋体"/>
                <w:color w:val="000000"/>
                <w:lang w:bidi="ar"/>
              </w:rPr>
              <w:t>联盟、共同体</w:t>
            </w:r>
            <w:r>
              <w:rPr>
                <w:rFonts w:hint="eastAsia" w:ascii="宋体" w:hAnsi="宋体" w:cs="宋体"/>
                <w:color w:val="000000"/>
                <w:lang w:eastAsia="zh-CN" w:bidi="ar"/>
              </w:rPr>
              <w:t>、理事会等</w:t>
            </w:r>
          </w:p>
        </w:tc>
        <w:tc>
          <w:tcPr>
            <w:tcW w:w="709" w:type="dxa"/>
            <w:shd w:val="clear" w:color="auto" w:fill="auto"/>
            <w:tcMar>
              <w:top w:w="15" w:type="dxa"/>
              <w:left w:w="15" w:type="dxa"/>
              <w:right w:w="15" w:type="dxa"/>
            </w:tcMar>
            <w:vAlign w:val="center"/>
          </w:tcPr>
          <w:p>
            <w:pPr>
              <w:widowControl/>
              <w:jc w:val="center"/>
              <w:textAlignment w:val="center"/>
              <w:rPr>
                <w:rFonts w:ascii="宋体" w:hAnsi="宋体" w:cs="宋体"/>
                <w:color w:val="000000"/>
              </w:rPr>
            </w:pPr>
            <w:r>
              <w:rPr>
                <w:rFonts w:hint="eastAsia" w:ascii="宋体" w:hAnsi="宋体" w:cs="宋体"/>
                <w:color w:val="000000"/>
                <w:lang w:bidi="ar"/>
              </w:rPr>
              <w:t>定性</w:t>
            </w:r>
          </w:p>
        </w:tc>
        <w:tc>
          <w:tcPr>
            <w:tcW w:w="471" w:type="dxa"/>
            <w:shd w:val="clear" w:color="auto" w:fill="auto"/>
            <w:tcMar>
              <w:top w:w="15" w:type="dxa"/>
              <w:left w:w="15" w:type="dxa"/>
              <w:right w:w="15" w:type="dxa"/>
            </w:tcMar>
            <w:vAlign w:val="center"/>
          </w:tcPr>
          <w:p>
            <w:pPr>
              <w:widowControl/>
              <w:jc w:val="center"/>
              <w:textAlignment w:val="center"/>
              <w:rPr>
                <w:rFonts w:ascii="宋体" w:hAnsi="宋体" w:cs="宋体"/>
                <w:color w:val="000000"/>
              </w:rPr>
            </w:pPr>
            <w:r>
              <w:rPr>
                <w:rFonts w:hint="eastAsia" w:ascii="宋体" w:hAnsi="宋体" w:cs="宋体"/>
                <w:color w:val="000000"/>
                <w:lang w:bidi="ar"/>
              </w:rPr>
              <w:t>3</w:t>
            </w:r>
          </w:p>
        </w:tc>
        <w:tc>
          <w:tcPr>
            <w:tcW w:w="767" w:type="dxa"/>
            <w:shd w:val="clear" w:color="auto" w:fill="auto"/>
            <w:tcMar>
              <w:top w:w="15" w:type="dxa"/>
              <w:left w:w="15" w:type="dxa"/>
              <w:right w:w="15" w:type="dxa"/>
            </w:tcMar>
            <w:vAlign w:val="center"/>
          </w:tcPr>
          <w:p>
            <w:pPr>
              <w:widowControl/>
              <w:jc w:val="center"/>
              <w:textAlignment w:val="center"/>
              <w:rPr>
                <w:rFonts w:ascii="宋体" w:hAnsi="宋体" w:cs="宋体"/>
                <w:color w:val="000000"/>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5" w:hRule="atLeast"/>
        </w:trPr>
        <w:tc>
          <w:tcPr>
            <w:tcW w:w="616" w:type="dxa"/>
            <w:vMerge w:val="continue"/>
            <w:shd w:val="clear" w:color="auto" w:fill="auto"/>
            <w:tcMar>
              <w:top w:w="15" w:type="dxa"/>
              <w:left w:w="15" w:type="dxa"/>
              <w:right w:w="15" w:type="dxa"/>
            </w:tcMar>
            <w:vAlign w:val="center"/>
          </w:tcPr>
          <w:p>
            <w:pPr>
              <w:jc w:val="center"/>
              <w:rPr>
                <w:rFonts w:ascii="宋体" w:hAnsi="宋体" w:cs="宋体"/>
                <w:color w:val="000000"/>
              </w:rPr>
            </w:pPr>
          </w:p>
        </w:tc>
        <w:tc>
          <w:tcPr>
            <w:tcW w:w="1900" w:type="dxa"/>
            <w:shd w:val="clear" w:color="auto" w:fill="auto"/>
            <w:tcMar>
              <w:top w:w="15" w:type="dxa"/>
              <w:left w:w="15" w:type="dxa"/>
              <w:right w:w="15" w:type="dxa"/>
            </w:tcMar>
            <w:vAlign w:val="center"/>
          </w:tcPr>
          <w:p>
            <w:pPr>
              <w:widowControl/>
              <w:jc w:val="center"/>
              <w:textAlignment w:val="center"/>
              <w:rPr>
                <w:rFonts w:ascii="宋体" w:hAnsi="宋体" w:cs="宋体"/>
                <w:color w:val="000000"/>
              </w:rPr>
            </w:pPr>
            <w:r>
              <w:rPr>
                <w:rFonts w:hint="eastAsia" w:ascii="宋体" w:hAnsi="宋体" w:cs="宋体"/>
                <w:color w:val="000000"/>
                <w:lang w:bidi="ar"/>
              </w:rPr>
              <w:t>产教融合型企业</w:t>
            </w:r>
          </w:p>
        </w:tc>
        <w:tc>
          <w:tcPr>
            <w:tcW w:w="434" w:type="dxa"/>
            <w:shd w:val="clear" w:color="auto" w:fill="auto"/>
            <w:tcMar>
              <w:top w:w="15" w:type="dxa"/>
              <w:left w:w="15" w:type="dxa"/>
              <w:right w:w="15" w:type="dxa"/>
            </w:tcMar>
            <w:vAlign w:val="center"/>
          </w:tcPr>
          <w:p>
            <w:pPr>
              <w:widowControl/>
              <w:jc w:val="center"/>
              <w:textAlignment w:val="center"/>
              <w:rPr>
                <w:rFonts w:ascii="宋体" w:hAnsi="宋体" w:cs="宋体"/>
                <w:color w:val="000000"/>
              </w:rPr>
            </w:pPr>
            <w:r>
              <w:rPr>
                <w:rFonts w:hint="eastAsia" w:ascii="宋体" w:hAnsi="宋体" w:cs="宋体"/>
                <w:color w:val="000000"/>
                <w:lang w:bidi="ar"/>
              </w:rPr>
              <w:t>3</w:t>
            </w:r>
          </w:p>
        </w:tc>
        <w:tc>
          <w:tcPr>
            <w:tcW w:w="5086" w:type="dxa"/>
            <w:shd w:val="clear" w:color="auto" w:fill="auto"/>
            <w:tcMar>
              <w:top w:w="15" w:type="dxa"/>
              <w:left w:w="15" w:type="dxa"/>
              <w:right w:w="15" w:type="dxa"/>
            </w:tcMar>
            <w:vAlign w:val="center"/>
          </w:tcPr>
          <w:p>
            <w:pPr>
              <w:widowControl/>
              <w:textAlignment w:val="center"/>
              <w:rPr>
                <w:rFonts w:ascii="宋体" w:hAnsi="宋体" w:cs="宋体"/>
                <w:color w:val="000000"/>
              </w:rPr>
            </w:pPr>
            <w:r>
              <w:rPr>
                <w:rFonts w:hint="eastAsia" w:ascii="宋体" w:hAnsi="宋体" w:cs="宋体"/>
                <w:color w:val="000000"/>
                <w:lang w:bidi="ar"/>
              </w:rPr>
              <w:t>助推省级以上产教融合型企业（写明数量）</w:t>
            </w:r>
          </w:p>
        </w:tc>
        <w:tc>
          <w:tcPr>
            <w:tcW w:w="709" w:type="dxa"/>
            <w:shd w:val="clear" w:color="auto" w:fill="auto"/>
            <w:tcMar>
              <w:top w:w="15" w:type="dxa"/>
              <w:left w:w="15" w:type="dxa"/>
              <w:right w:w="15" w:type="dxa"/>
            </w:tcMar>
            <w:vAlign w:val="center"/>
          </w:tcPr>
          <w:p>
            <w:pPr>
              <w:widowControl/>
              <w:jc w:val="center"/>
              <w:textAlignment w:val="center"/>
              <w:rPr>
                <w:rFonts w:ascii="宋体" w:hAnsi="宋体" w:cs="宋体"/>
                <w:color w:val="000000"/>
              </w:rPr>
            </w:pPr>
            <w:r>
              <w:rPr>
                <w:rFonts w:hint="eastAsia" w:ascii="宋体" w:hAnsi="宋体" w:cs="宋体"/>
                <w:color w:val="000000"/>
                <w:lang w:bidi="ar"/>
              </w:rPr>
              <w:t>定性</w:t>
            </w:r>
          </w:p>
        </w:tc>
        <w:tc>
          <w:tcPr>
            <w:tcW w:w="471" w:type="dxa"/>
            <w:shd w:val="clear" w:color="auto" w:fill="auto"/>
            <w:tcMar>
              <w:top w:w="15" w:type="dxa"/>
              <w:left w:w="15" w:type="dxa"/>
              <w:right w:w="15" w:type="dxa"/>
            </w:tcMar>
            <w:vAlign w:val="center"/>
          </w:tcPr>
          <w:p>
            <w:pPr>
              <w:widowControl/>
              <w:jc w:val="center"/>
              <w:textAlignment w:val="center"/>
              <w:rPr>
                <w:rFonts w:ascii="宋体" w:hAnsi="宋体" w:cs="宋体"/>
                <w:color w:val="000000"/>
              </w:rPr>
            </w:pPr>
            <w:r>
              <w:rPr>
                <w:rFonts w:hint="eastAsia" w:ascii="宋体" w:hAnsi="宋体" w:cs="宋体"/>
                <w:color w:val="000000"/>
                <w:lang w:bidi="ar"/>
              </w:rPr>
              <w:t>3</w:t>
            </w:r>
          </w:p>
        </w:tc>
        <w:tc>
          <w:tcPr>
            <w:tcW w:w="767" w:type="dxa"/>
            <w:shd w:val="clear" w:color="auto" w:fill="auto"/>
            <w:tcMar>
              <w:top w:w="15" w:type="dxa"/>
              <w:left w:w="15" w:type="dxa"/>
              <w:right w:w="15" w:type="dxa"/>
            </w:tcMar>
            <w:vAlign w:val="center"/>
          </w:tcPr>
          <w:p>
            <w:pPr>
              <w:widowControl/>
              <w:jc w:val="center"/>
              <w:textAlignment w:val="center"/>
              <w:rPr>
                <w:rFonts w:ascii="宋体" w:hAnsi="宋体" w:cs="宋体"/>
                <w:color w:val="000000"/>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0" w:hRule="atLeast"/>
        </w:trPr>
        <w:tc>
          <w:tcPr>
            <w:tcW w:w="616" w:type="dxa"/>
            <w:vMerge w:val="continue"/>
            <w:shd w:val="clear" w:color="auto" w:fill="auto"/>
            <w:tcMar>
              <w:top w:w="15" w:type="dxa"/>
              <w:left w:w="15" w:type="dxa"/>
              <w:right w:w="15" w:type="dxa"/>
            </w:tcMar>
            <w:vAlign w:val="center"/>
          </w:tcPr>
          <w:p>
            <w:pPr>
              <w:jc w:val="center"/>
              <w:rPr>
                <w:rFonts w:ascii="宋体" w:hAnsi="宋体" w:cs="宋体"/>
                <w:color w:val="000000"/>
              </w:rPr>
            </w:pPr>
          </w:p>
        </w:tc>
        <w:tc>
          <w:tcPr>
            <w:tcW w:w="1900" w:type="dxa"/>
            <w:shd w:val="clear" w:color="auto" w:fill="auto"/>
            <w:tcMar>
              <w:top w:w="15" w:type="dxa"/>
              <w:left w:w="15" w:type="dxa"/>
              <w:right w:w="15" w:type="dxa"/>
            </w:tcMar>
            <w:vAlign w:val="center"/>
          </w:tcPr>
          <w:p>
            <w:pPr>
              <w:widowControl/>
              <w:jc w:val="center"/>
              <w:textAlignment w:val="center"/>
              <w:rPr>
                <w:rFonts w:ascii="宋体" w:hAnsi="宋体" w:cs="宋体"/>
                <w:color w:val="000000"/>
              </w:rPr>
            </w:pPr>
            <w:r>
              <w:rPr>
                <w:rFonts w:hint="eastAsia" w:ascii="宋体" w:hAnsi="宋体" w:cs="宋体"/>
                <w:color w:val="000000"/>
                <w:lang w:bidi="ar"/>
              </w:rPr>
              <w:t>其他成效</w:t>
            </w:r>
          </w:p>
        </w:tc>
        <w:tc>
          <w:tcPr>
            <w:tcW w:w="434" w:type="dxa"/>
            <w:shd w:val="clear" w:color="auto" w:fill="auto"/>
            <w:tcMar>
              <w:top w:w="15" w:type="dxa"/>
              <w:left w:w="15" w:type="dxa"/>
              <w:right w:w="15" w:type="dxa"/>
            </w:tcMar>
            <w:vAlign w:val="center"/>
          </w:tcPr>
          <w:p>
            <w:pPr>
              <w:widowControl/>
              <w:jc w:val="center"/>
              <w:textAlignment w:val="center"/>
              <w:rPr>
                <w:rFonts w:ascii="宋体" w:hAnsi="宋体" w:cs="宋体"/>
                <w:color w:val="000000"/>
              </w:rPr>
            </w:pPr>
            <w:r>
              <w:rPr>
                <w:rFonts w:hint="eastAsia" w:ascii="宋体" w:hAnsi="宋体" w:cs="宋体"/>
                <w:color w:val="000000"/>
                <w:lang w:bidi="ar"/>
              </w:rPr>
              <w:t>5</w:t>
            </w:r>
          </w:p>
        </w:tc>
        <w:tc>
          <w:tcPr>
            <w:tcW w:w="5086" w:type="dxa"/>
            <w:shd w:val="clear" w:color="auto" w:fill="auto"/>
            <w:tcMar>
              <w:top w:w="15" w:type="dxa"/>
              <w:left w:w="15" w:type="dxa"/>
              <w:right w:w="15" w:type="dxa"/>
            </w:tcMar>
            <w:vAlign w:val="center"/>
          </w:tcPr>
          <w:p>
            <w:pPr>
              <w:widowControl/>
              <w:textAlignment w:val="center"/>
              <w:rPr>
                <w:rFonts w:ascii="宋体" w:hAnsi="宋体" w:cs="宋体"/>
                <w:color w:val="000000"/>
              </w:rPr>
            </w:pPr>
            <w:r>
              <w:rPr>
                <w:rFonts w:hint="eastAsia" w:ascii="宋体" w:hAnsi="宋体" w:cs="宋体"/>
                <w:color w:val="000000"/>
                <w:lang w:bidi="ar"/>
              </w:rPr>
              <w:t>其他具有鲜明特色或形成重要影响的成效</w:t>
            </w:r>
          </w:p>
        </w:tc>
        <w:tc>
          <w:tcPr>
            <w:tcW w:w="709" w:type="dxa"/>
            <w:shd w:val="clear" w:color="auto" w:fill="auto"/>
            <w:tcMar>
              <w:top w:w="15" w:type="dxa"/>
              <w:left w:w="15" w:type="dxa"/>
              <w:right w:w="15" w:type="dxa"/>
            </w:tcMar>
            <w:vAlign w:val="center"/>
          </w:tcPr>
          <w:p>
            <w:pPr>
              <w:widowControl/>
              <w:jc w:val="center"/>
              <w:textAlignment w:val="center"/>
              <w:rPr>
                <w:rFonts w:ascii="宋体" w:hAnsi="宋体" w:cs="宋体"/>
                <w:color w:val="000000"/>
              </w:rPr>
            </w:pPr>
            <w:r>
              <w:rPr>
                <w:rFonts w:hint="eastAsia" w:ascii="宋体" w:hAnsi="宋体" w:cs="宋体"/>
                <w:color w:val="000000"/>
                <w:lang w:bidi="ar"/>
              </w:rPr>
              <w:t>定性</w:t>
            </w:r>
          </w:p>
        </w:tc>
        <w:tc>
          <w:tcPr>
            <w:tcW w:w="471" w:type="dxa"/>
            <w:shd w:val="clear" w:color="auto" w:fill="auto"/>
            <w:tcMar>
              <w:top w:w="15" w:type="dxa"/>
              <w:left w:w="15" w:type="dxa"/>
              <w:right w:w="15" w:type="dxa"/>
            </w:tcMar>
            <w:vAlign w:val="center"/>
          </w:tcPr>
          <w:p>
            <w:pPr>
              <w:widowControl/>
              <w:jc w:val="center"/>
              <w:textAlignment w:val="center"/>
              <w:rPr>
                <w:rFonts w:ascii="宋体" w:hAnsi="宋体" w:cs="宋体"/>
                <w:color w:val="000000"/>
              </w:rPr>
            </w:pPr>
            <w:r>
              <w:rPr>
                <w:rFonts w:hint="eastAsia" w:ascii="宋体" w:hAnsi="宋体" w:cs="宋体"/>
                <w:color w:val="000000"/>
                <w:lang w:bidi="ar"/>
              </w:rPr>
              <w:t>5</w:t>
            </w:r>
          </w:p>
        </w:tc>
        <w:tc>
          <w:tcPr>
            <w:tcW w:w="767" w:type="dxa"/>
            <w:shd w:val="clear" w:color="auto" w:fill="auto"/>
            <w:tcMar>
              <w:top w:w="15" w:type="dxa"/>
              <w:left w:w="15" w:type="dxa"/>
              <w:right w:w="15" w:type="dxa"/>
            </w:tcMar>
            <w:vAlign w:val="center"/>
          </w:tcPr>
          <w:p>
            <w:pPr>
              <w:widowControl/>
              <w:jc w:val="center"/>
              <w:textAlignment w:val="center"/>
              <w:rPr>
                <w:rFonts w:ascii="宋体" w:hAnsi="宋体" w:cs="宋体"/>
                <w:color w:val="000000"/>
                <w:lang w:bidi="ar"/>
              </w:rPr>
            </w:pPr>
          </w:p>
        </w:tc>
      </w:tr>
    </w:tbl>
    <w:p>
      <w:pPr>
        <w:pStyle w:val="2"/>
        <w:spacing w:before="0" w:after="0" w:line="360" w:lineRule="auto"/>
        <w:jc w:val="center"/>
        <w:rPr>
          <w:rFonts w:hint="eastAsia" w:ascii="黑体" w:eastAsia="黑体"/>
          <w:color w:val="000000"/>
          <w:sz w:val="30"/>
          <w:szCs w:val="30"/>
        </w:rPr>
      </w:pPr>
      <w:r>
        <w:rPr>
          <w:rFonts w:hint="eastAsia" w:ascii="黑体" w:eastAsia="黑体"/>
          <w:color w:val="000000"/>
          <w:sz w:val="30"/>
          <w:szCs w:val="30"/>
        </w:rPr>
        <w:t>自选指标工作成效</w:t>
      </w:r>
    </w:p>
    <w:p>
      <w:pPr>
        <w:spacing w:line="360" w:lineRule="auto"/>
        <w:jc w:val="center"/>
        <w:rPr>
          <w:rFonts w:ascii="仿宋" w:hAnsi="仿宋" w:eastAsia="仿宋"/>
          <w:b/>
          <w:bCs/>
          <w:sz w:val="24"/>
          <w:szCs w:val="24"/>
        </w:rPr>
      </w:pPr>
      <w:r>
        <w:rPr>
          <w:rFonts w:hint="eastAsia" w:ascii="仿宋" w:hAnsi="仿宋" w:eastAsia="仿宋"/>
          <w:b/>
          <w:bCs/>
          <w:sz w:val="24"/>
          <w:szCs w:val="24"/>
        </w:rPr>
        <w:t>（下表可仅填写自选指标）</w:t>
      </w:r>
    </w:p>
    <w:tbl>
      <w:tblPr>
        <w:tblStyle w:val="15"/>
        <w:tblW w:w="94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9464" w:type="dxa"/>
          </w:tcPr>
          <w:p>
            <w:pPr>
              <w:spacing w:line="360" w:lineRule="auto"/>
              <w:jc w:val="center"/>
              <w:rPr>
                <w:rFonts w:ascii="宋体"/>
                <w:b/>
                <w:bCs/>
                <w:sz w:val="28"/>
                <w:szCs w:val="28"/>
              </w:rPr>
            </w:pPr>
            <w:r>
              <w:rPr>
                <w:rFonts w:hint="eastAsia" w:ascii="宋体"/>
                <w:b/>
                <w:bCs/>
                <w:sz w:val="28"/>
                <w:szCs w:val="28"/>
              </w:rPr>
              <w:t>机制制度创新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3" w:hRule="atLeast"/>
        </w:trPr>
        <w:tc>
          <w:tcPr>
            <w:tcW w:w="9464" w:type="dxa"/>
          </w:tcPr>
          <w:p>
            <w:pPr>
              <w:spacing w:line="360" w:lineRule="auto"/>
              <w:rPr>
                <w:rFonts w:ascii="宋体" w:cs="宋体"/>
                <w:color w:val="A6A6A6"/>
                <w:sz w:val="24"/>
                <w:szCs w:val="24"/>
              </w:rPr>
            </w:pPr>
            <w:r>
              <w:rPr>
                <w:rFonts w:hint="eastAsia" w:ascii="宋体" w:cs="宋体"/>
                <w:color w:val="A6A6A6"/>
                <w:sz w:val="24"/>
                <w:szCs w:val="24"/>
              </w:rPr>
              <w:t>指标执行情况及成效：</w:t>
            </w:r>
          </w:p>
          <w:p>
            <w:pPr>
              <w:spacing w:line="360" w:lineRule="auto"/>
              <w:rPr>
                <w:rFonts w:ascii="宋体" w:cs="宋体"/>
                <w:color w:val="A6A6A6"/>
                <w:sz w:val="24"/>
                <w:szCs w:val="24"/>
              </w:rPr>
            </w:pPr>
          </w:p>
          <w:p>
            <w:pPr>
              <w:spacing w:line="360" w:lineRule="auto"/>
              <w:rPr>
                <w:rFonts w:ascii="宋体" w:cs="宋体"/>
                <w:color w:val="A6A6A6"/>
                <w:sz w:val="24"/>
                <w:szCs w:val="24"/>
              </w:rPr>
            </w:pPr>
            <w:r>
              <w:rPr>
                <w:rFonts w:hint="eastAsia" w:ascii="宋体" w:cs="宋体"/>
                <w:color w:val="A6A6A6"/>
                <w:sz w:val="24"/>
                <w:szCs w:val="24"/>
              </w:rPr>
              <w:t>定性：</w:t>
            </w:r>
          </w:p>
          <w:p>
            <w:pPr>
              <w:spacing w:line="360" w:lineRule="auto"/>
              <w:rPr>
                <w:rFonts w:ascii="宋体" w:cs="宋体"/>
                <w:color w:val="A6A6A6"/>
                <w:sz w:val="24"/>
                <w:szCs w:val="24"/>
              </w:rPr>
            </w:pPr>
            <w:r>
              <w:rPr>
                <w:rFonts w:hint="eastAsia" w:ascii="宋体" w:cs="宋体"/>
                <w:color w:val="A6A6A6"/>
                <w:sz w:val="24"/>
                <w:szCs w:val="24"/>
              </w:rPr>
              <w:t>积极推进校企合作机制制度创新，设计并实施的制度或机制具有创新性，或作为样板被采纳并在全校推广。</w:t>
            </w:r>
          </w:p>
          <w:p>
            <w:pPr>
              <w:widowControl/>
              <w:adjustRightInd w:val="0"/>
              <w:snapToGrid w:val="0"/>
              <w:spacing w:line="300" w:lineRule="exact"/>
              <w:rPr>
                <w:b/>
                <w:bCs/>
                <w:sz w:val="24"/>
              </w:rPr>
            </w:pPr>
          </w:p>
          <w:p>
            <w:pPr>
              <w:widowControl/>
              <w:adjustRightInd w:val="0"/>
              <w:snapToGrid w:val="0"/>
              <w:spacing w:line="300" w:lineRule="exact"/>
              <w:rPr>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9464" w:type="dxa"/>
          </w:tcPr>
          <w:p>
            <w:pPr>
              <w:spacing w:line="360" w:lineRule="auto"/>
              <w:jc w:val="center"/>
              <w:rPr>
                <w:rFonts w:ascii="宋体"/>
                <w:b/>
                <w:bCs/>
                <w:sz w:val="28"/>
                <w:szCs w:val="28"/>
              </w:rPr>
            </w:pPr>
            <w:r>
              <w:rPr>
                <w:rFonts w:hint="eastAsia" w:ascii="宋体"/>
                <w:b/>
                <w:bCs/>
                <w:sz w:val="28"/>
                <w:szCs w:val="28"/>
              </w:rPr>
              <w:t>育人模式创新与实践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 w:hRule="atLeast"/>
        </w:trPr>
        <w:tc>
          <w:tcPr>
            <w:tcW w:w="9464" w:type="dxa"/>
            <w:vAlign w:val="center"/>
          </w:tcPr>
          <w:p>
            <w:pPr>
              <w:spacing w:line="360" w:lineRule="auto"/>
              <w:rPr>
                <w:rFonts w:ascii="宋体" w:cs="宋体"/>
                <w:color w:val="A6A6A6"/>
                <w:sz w:val="24"/>
                <w:szCs w:val="24"/>
              </w:rPr>
            </w:pPr>
            <w:r>
              <w:rPr>
                <w:rFonts w:hint="eastAsia" w:ascii="宋体" w:cs="宋体"/>
                <w:color w:val="A6A6A6"/>
                <w:sz w:val="24"/>
                <w:szCs w:val="24"/>
              </w:rPr>
              <w:t>指标执行情况及成效：</w:t>
            </w:r>
          </w:p>
          <w:p>
            <w:pPr>
              <w:spacing w:line="360" w:lineRule="auto"/>
              <w:rPr>
                <w:rFonts w:ascii="宋体" w:cs="宋体"/>
                <w:color w:val="A6A6A6"/>
                <w:sz w:val="24"/>
                <w:szCs w:val="24"/>
              </w:rPr>
            </w:pPr>
          </w:p>
          <w:p>
            <w:pPr>
              <w:spacing w:line="360" w:lineRule="auto"/>
              <w:rPr>
                <w:rFonts w:ascii="宋体" w:cs="宋体"/>
                <w:color w:val="A6A6A6"/>
                <w:sz w:val="24"/>
                <w:szCs w:val="24"/>
              </w:rPr>
            </w:pPr>
            <w:r>
              <w:rPr>
                <w:rFonts w:hint="eastAsia" w:ascii="宋体" w:cs="宋体"/>
                <w:color w:val="A6A6A6"/>
                <w:sz w:val="24"/>
                <w:szCs w:val="24"/>
              </w:rPr>
              <w:t>定性：</w:t>
            </w:r>
          </w:p>
          <w:p>
            <w:pPr>
              <w:spacing w:line="360" w:lineRule="auto"/>
              <w:rPr>
                <w:rFonts w:ascii="宋体" w:cs="宋体"/>
                <w:color w:val="A6A6A6"/>
                <w:sz w:val="24"/>
                <w:szCs w:val="24"/>
              </w:rPr>
            </w:pPr>
            <w:r>
              <w:rPr>
                <w:rFonts w:hint="eastAsia" w:ascii="宋体" w:cs="宋体"/>
                <w:color w:val="A6A6A6"/>
                <w:sz w:val="24"/>
                <w:szCs w:val="24"/>
              </w:rPr>
              <w:t>积极开展校企合作育人模式创新与实践，并形成一定的成果，如获省级以上产学合作协同育人项目等。</w:t>
            </w:r>
          </w:p>
          <w:p>
            <w:pPr>
              <w:spacing w:line="360" w:lineRule="auto"/>
              <w:rPr>
                <w:rFonts w:ascii="宋体" w:cs="宋体"/>
                <w:color w:val="A6A6A6"/>
                <w:sz w:val="24"/>
                <w:szCs w:val="24"/>
              </w:rPr>
            </w:pPr>
          </w:p>
          <w:p>
            <w:pPr>
              <w:spacing w:line="360" w:lineRule="auto"/>
              <w:rPr>
                <w:rFonts w:ascii="宋体" w:cs="宋体"/>
                <w:color w:val="A6A6A6"/>
                <w:sz w:val="24"/>
                <w:szCs w:val="24"/>
              </w:rPr>
            </w:pPr>
            <w:r>
              <w:rPr>
                <w:rFonts w:hint="eastAsia" w:ascii="宋体" w:cs="宋体"/>
                <w:color w:val="A6A6A6"/>
                <w:sz w:val="24"/>
                <w:szCs w:val="24"/>
              </w:rPr>
              <w:t>定量：</w:t>
            </w:r>
          </w:p>
          <w:p>
            <w:pPr>
              <w:spacing w:line="360" w:lineRule="auto"/>
              <w:rPr>
                <w:rFonts w:ascii="宋体" w:cs="宋体"/>
                <w:color w:val="A6A6A6"/>
                <w:sz w:val="24"/>
                <w:szCs w:val="24"/>
              </w:rPr>
            </w:pPr>
            <w:r>
              <w:rPr>
                <w:rFonts w:hint="eastAsia" w:ascii="宋体" w:cs="宋体"/>
                <w:color w:val="A6A6A6"/>
                <w:sz w:val="24"/>
                <w:szCs w:val="24"/>
              </w:rPr>
              <w:t>1.校企协同培养人才比例；</w:t>
            </w:r>
          </w:p>
          <w:p>
            <w:pPr>
              <w:spacing w:line="360" w:lineRule="auto"/>
              <w:rPr>
                <w:rFonts w:ascii="宋体" w:cs="宋体"/>
                <w:color w:val="A6A6A6"/>
                <w:sz w:val="24"/>
                <w:szCs w:val="24"/>
              </w:rPr>
            </w:pPr>
            <w:r>
              <w:rPr>
                <w:rFonts w:hint="eastAsia" w:ascii="宋体" w:cs="宋体"/>
                <w:color w:val="A6A6A6"/>
                <w:sz w:val="24"/>
                <w:szCs w:val="24"/>
              </w:rPr>
              <w:t>2.现代学徒制培养人数。</w:t>
            </w:r>
          </w:p>
          <w:p>
            <w:pPr>
              <w:spacing w:line="360" w:lineRule="auto"/>
              <w:rPr>
                <w:rFonts w:ascii="宋体" w:cs="宋体"/>
                <w:color w:val="000000"/>
              </w:rPr>
            </w:pPr>
          </w:p>
          <w:p>
            <w:pPr>
              <w:spacing w:line="360" w:lineRule="auto"/>
              <w:rPr>
                <w:rFonts w:ascii="宋体" w:cs="宋体"/>
                <w:color w:val="000000"/>
              </w:rPr>
            </w:pPr>
          </w:p>
          <w:p>
            <w:pPr>
              <w:spacing w:line="360" w:lineRule="auto"/>
              <w:rPr>
                <w:rFonts w:ascii="宋体"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9464" w:type="dxa"/>
          </w:tcPr>
          <w:p>
            <w:pPr>
              <w:spacing w:line="360" w:lineRule="auto"/>
              <w:jc w:val="center"/>
              <w:rPr>
                <w:b/>
                <w:bCs/>
                <w:sz w:val="24"/>
              </w:rPr>
            </w:pPr>
            <w:r>
              <w:rPr>
                <w:rFonts w:hint="eastAsia" w:ascii="宋体"/>
                <w:b/>
                <w:bCs/>
                <w:sz w:val="28"/>
                <w:szCs w:val="28"/>
              </w:rPr>
              <w:t>专业建设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9464" w:type="dxa"/>
          </w:tcPr>
          <w:p>
            <w:pPr>
              <w:spacing w:line="360" w:lineRule="auto"/>
              <w:rPr>
                <w:rFonts w:ascii="宋体" w:cs="宋体"/>
                <w:color w:val="A6A6A6"/>
                <w:sz w:val="24"/>
                <w:szCs w:val="24"/>
              </w:rPr>
            </w:pPr>
            <w:r>
              <w:rPr>
                <w:rFonts w:hint="eastAsia" w:ascii="宋体" w:cs="宋体"/>
                <w:color w:val="A6A6A6"/>
                <w:sz w:val="24"/>
                <w:szCs w:val="24"/>
              </w:rPr>
              <w:t>指标执行情况及成效：</w:t>
            </w:r>
          </w:p>
          <w:p>
            <w:pPr>
              <w:spacing w:line="360" w:lineRule="auto"/>
              <w:rPr>
                <w:rFonts w:ascii="宋体" w:cs="宋体"/>
                <w:color w:val="A6A6A6"/>
                <w:sz w:val="24"/>
                <w:szCs w:val="24"/>
              </w:rPr>
            </w:pPr>
            <w:r>
              <w:rPr>
                <w:rFonts w:hint="eastAsia" w:ascii="宋体" w:cs="宋体"/>
                <w:color w:val="A6A6A6"/>
                <w:sz w:val="24"/>
                <w:szCs w:val="24"/>
              </w:rPr>
              <w:t>定量：</w:t>
            </w:r>
          </w:p>
          <w:p>
            <w:pPr>
              <w:spacing w:line="360" w:lineRule="auto"/>
              <w:rPr>
                <w:rFonts w:ascii="宋体" w:cs="宋体"/>
                <w:color w:val="A6A6A6"/>
                <w:sz w:val="24"/>
                <w:szCs w:val="24"/>
              </w:rPr>
            </w:pPr>
            <w:r>
              <w:rPr>
                <w:rFonts w:hint="eastAsia" w:ascii="宋体" w:cs="宋体"/>
                <w:color w:val="A6A6A6"/>
                <w:sz w:val="24"/>
                <w:szCs w:val="24"/>
              </w:rPr>
              <w:t>校企共同开展人才需求调研，共同制定人才培养方案，共同开展教学、科研、社会服务。</w:t>
            </w:r>
          </w:p>
          <w:p>
            <w:pPr>
              <w:spacing w:line="360" w:lineRule="auto"/>
              <w:rPr>
                <w:bCs/>
                <w:i/>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9464" w:type="dxa"/>
          </w:tcPr>
          <w:p>
            <w:pPr>
              <w:spacing w:line="360" w:lineRule="auto"/>
              <w:jc w:val="center"/>
              <w:rPr>
                <w:rFonts w:ascii="宋体" w:cs="宋体"/>
                <w:color w:val="A6A6A6"/>
                <w:sz w:val="24"/>
                <w:szCs w:val="24"/>
              </w:rPr>
            </w:pPr>
            <w:r>
              <w:rPr>
                <w:rFonts w:hint="eastAsia" w:ascii="宋体"/>
                <w:b/>
                <w:bCs/>
                <w:sz w:val="28"/>
                <w:szCs w:val="28"/>
              </w:rPr>
              <w:t>课程建设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9464" w:type="dxa"/>
          </w:tcPr>
          <w:p>
            <w:pPr>
              <w:spacing w:line="360" w:lineRule="auto"/>
              <w:rPr>
                <w:rFonts w:ascii="宋体" w:cs="宋体"/>
                <w:color w:val="A6A6A6"/>
                <w:sz w:val="24"/>
                <w:szCs w:val="24"/>
              </w:rPr>
            </w:pPr>
            <w:r>
              <w:rPr>
                <w:rFonts w:hint="eastAsia" w:ascii="宋体" w:cs="宋体"/>
                <w:color w:val="A6A6A6"/>
                <w:sz w:val="24"/>
                <w:szCs w:val="24"/>
              </w:rPr>
              <w:t>指标执行情况及成效：</w:t>
            </w:r>
          </w:p>
          <w:p>
            <w:pPr>
              <w:spacing w:line="360" w:lineRule="auto"/>
              <w:rPr>
                <w:rFonts w:ascii="宋体" w:cs="宋体"/>
                <w:color w:val="A6A6A6"/>
                <w:sz w:val="24"/>
                <w:szCs w:val="24"/>
              </w:rPr>
            </w:pPr>
            <w:r>
              <w:rPr>
                <w:rFonts w:hint="eastAsia" w:ascii="宋体" w:cs="宋体"/>
                <w:color w:val="A6A6A6"/>
                <w:sz w:val="24"/>
                <w:szCs w:val="24"/>
              </w:rPr>
              <w:t>定量：</w:t>
            </w:r>
          </w:p>
          <w:p>
            <w:pPr>
              <w:spacing w:line="360" w:lineRule="auto"/>
              <w:rPr>
                <w:rFonts w:ascii="宋体" w:cs="宋体"/>
                <w:color w:val="A6A6A6"/>
                <w:sz w:val="24"/>
                <w:szCs w:val="24"/>
              </w:rPr>
            </w:pPr>
            <w:r>
              <w:rPr>
                <w:rFonts w:hint="eastAsia" w:ascii="宋体" w:cs="宋体"/>
                <w:color w:val="A6A6A6"/>
                <w:sz w:val="24"/>
                <w:szCs w:val="24"/>
              </w:rPr>
              <w:t>校企共同开发的课程数。</w:t>
            </w:r>
          </w:p>
          <w:p>
            <w:pPr>
              <w:spacing w:line="360" w:lineRule="auto"/>
              <w:rPr>
                <w:rFonts w:ascii="宋体" w:cs="宋体"/>
                <w:color w:val="A6A6A6"/>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9464" w:type="dxa"/>
          </w:tcPr>
          <w:p>
            <w:pPr>
              <w:spacing w:line="360" w:lineRule="auto"/>
              <w:jc w:val="center"/>
              <w:rPr>
                <w:rFonts w:ascii="宋体" w:cs="宋体"/>
                <w:color w:val="A6A6A6"/>
                <w:sz w:val="24"/>
                <w:szCs w:val="24"/>
              </w:rPr>
            </w:pPr>
            <w:r>
              <w:rPr>
                <w:rFonts w:hint="eastAsia" w:ascii="宋体"/>
                <w:b/>
                <w:bCs/>
                <w:sz w:val="28"/>
                <w:szCs w:val="28"/>
              </w:rPr>
              <w:t>教材建设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9464" w:type="dxa"/>
          </w:tcPr>
          <w:p>
            <w:pPr>
              <w:spacing w:line="360" w:lineRule="auto"/>
              <w:rPr>
                <w:rFonts w:ascii="宋体" w:cs="宋体"/>
                <w:color w:val="A6A6A6"/>
                <w:sz w:val="24"/>
                <w:szCs w:val="24"/>
              </w:rPr>
            </w:pPr>
            <w:r>
              <w:rPr>
                <w:rFonts w:hint="eastAsia" w:ascii="宋体" w:cs="宋体"/>
                <w:color w:val="A6A6A6"/>
                <w:sz w:val="24"/>
                <w:szCs w:val="24"/>
              </w:rPr>
              <w:t>指标执行情况及成效：</w:t>
            </w:r>
          </w:p>
          <w:p>
            <w:pPr>
              <w:spacing w:line="360" w:lineRule="auto"/>
              <w:rPr>
                <w:rFonts w:ascii="宋体" w:cs="宋体"/>
                <w:color w:val="A6A6A6"/>
                <w:sz w:val="24"/>
                <w:szCs w:val="24"/>
              </w:rPr>
            </w:pPr>
            <w:r>
              <w:rPr>
                <w:rFonts w:hint="eastAsia" w:ascii="宋体" w:cs="宋体"/>
                <w:color w:val="A6A6A6"/>
                <w:sz w:val="24"/>
                <w:szCs w:val="24"/>
              </w:rPr>
              <w:t>定量：</w:t>
            </w:r>
          </w:p>
          <w:p>
            <w:pPr>
              <w:spacing w:line="360" w:lineRule="auto"/>
              <w:rPr>
                <w:rFonts w:ascii="宋体" w:cs="宋体"/>
                <w:color w:val="A6A6A6"/>
                <w:sz w:val="24"/>
                <w:szCs w:val="24"/>
              </w:rPr>
            </w:pPr>
            <w:r>
              <w:rPr>
                <w:rFonts w:hint="eastAsia" w:ascii="宋体" w:cs="宋体"/>
                <w:color w:val="A6A6A6"/>
                <w:sz w:val="24"/>
                <w:szCs w:val="24"/>
              </w:rPr>
              <w:t>校企共同开发的教材数。</w:t>
            </w:r>
          </w:p>
          <w:p>
            <w:pPr>
              <w:spacing w:line="360" w:lineRule="auto"/>
              <w:rPr>
                <w:rFonts w:ascii="宋体" w:cs="宋体"/>
                <w:color w:val="A6A6A6"/>
                <w:sz w:val="24"/>
                <w:szCs w:val="24"/>
              </w:rPr>
            </w:pPr>
          </w:p>
          <w:p>
            <w:pPr>
              <w:spacing w:line="360" w:lineRule="auto"/>
              <w:rPr>
                <w:rFonts w:ascii="宋体" w:cs="宋体"/>
                <w:color w:val="A6A6A6"/>
                <w:sz w:val="24"/>
                <w:szCs w:val="24"/>
              </w:rPr>
            </w:pPr>
          </w:p>
          <w:p>
            <w:pPr>
              <w:spacing w:line="360" w:lineRule="auto"/>
              <w:rPr>
                <w:rFonts w:ascii="宋体" w:cs="宋体"/>
                <w:color w:val="A6A6A6"/>
                <w:sz w:val="24"/>
                <w:szCs w:val="24"/>
              </w:rPr>
            </w:pPr>
          </w:p>
          <w:p>
            <w:pPr>
              <w:spacing w:line="360" w:lineRule="auto"/>
              <w:rPr>
                <w:rFonts w:ascii="宋体" w:cs="宋体"/>
                <w:color w:val="A6A6A6"/>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9464" w:type="dxa"/>
          </w:tcPr>
          <w:p>
            <w:pPr>
              <w:spacing w:line="360" w:lineRule="auto"/>
              <w:jc w:val="center"/>
              <w:rPr>
                <w:rFonts w:ascii="宋体" w:cs="宋体"/>
                <w:color w:val="A6A6A6"/>
                <w:sz w:val="24"/>
                <w:szCs w:val="24"/>
              </w:rPr>
            </w:pPr>
            <w:r>
              <w:rPr>
                <w:rFonts w:hint="eastAsia" w:ascii="宋体"/>
                <w:b/>
                <w:bCs/>
                <w:sz w:val="28"/>
                <w:szCs w:val="28"/>
              </w:rPr>
              <w:t>其他教学资源建设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9464" w:type="dxa"/>
          </w:tcPr>
          <w:p>
            <w:pPr>
              <w:spacing w:line="360" w:lineRule="auto"/>
              <w:rPr>
                <w:rFonts w:ascii="宋体" w:cs="宋体"/>
                <w:color w:val="A6A6A6"/>
                <w:sz w:val="24"/>
                <w:szCs w:val="24"/>
              </w:rPr>
            </w:pPr>
            <w:r>
              <w:rPr>
                <w:rFonts w:hint="eastAsia" w:ascii="宋体" w:cs="宋体"/>
                <w:color w:val="A6A6A6"/>
                <w:sz w:val="24"/>
                <w:szCs w:val="24"/>
              </w:rPr>
              <w:t>指标执行情况及成效：</w:t>
            </w:r>
          </w:p>
          <w:p>
            <w:pPr>
              <w:spacing w:line="360" w:lineRule="auto"/>
              <w:rPr>
                <w:rFonts w:ascii="宋体" w:cs="宋体"/>
                <w:color w:val="A6A6A6"/>
                <w:sz w:val="24"/>
                <w:szCs w:val="24"/>
              </w:rPr>
            </w:pPr>
          </w:p>
          <w:p>
            <w:pPr>
              <w:spacing w:line="360" w:lineRule="auto"/>
              <w:rPr>
                <w:rFonts w:ascii="宋体" w:cs="宋体"/>
                <w:color w:val="A6A6A6"/>
                <w:sz w:val="24"/>
                <w:szCs w:val="24"/>
              </w:rPr>
            </w:pPr>
            <w:r>
              <w:rPr>
                <w:rFonts w:hint="eastAsia" w:ascii="宋体" w:cs="宋体"/>
                <w:color w:val="A6A6A6"/>
                <w:sz w:val="24"/>
                <w:szCs w:val="24"/>
              </w:rPr>
              <w:t>定量：</w:t>
            </w:r>
          </w:p>
          <w:p>
            <w:pPr>
              <w:spacing w:line="360" w:lineRule="auto"/>
              <w:rPr>
                <w:rFonts w:ascii="宋体" w:cs="宋体"/>
                <w:color w:val="A6A6A6"/>
                <w:sz w:val="24"/>
                <w:szCs w:val="24"/>
              </w:rPr>
            </w:pPr>
            <w:r>
              <w:rPr>
                <w:rFonts w:hint="eastAsia" w:ascii="宋体" w:cs="宋体"/>
                <w:color w:val="A6A6A6"/>
                <w:sz w:val="24"/>
                <w:szCs w:val="24"/>
              </w:rPr>
              <w:t>当年校企共同开发其他形式教学资源数。</w:t>
            </w:r>
          </w:p>
          <w:p>
            <w:pPr>
              <w:spacing w:line="360" w:lineRule="auto"/>
              <w:rPr>
                <w:rFonts w:ascii="宋体" w:cs="宋体"/>
                <w:color w:val="A6A6A6"/>
                <w:sz w:val="24"/>
                <w:szCs w:val="24"/>
              </w:rPr>
            </w:pPr>
          </w:p>
          <w:p>
            <w:pPr>
              <w:spacing w:line="360" w:lineRule="auto"/>
              <w:rPr>
                <w:rFonts w:ascii="宋体" w:cs="宋体"/>
                <w:color w:val="A6A6A6"/>
                <w:sz w:val="24"/>
                <w:szCs w:val="24"/>
              </w:rPr>
            </w:pPr>
          </w:p>
          <w:p>
            <w:pPr>
              <w:spacing w:line="360" w:lineRule="auto"/>
              <w:rPr>
                <w:rFonts w:ascii="宋体" w:cs="宋体"/>
                <w:color w:val="A6A6A6"/>
                <w:sz w:val="24"/>
                <w:szCs w:val="24"/>
              </w:rPr>
            </w:pPr>
          </w:p>
          <w:p>
            <w:pPr>
              <w:spacing w:line="360" w:lineRule="auto"/>
              <w:rPr>
                <w:rFonts w:ascii="宋体" w:cs="宋体"/>
                <w:color w:val="A6A6A6"/>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9464" w:type="dxa"/>
          </w:tcPr>
          <w:p>
            <w:pPr>
              <w:spacing w:line="360" w:lineRule="auto"/>
              <w:jc w:val="center"/>
              <w:rPr>
                <w:rFonts w:ascii="宋体" w:cs="宋体"/>
                <w:color w:val="A6A6A6"/>
                <w:sz w:val="24"/>
                <w:szCs w:val="24"/>
              </w:rPr>
            </w:pPr>
            <w:r>
              <w:rPr>
                <w:rFonts w:hint="eastAsia" w:ascii="宋体"/>
                <w:b/>
                <w:bCs/>
                <w:sz w:val="28"/>
                <w:szCs w:val="28"/>
              </w:rPr>
              <w:t>教学方式与教学资源创新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9464" w:type="dxa"/>
          </w:tcPr>
          <w:p>
            <w:pPr>
              <w:spacing w:line="360" w:lineRule="auto"/>
              <w:rPr>
                <w:rFonts w:ascii="宋体" w:cs="宋体"/>
                <w:color w:val="A6A6A6"/>
                <w:sz w:val="24"/>
                <w:szCs w:val="24"/>
              </w:rPr>
            </w:pPr>
            <w:r>
              <w:rPr>
                <w:rFonts w:hint="eastAsia" w:ascii="宋体" w:cs="宋体"/>
                <w:color w:val="A6A6A6"/>
                <w:sz w:val="24"/>
                <w:szCs w:val="24"/>
              </w:rPr>
              <w:t>指标执行情况及成效：</w:t>
            </w:r>
          </w:p>
          <w:p>
            <w:pPr>
              <w:spacing w:line="360" w:lineRule="auto"/>
              <w:rPr>
                <w:rFonts w:ascii="宋体" w:cs="宋体"/>
                <w:color w:val="A6A6A6"/>
                <w:sz w:val="24"/>
                <w:szCs w:val="24"/>
              </w:rPr>
            </w:pPr>
            <w:r>
              <w:rPr>
                <w:rFonts w:hint="eastAsia" w:ascii="宋体" w:cs="宋体"/>
                <w:color w:val="A6A6A6"/>
                <w:sz w:val="24"/>
                <w:szCs w:val="24"/>
              </w:rPr>
              <w:t>定性：</w:t>
            </w:r>
          </w:p>
          <w:p>
            <w:pPr>
              <w:spacing w:line="360" w:lineRule="auto"/>
              <w:rPr>
                <w:rFonts w:ascii="宋体" w:cs="宋体"/>
                <w:color w:val="A6A6A6"/>
                <w:sz w:val="24"/>
                <w:szCs w:val="24"/>
              </w:rPr>
            </w:pPr>
            <w:r>
              <w:rPr>
                <w:rFonts w:hint="eastAsia" w:ascii="宋体" w:cs="宋体"/>
                <w:color w:val="A6A6A6"/>
                <w:sz w:val="24"/>
                <w:szCs w:val="24"/>
              </w:rPr>
              <w:t>结合“三教”改革，积极开展校企合作教学模式、教学手段创新，校企合作开发各类课程及活页式、工作手册式、融媒体教材等资源，形成标准或样本并推广。</w:t>
            </w:r>
          </w:p>
          <w:p>
            <w:pPr>
              <w:spacing w:line="360" w:lineRule="auto"/>
              <w:rPr>
                <w:rFonts w:ascii="宋体" w:cs="宋体"/>
                <w:color w:val="A6A6A6"/>
                <w:sz w:val="24"/>
                <w:szCs w:val="24"/>
              </w:rPr>
            </w:pPr>
          </w:p>
          <w:p>
            <w:pPr>
              <w:spacing w:line="360" w:lineRule="auto"/>
              <w:rPr>
                <w:rFonts w:ascii="宋体" w:cs="宋体"/>
                <w:color w:val="A6A6A6"/>
                <w:sz w:val="24"/>
                <w:szCs w:val="24"/>
              </w:rPr>
            </w:pPr>
          </w:p>
          <w:p>
            <w:pPr>
              <w:spacing w:line="360" w:lineRule="auto"/>
              <w:rPr>
                <w:rFonts w:ascii="宋体" w:cs="宋体"/>
                <w:color w:val="A6A6A6"/>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9464" w:type="dxa"/>
          </w:tcPr>
          <w:p>
            <w:pPr>
              <w:spacing w:line="360" w:lineRule="auto"/>
              <w:jc w:val="center"/>
              <w:rPr>
                <w:rFonts w:ascii="宋体" w:cs="宋体"/>
                <w:color w:val="A6A6A6"/>
                <w:sz w:val="24"/>
                <w:szCs w:val="24"/>
              </w:rPr>
            </w:pPr>
            <w:r>
              <w:rPr>
                <w:rFonts w:hint="eastAsia" w:ascii="宋体"/>
                <w:b/>
                <w:bCs/>
                <w:sz w:val="28"/>
                <w:szCs w:val="28"/>
              </w:rPr>
              <w:t>育人平台建设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9464" w:type="dxa"/>
          </w:tcPr>
          <w:p>
            <w:pPr>
              <w:spacing w:line="360" w:lineRule="auto"/>
              <w:rPr>
                <w:rFonts w:ascii="宋体" w:cs="宋体"/>
                <w:color w:val="A6A6A6"/>
                <w:sz w:val="24"/>
                <w:szCs w:val="24"/>
              </w:rPr>
            </w:pPr>
            <w:r>
              <w:rPr>
                <w:rFonts w:hint="eastAsia" w:ascii="宋体" w:cs="宋体"/>
                <w:color w:val="A6A6A6"/>
                <w:sz w:val="24"/>
                <w:szCs w:val="24"/>
              </w:rPr>
              <w:t>指标执行情况及成效：</w:t>
            </w:r>
          </w:p>
          <w:p>
            <w:pPr>
              <w:spacing w:line="360" w:lineRule="auto"/>
              <w:rPr>
                <w:rFonts w:ascii="宋体" w:cs="宋体"/>
                <w:color w:val="A6A6A6"/>
                <w:sz w:val="24"/>
                <w:szCs w:val="24"/>
              </w:rPr>
            </w:pPr>
            <w:r>
              <w:rPr>
                <w:rFonts w:hint="eastAsia" w:ascii="宋体" w:cs="宋体"/>
                <w:color w:val="A6A6A6"/>
                <w:sz w:val="24"/>
                <w:szCs w:val="24"/>
              </w:rPr>
              <w:t>定性：</w:t>
            </w:r>
          </w:p>
          <w:p>
            <w:pPr>
              <w:spacing w:line="360" w:lineRule="auto"/>
              <w:rPr>
                <w:rFonts w:ascii="宋体" w:cs="宋体"/>
                <w:color w:val="A6A6A6"/>
                <w:sz w:val="24"/>
                <w:szCs w:val="24"/>
              </w:rPr>
            </w:pPr>
            <w:r>
              <w:rPr>
                <w:rFonts w:hint="eastAsia" w:ascii="宋体" w:cs="宋体"/>
                <w:color w:val="A6A6A6"/>
                <w:sz w:val="24"/>
                <w:szCs w:val="24"/>
              </w:rPr>
              <w:t>积极利用现有资源，引企入校，推进“一群一品”建设，在区校合作、校社合作内涵上较上一年有较大突破；在特色（产业）学院、生产性实训基地、专业（群）综合实训基地、工作室等各类育人平台建设成效显著，并形成育人平台建设标准或操作手册。</w:t>
            </w:r>
          </w:p>
          <w:p>
            <w:pPr>
              <w:spacing w:line="360" w:lineRule="auto"/>
              <w:rPr>
                <w:rFonts w:ascii="宋体" w:cs="宋体"/>
                <w:color w:val="A6A6A6"/>
                <w:sz w:val="24"/>
                <w:szCs w:val="24"/>
              </w:rPr>
            </w:pPr>
          </w:p>
          <w:p>
            <w:pPr>
              <w:spacing w:line="360" w:lineRule="auto"/>
              <w:rPr>
                <w:rFonts w:ascii="宋体" w:cs="宋体"/>
                <w:color w:val="A6A6A6"/>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9464" w:type="dxa"/>
          </w:tcPr>
          <w:p>
            <w:pPr>
              <w:spacing w:line="360" w:lineRule="auto"/>
              <w:jc w:val="center"/>
              <w:rPr>
                <w:rFonts w:ascii="宋体" w:cs="宋体"/>
                <w:color w:val="A6A6A6"/>
                <w:sz w:val="24"/>
                <w:szCs w:val="24"/>
              </w:rPr>
            </w:pPr>
            <w:r>
              <w:rPr>
                <w:rFonts w:hint="eastAsia" w:ascii="宋体"/>
                <w:b/>
                <w:bCs/>
                <w:sz w:val="28"/>
                <w:szCs w:val="28"/>
              </w:rPr>
              <w:t>基地建设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9464" w:type="dxa"/>
          </w:tcPr>
          <w:p>
            <w:pPr>
              <w:spacing w:line="360" w:lineRule="auto"/>
              <w:rPr>
                <w:rFonts w:ascii="宋体" w:cs="宋体"/>
                <w:color w:val="A6A6A6"/>
                <w:sz w:val="24"/>
                <w:szCs w:val="24"/>
              </w:rPr>
            </w:pPr>
            <w:r>
              <w:rPr>
                <w:rFonts w:hint="eastAsia" w:ascii="宋体" w:cs="宋体"/>
                <w:color w:val="A6A6A6"/>
                <w:sz w:val="24"/>
                <w:szCs w:val="24"/>
              </w:rPr>
              <w:t>指标执行情况及成效：</w:t>
            </w:r>
          </w:p>
          <w:p>
            <w:pPr>
              <w:spacing w:line="360" w:lineRule="auto"/>
              <w:rPr>
                <w:rFonts w:ascii="宋体" w:cs="宋体"/>
                <w:color w:val="A6A6A6"/>
                <w:sz w:val="24"/>
                <w:szCs w:val="24"/>
              </w:rPr>
            </w:pPr>
            <w:r>
              <w:rPr>
                <w:rFonts w:hint="eastAsia" w:ascii="宋体" w:cs="宋体"/>
                <w:color w:val="A6A6A6"/>
                <w:sz w:val="24"/>
                <w:szCs w:val="24"/>
              </w:rPr>
              <w:t>定量：</w:t>
            </w:r>
          </w:p>
          <w:p>
            <w:pPr>
              <w:spacing w:line="360" w:lineRule="auto"/>
              <w:rPr>
                <w:rFonts w:ascii="宋体" w:cs="宋体"/>
                <w:color w:val="A6A6A6"/>
                <w:sz w:val="24"/>
                <w:szCs w:val="24"/>
              </w:rPr>
            </w:pPr>
            <w:r>
              <w:rPr>
                <w:rFonts w:hint="eastAsia" w:ascii="宋体" w:cs="宋体"/>
                <w:color w:val="A6A6A6"/>
                <w:sz w:val="24"/>
                <w:szCs w:val="24"/>
              </w:rPr>
              <w:t>1.共建共享生产性实训基地生均工位数；</w:t>
            </w:r>
          </w:p>
          <w:p>
            <w:pPr>
              <w:spacing w:line="360" w:lineRule="auto"/>
              <w:rPr>
                <w:rFonts w:ascii="宋体" w:cs="宋体"/>
                <w:color w:val="A6A6A6"/>
                <w:sz w:val="24"/>
                <w:szCs w:val="24"/>
              </w:rPr>
            </w:pPr>
            <w:r>
              <w:rPr>
                <w:rFonts w:hint="eastAsia" w:ascii="宋体" w:cs="宋体"/>
                <w:color w:val="A6A6A6"/>
                <w:sz w:val="24"/>
                <w:szCs w:val="24"/>
              </w:rPr>
              <w:t>2.专业群内共享校外实训基地数；</w:t>
            </w:r>
          </w:p>
          <w:p>
            <w:pPr>
              <w:spacing w:line="360" w:lineRule="auto"/>
              <w:rPr>
                <w:rFonts w:ascii="宋体" w:cs="宋体"/>
                <w:color w:val="A6A6A6"/>
                <w:sz w:val="24"/>
                <w:szCs w:val="24"/>
              </w:rPr>
            </w:pPr>
            <w:r>
              <w:rPr>
                <w:rFonts w:hint="eastAsia" w:ascii="宋体" w:cs="宋体"/>
                <w:color w:val="A6A6A6"/>
                <w:sz w:val="24"/>
                <w:szCs w:val="24"/>
              </w:rPr>
              <w:t>3.三年以上稳定合作的校外实训基地数；</w:t>
            </w:r>
          </w:p>
          <w:p>
            <w:pPr>
              <w:spacing w:line="360" w:lineRule="auto"/>
              <w:rPr>
                <w:rFonts w:ascii="宋体" w:cs="宋体"/>
                <w:color w:val="A6A6A6"/>
                <w:sz w:val="24"/>
                <w:szCs w:val="24"/>
              </w:rPr>
            </w:pPr>
            <w:r>
              <w:rPr>
                <w:rFonts w:hint="eastAsia" w:ascii="宋体" w:cs="宋体"/>
                <w:color w:val="A6A6A6"/>
                <w:sz w:val="24"/>
                <w:szCs w:val="24"/>
              </w:rPr>
              <w:t>4.省级及以上实训基地项目（仅含省级以上产教融合示范基地、省级以上生产性实训基地）；</w:t>
            </w:r>
          </w:p>
          <w:p>
            <w:pPr>
              <w:spacing w:line="360" w:lineRule="auto"/>
              <w:rPr>
                <w:rFonts w:ascii="宋体" w:cs="宋体"/>
                <w:color w:val="A6A6A6"/>
                <w:sz w:val="24"/>
                <w:szCs w:val="24"/>
              </w:rPr>
            </w:pPr>
            <w:r>
              <w:rPr>
                <w:rFonts w:hint="eastAsia" w:ascii="宋体" w:cs="宋体"/>
                <w:color w:val="A6A6A6"/>
                <w:sz w:val="24"/>
                <w:szCs w:val="24"/>
              </w:rPr>
              <w:t>5.校外实训基地接收半年顶岗实习学生数；</w:t>
            </w:r>
          </w:p>
          <w:p>
            <w:pPr>
              <w:spacing w:line="360" w:lineRule="auto"/>
              <w:rPr>
                <w:rFonts w:ascii="宋体" w:cs="宋体"/>
                <w:color w:val="A6A6A6"/>
                <w:sz w:val="24"/>
                <w:szCs w:val="24"/>
              </w:rPr>
            </w:pPr>
          </w:p>
          <w:p>
            <w:pPr>
              <w:spacing w:line="360" w:lineRule="auto"/>
              <w:rPr>
                <w:rFonts w:ascii="宋体" w:cs="宋体"/>
                <w:color w:val="A6A6A6"/>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9464" w:type="dxa"/>
          </w:tcPr>
          <w:p>
            <w:pPr>
              <w:spacing w:line="360" w:lineRule="auto"/>
              <w:jc w:val="center"/>
              <w:rPr>
                <w:rFonts w:ascii="宋体" w:cs="宋体"/>
                <w:color w:val="A6A6A6"/>
                <w:sz w:val="24"/>
                <w:szCs w:val="24"/>
              </w:rPr>
            </w:pPr>
            <w:r>
              <w:rPr>
                <w:rFonts w:hint="eastAsia" w:ascii="宋体"/>
                <w:b/>
                <w:bCs/>
                <w:sz w:val="28"/>
                <w:szCs w:val="28"/>
              </w:rPr>
              <w:t>师资团队建设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9464" w:type="dxa"/>
          </w:tcPr>
          <w:p>
            <w:pPr>
              <w:spacing w:line="360" w:lineRule="auto"/>
              <w:rPr>
                <w:rFonts w:ascii="宋体" w:cs="宋体"/>
                <w:color w:val="A6A6A6"/>
                <w:sz w:val="24"/>
                <w:szCs w:val="24"/>
              </w:rPr>
            </w:pPr>
            <w:r>
              <w:rPr>
                <w:rFonts w:hint="eastAsia" w:ascii="宋体" w:cs="宋体"/>
                <w:color w:val="A6A6A6"/>
                <w:sz w:val="24"/>
                <w:szCs w:val="24"/>
              </w:rPr>
              <w:t>指标执行情况及成效：</w:t>
            </w:r>
          </w:p>
          <w:p>
            <w:pPr>
              <w:spacing w:line="360" w:lineRule="auto"/>
              <w:rPr>
                <w:rFonts w:ascii="宋体" w:cs="宋体"/>
                <w:color w:val="A6A6A6"/>
                <w:sz w:val="24"/>
                <w:szCs w:val="24"/>
              </w:rPr>
            </w:pPr>
          </w:p>
          <w:p>
            <w:pPr>
              <w:spacing w:line="360" w:lineRule="auto"/>
              <w:rPr>
                <w:rFonts w:ascii="宋体" w:cs="宋体"/>
                <w:color w:val="A6A6A6"/>
                <w:sz w:val="24"/>
                <w:szCs w:val="24"/>
              </w:rPr>
            </w:pPr>
            <w:r>
              <w:rPr>
                <w:rFonts w:hint="eastAsia" w:ascii="宋体" w:cs="宋体"/>
                <w:color w:val="A6A6A6"/>
                <w:sz w:val="24"/>
                <w:szCs w:val="24"/>
              </w:rPr>
              <w:t>定量：</w:t>
            </w:r>
          </w:p>
          <w:p>
            <w:pPr>
              <w:spacing w:line="360" w:lineRule="auto"/>
              <w:rPr>
                <w:rFonts w:ascii="宋体" w:cs="宋体"/>
                <w:color w:val="A6A6A6"/>
                <w:sz w:val="24"/>
                <w:szCs w:val="24"/>
              </w:rPr>
            </w:pPr>
            <w:r>
              <w:rPr>
                <w:rFonts w:hint="eastAsia" w:ascii="宋体" w:cs="宋体"/>
                <w:color w:val="A6A6A6"/>
                <w:sz w:val="24"/>
                <w:szCs w:val="24"/>
              </w:rPr>
              <w:t>1.兼职教师总数；</w:t>
            </w:r>
          </w:p>
          <w:p>
            <w:pPr>
              <w:spacing w:line="360" w:lineRule="auto"/>
              <w:rPr>
                <w:rFonts w:ascii="宋体" w:cs="宋体"/>
                <w:color w:val="A6A6A6"/>
                <w:sz w:val="24"/>
                <w:szCs w:val="24"/>
              </w:rPr>
            </w:pPr>
            <w:r>
              <w:rPr>
                <w:rFonts w:hint="eastAsia" w:ascii="宋体" w:cs="宋体"/>
                <w:color w:val="A6A6A6"/>
                <w:sz w:val="24"/>
                <w:szCs w:val="24"/>
              </w:rPr>
              <w:t>2.专业群共享校外兼职教师数；</w:t>
            </w:r>
          </w:p>
          <w:p>
            <w:pPr>
              <w:spacing w:line="360" w:lineRule="auto"/>
              <w:rPr>
                <w:rFonts w:ascii="宋体" w:cs="宋体"/>
                <w:color w:val="A6A6A6"/>
                <w:sz w:val="24"/>
                <w:szCs w:val="24"/>
              </w:rPr>
            </w:pPr>
            <w:r>
              <w:rPr>
                <w:rFonts w:hint="eastAsia" w:ascii="宋体" w:cs="宋体"/>
                <w:color w:val="A6A6A6"/>
                <w:sz w:val="24"/>
                <w:szCs w:val="24"/>
              </w:rPr>
              <w:t>3.企业兼职教师授课课时占比；</w:t>
            </w:r>
          </w:p>
          <w:p>
            <w:pPr>
              <w:spacing w:line="360" w:lineRule="auto"/>
              <w:rPr>
                <w:rFonts w:ascii="宋体" w:cs="宋体"/>
                <w:color w:val="A6A6A6"/>
                <w:sz w:val="24"/>
                <w:szCs w:val="24"/>
              </w:rPr>
            </w:pPr>
            <w:r>
              <w:rPr>
                <w:rFonts w:hint="eastAsia" w:ascii="宋体" w:cs="宋体"/>
                <w:color w:val="A6A6A6"/>
                <w:sz w:val="24"/>
                <w:szCs w:val="24"/>
              </w:rPr>
              <w:t>4.企业挂职（顶岗实践）教师占专任教师总数比。</w:t>
            </w:r>
          </w:p>
          <w:p>
            <w:pPr>
              <w:spacing w:line="360" w:lineRule="auto"/>
              <w:rPr>
                <w:rFonts w:ascii="宋体" w:cs="宋体"/>
                <w:color w:val="A6A6A6"/>
                <w:sz w:val="24"/>
                <w:szCs w:val="24"/>
              </w:rPr>
            </w:pPr>
          </w:p>
          <w:p>
            <w:pPr>
              <w:spacing w:line="360" w:lineRule="auto"/>
              <w:rPr>
                <w:rFonts w:ascii="宋体" w:cs="宋体"/>
                <w:color w:val="A6A6A6"/>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9464" w:type="dxa"/>
          </w:tcPr>
          <w:p>
            <w:pPr>
              <w:spacing w:line="360" w:lineRule="auto"/>
              <w:jc w:val="center"/>
              <w:rPr>
                <w:rFonts w:ascii="宋体" w:cs="宋体"/>
                <w:color w:val="A6A6A6"/>
                <w:sz w:val="24"/>
                <w:szCs w:val="24"/>
              </w:rPr>
            </w:pPr>
            <w:r>
              <w:rPr>
                <w:rFonts w:hint="eastAsia" w:ascii="宋体"/>
                <w:b/>
                <w:bCs/>
                <w:sz w:val="28"/>
                <w:szCs w:val="28"/>
              </w:rPr>
              <w:t>企业捐赠及奖助学金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9464" w:type="dxa"/>
          </w:tcPr>
          <w:p>
            <w:pPr>
              <w:spacing w:line="360" w:lineRule="auto"/>
              <w:rPr>
                <w:rFonts w:ascii="宋体" w:cs="宋体"/>
                <w:color w:val="A6A6A6"/>
                <w:sz w:val="24"/>
                <w:szCs w:val="24"/>
              </w:rPr>
            </w:pPr>
            <w:r>
              <w:rPr>
                <w:rFonts w:hint="eastAsia" w:ascii="宋体" w:cs="宋体"/>
                <w:color w:val="A6A6A6"/>
                <w:sz w:val="24"/>
                <w:szCs w:val="24"/>
              </w:rPr>
              <w:t>指标执行情况及成效：</w:t>
            </w:r>
          </w:p>
          <w:p>
            <w:pPr>
              <w:spacing w:line="360" w:lineRule="auto"/>
              <w:rPr>
                <w:rFonts w:ascii="宋体" w:cs="宋体"/>
                <w:color w:val="A6A6A6"/>
                <w:sz w:val="24"/>
                <w:szCs w:val="24"/>
              </w:rPr>
            </w:pPr>
          </w:p>
          <w:p>
            <w:pPr>
              <w:spacing w:line="360" w:lineRule="auto"/>
              <w:rPr>
                <w:rFonts w:ascii="宋体" w:cs="宋体"/>
                <w:color w:val="A6A6A6"/>
                <w:sz w:val="24"/>
                <w:szCs w:val="24"/>
              </w:rPr>
            </w:pPr>
            <w:r>
              <w:rPr>
                <w:rFonts w:hint="eastAsia" w:ascii="宋体" w:cs="宋体"/>
                <w:color w:val="A6A6A6"/>
                <w:sz w:val="24"/>
                <w:szCs w:val="24"/>
              </w:rPr>
              <w:t>定量：</w:t>
            </w:r>
          </w:p>
          <w:p>
            <w:pPr>
              <w:spacing w:line="360" w:lineRule="auto"/>
              <w:rPr>
                <w:rFonts w:ascii="宋体" w:cs="宋体"/>
                <w:color w:val="A6A6A6"/>
                <w:sz w:val="24"/>
                <w:szCs w:val="24"/>
              </w:rPr>
            </w:pPr>
            <w:r>
              <w:rPr>
                <w:rFonts w:hint="eastAsia" w:ascii="宋体" w:cs="宋体"/>
                <w:color w:val="A6A6A6"/>
                <w:sz w:val="24"/>
                <w:szCs w:val="24"/>
              </w:rPr>
              <w:t>1.合作企业设立奖助学金总额；</w:t>
            </w:r>
          </w:p>
          <w:p>
            <w:pPr>
              <w:spacing w:line="360" w:lineRule="auto"/>
              <w:rPr>
                <w:rFonts w:ascii="宋体" w:cs="宋体"/>
                <w:color w:val="A6A6A6"/>
                <w:sz w:val="24"/>
                <w:szCs w:val="24"/>
              </w:rPr>
            </w:pPr>
            <w:r>
              <w:rPr>
                <w:rFonts w:hint="eastAsia" w:ascii="宋体" w:cs="宋体"/>
                <w:color w:val="A6A6A6"/>
                <w:sz w:val="24"/>
                <w:szCs w:val="24"/>
              </w:rPr>
              <w:t>2.合作企业捐赠设备总值；</w:t>
            </w:r>
          </w:p>
          <w:p>
            <w:pPr>
              <w:spacing w:line="360" w:lineRule="auto"/>
              <w:rPr>
                <w:rFonts w:ascii="宋体" w:cs="宋体"/>
                <w:color w:val="A6A6A6"/>
                <w:sz w:val="24"/>
                <w:szCs w:val="24"/>
              </w:rPr>
            </w:pPr>
            <w:r>
              <w:rPr>
                <w:rFonts w:hint="eastAsia" w:ascii="宋体" w:cs="宋体"/>
                <w:color w:val="A6A6A6"/>
                <w:sz w:val="24"/>
                <w:szCs w:val="24"/>
              </w:rPr>
              <w:t>3.合作企业准捐赠设备总值；</w:t>
            </w:r>
          </w:p>
          <w:p>
            <w:pPr>
              <w:spacing w:line="360" w:lineRule="auto"/>
              <w:rPr>
                <w:rFonts w:ascii="宋体" w:cs="宋体"/>
                <w:color w:val="A6A6A6"/>
                <w:sz w:val="24"/>
                <w:szCs w:val="24"/>
              </w:rPr>
            </w:pPr>
          </w:p>
          <w:p>
            <w:pPr>
              <w:spacing w:line="360" w:lineRule="auto"/>
              <w:rPr>
                <w:rFonts w:ascii="宋体" w:cs="宋体"/>
                <w:color w:val="A6A6A6"/>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9464" w:type="dxa"/>
          </w:tcPr>
          <w:p>
            <w:pPr>
              <w:spacing w:line="360" w:lineRule="auto"/>
              <w:jc w:val="center"/>
              <w:rPr>
                <w:rFonts w:ascii="宋体" w:cs="宋体"/>
                <w:color w:val="A6A6A6"/>
                <w:sz w:val="24"/>
                <w:szCs w:val="24"/>
              </w:rPr>
            </w:pPr>
            <w:r>
              <w:rPr>
                <w:rFonts w:hint="eastAsia" w:ascii="宋体"/>
                <w:b/>
                <w:bCs/>
                <w:sz w:val="28"/>
                <w:szCs w:val="28"/>
              </w:rPr>
              <w:t>合作企业接受学生顶岗实习、就业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9464" w:type="dxa"/>
          </w:tcPr>
          <w:p>
            <w:pPr>
              <w:spacing w:line="360" w:lineRule="auto"/>
              <w:rPr>
                <w:rFonts w:ascii="宋体" w:cs="宋体"/>
                <w:color w:val="A6A6A6"/>
                <w:sz w:val="24"/>
                <w:szCs w:val="24"/>
              </w:rPr>
            </w:pPr>
            <w:r>
              <w:rPr>
                <w:rFonts w:hint="eastAsia" w:ascii="宋体" w:cs="宋体"/>
                <w:color w:val="A6A6A6"/>
                <w:sz w:val="24"/>
                <w:szCs w:val="24"/>
              </w:rPr>
              <w:t>指标执行情况及成效：</w:t>
            </w:r>
          </w:p>
          <w:p>
            <w:pPr>
              <w:spacing w:line="360" w:lineRule="auto"/>
              <w:rPr>
                <w:rFonts w:ascii="宋体" w:cs="宋体"/>
                <w:color w:val="A6A6A6"/>
                <w:sz w:val="24"/>
                <w:szCs w:val="24"/>
              </w:rPr>
            </w:pPr>
          </w:p>
          <w:p>
            <w:pPr>
              <w:spacing w:line="360" w:lineRule="auto"/>
              <w:rPr>
                <w:rFonts w:ascii="宋体" w:cs="宋体"/>
                <w:color w:val="A6A6A6"/>
                <w:sz w:val="24"/>
                <w:szCs w:val="24"/>
              </w:rPr>
            </w:pPr>
            <w:r>
              <w:rPr>
                <w:rFonts w:hint="eastAsia" w:ascii="宋体" w:cs="宋体"/>
                <w:color w:val="A6A6A6"/>
                <w:sz w:val="24"/>
                <w:szCs w:val="24"/>
              </w:rPr>
              <w:t>定量：</w:t>
            </w:r>
          </w:p>
          <w:p>
            <w:pPr>
              <w:spacing w:line="360" w:lineRule="auto"/>
              <w:rPr>
                <w:rFonts w:ascii="宋体" w:cs="宋体"/>
                <w:color w:val="A6A6A6"/>
                <w:sz w:val="24"/>
                <w:szCs w:val="24"/>
              </w:rPr>
            </w:pPr>
            <w:r>
              <w:rPr>
                <w:rFonts w:hint="eastAsia" w:ascii="宋体" w:cs="宋体"/>
                <w:color w:val="A6A6A6"/>
                <w:sz w:val="24"/>
                <w:szCs w:val="24"/>
              </w:rPr>
              <w:t>1.合作企业接受学生顶岗实习人数占本</w:t>
            </w:r>
            <w:r>
              <w:rPr>
                <w:rFonts w:hint="eastAsia" w:ascii="宋体" w:cs="宋体"/>
                <w:color w:val="A6A6A6"/>
                <w:sz w:val="24"/>
                <w:szCs w:val="24"/>
                <w:lang w:eastAsia="zh-CN"/>
              </w:rPr>
              <w:t>学院</w:t>
            </w:r>
            <w:r>
              <w:rPr>
                <w:rFonts w:hint="eastAsia" w:ascii="宋体" w:cs="宋体"/>
                <w:color w:val="A6A6A6"/>
                <w:sz w:val="24"/>
                <w:szCs w:val="24"/>
              </w:rPr>
              <w:t>当年顶岗实习生总数比；</w:t>
            </w:r>
          </w:p>
          <w:p>
            <w:pPr>
              <w:spacing w:line="360" w:lineRule="auto"/>
              <w:rPr>
                <w:rFonts w:ascii="宋体" w:cs="宋体"/>
                <w:color w:val="A6A6A6"/>
                <w:sz w:val="24"/>
                <w:szCs w:val="24"/>
              </w:rPr>
            </w:pPr>
            <w:r>
              <w:rPr>
                <w:rFonts w:hint="eastAsia" w:ascii="宋体" w:cs="宋体"/>
                <w:color w:val="A6A6A6"/>
                <w:sz w:val="24"/>
                <w:szCs w:val="24"/>
              </w:rPr>
              <w:t>2.合作企业接收学生实习人数占本</w:t>
            </w:r>
            <w:r>
              <w:rPr>
                <w:rFonts w:hint="eastAsia" w:ascii="宋体" w:cs="宋体"/>
                <w:color w:val="A6A6A6"/>
                <w:sz w:val="24"/>
                <w:szCs w:val="24"/>
                <w:lang w:eastAsia="zh-CN"/>
              </w:rPr>
              <w:t>学院</w:t>
            </w:r>
            <w:r>
              <w:rPr>
                <w:rFonts w:hint="eastAsia" w:ascii="宋体" w:cs="宋体"/>
                <w:color w:val="A6A6A6"/>
                <w:sz w:val="24"/>
                <w:szCs w:val="24"/>
              </w:rPr>
              <w:t>在校生总数比；</w:t>
            </w:r>
          </w:p>
          <w:p>
            <w:pPr>
              <w:spacing w:line="360" w:lineRule="auto"/>
              <w:rPr>
                <w:rFonts w:ascii="宋体" w:cs="宋体"/>
                <w:color w:val="A6A6A6"/>
                <w:sz w:val="24"/>
                <w:szCs w:val="24"/>
              </w:rPr>
            </w:pPr>
            <w:r>
              <w:rPr>
                <w:rFonts w:hint="eastAsia" w:ascii="宋体" w:cs="宋体"/>
                <w:color w:val="A6A6A6"/>
                <w:sz w:val="24"/>
                <w:szCs w:val="24"/>
              </w:rPr>
              <w:t>3.合作企业接受毕业生就业人数占本</w:t>
            </w:r>
            <w:r>
              <w:rPr>
                <w:rFonts w:hint="eastAsia" w:ascii="宋体" w:cs="宋体"/>
                <w:color w:val="A6A6A6"/>
                <w:sz w:val="24"/>
                <w:szCs w:val="24"/>
                <w:lang w:eastAsia="zh-CN"/>
              </w:rPr>
              <w:t>学院</w:t>
            </w:r>
            <w:r>
              <w:rPr>
                <w:rFonts w:hint="eastAsia" w:ascii="宋体" w:cs="宋体"/>
                <w:color w:val="A6A6A6"/>
                <w:sz w:val="24"/>
                <w:szCs w:val="24"/>
              </w:rPr>
              <w:t>毕业生总数比。</w:t>
            </w:r>
          </w:p>
          <w:p>
            <w:pPr>
              <w:spacing w:line="360" w:lineRule="auto"/>
              <w:rPr>
                <w:rFonts w:ascii="宋体" w:cs="宋体"/>
                <w:color w:val="A6A6A6"/>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9464" w:type="dxa"/>
            <w:vAlign w:val="center"/>
          </w:tcPr>
          <w:p>
            <w:pPr>
              <w:widowControl/>
              <w:jc w:val="center"/>
              <w:textAlignment w:val="center"/>
              <w:rPr>
                <w:rFonts w:ascii="宋体" w:hAnsi="宋体" w:cs="宋体"/>
                <w:color w:val="FF0000"/>
              </w:rPr>
            </w:pPr>
            <w:r>
              <w:rPr>
                <w:rFonts w:hint="eastAsia" w:ascii="宋体"/>
                <w:b/>
                <w:bCs/>
                <w:sz w:val="28"/>
                <w:szCs w:val="28"/>
              </w:rPr>
              <w:t>职教集团或联盟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9464" w:type="dxa"/>
            <w:vAlign w:val="center"/>
          </w:tcPr>
          <w:p>
            <w:pPr>
              <w:spacing w:line="360" w:lineRule="auto"/>
              <w:rPr>
                <w:rFonts w:ascii="宋体" w:cs="宋体"/>
                <w:color w:val="A6A6A6"/>
                <w:sz w:val="24"/>
                <w:szCs w:val="24"/>
              </w:rPr>
            </w:pPr>
            <w:r>
              <w:rPr>
                <w:rFonts w:hint="eastAsia" w:ascii="宋体" w:cs="宋体"/>
                <w:color w:val="A6A6A6"/>
                <w:sz w:val="24"/>
                <w:szCs w:val="24"/>
              </w:rPr>
              <w:t>指标执行情况及成效：</w:t>
            </w:r>
          </w:p>
          <w:p>
            <w:pPr>
              <w:spacing w:line="360" w:lineRule="auto"/>
              <w:rPr>
                <w:rFonts w:ascii="宋体" w:cs="宋体"/>
                <w:color w:val="A6A6A6"/>
                <w:sz w:val="24"/>
                <w:szCs w:val="24"/>
              </w:rPr>
            </w:pPr>
            <w:r>
              <w:rPr>
                <w:rFonts w:hint="eastAsia" w:ascii="宋体" w:cs="宋体"/>
                <w:color w:val="A6A6A6"/>
                <w:sz w:val="24"/>
                <w:szCs w:val="24"/>
              </w:rPr>
              <w:t>定性：</w:t>
            </w:r>
          </w:p>
          <w:p>
            <w:pPr>
              <w:widowControl/>
              <w:textAlignment w:val="center"/>
              <w:rPr>
                <w:rFonts w:ascii="宋体" w:cs="宋体"/>
                <w:color w:val="A6A6A6"/>
                <w:sz w:val="24"/>
                <w:szCs w:val="24"/>
              </w:rPr>
            </w:pPr>
            <w:r>
              <w:rPr>
                <w:rFonts w:hint="eastAsia" w:ascii="宋体" w:cs="宋体"/>
                <w:color w:val="A6A6A6"/>
                <w:sz w:val="24"/>
                <w:szCs w:val="24"/>
              </w:rPr>
              <w:t>牵头或参与职教集团</w:t>
            </w:r>
            <w:r>
              <w:rPr>
                <w:rFonts w:hint="eastAsia" w:ascii="宋体" w:cs="宋体"/>
                <w:color w:val="A6A6A6"/>
                <w:sz w:val="24"/>
                <w:szCs w:val="24"/>
                <w:lang w:eastAsia="zh-CN"/>
              </w:rPr>
              <w:t>、产教</w:t>
            </w:r>
            <w:r>
              <w:rPr>
                <w:rFonts w:hint="eastAsia" w:ascii="宋体" w:cs="宋体"/>
                <w:color w:val="A6A6A6"/>
                <w:sz w:val="24"/>
                <w:szCs w:val="24"/>
              </w:rPr>
              <w:t>联盟、</w:t>
            </w:r>
            <w:r>
              <w:rPr>
                <w:rFonts w:hint="eastAsia" w:ascii="宋体" w:cs="宋体"/>
                <w:color w:val="A6A6A6"/>
                <w:sz w:val="24"/>
                <w:szCs w:val="24"/>
                <w:lang w:eastAsia="zh-CN"/>
              </w:rPr>
              <w:t>专业联盟、理事会、产教融合</w:t>
            </w:r>
            <w:r>
              <w:rPr>
                <w:rFonts w:hint="eastAsia" w:ascii="宋体" w:cs="宋体"/>
                <w:color w:val="A6A6A6"/>
                <w:sz w:val="24"/>
                <w:szCs w:val="24"/>
              </w:rPr>
              <w:t>共同体</w:t>
            </w:r>
            <w:r>
              <w:rPr>
                <w:rFonts w:hint="eastAsia" w:ascii="宋体" w:cs="宋体"/>
                <w:color w:val="A6A6A6"/>
                <w:sz w:val="24"/>
                <w:szCs w:val="24"/>
                <w:lang w:eastAsia="zh-CN"/>
              </w:rPr>
              <w:t>等</w:t>
            </w:r>
            <w:r>
              <w:rPr>
                <w:rFonts w:hint="eastAsia" w:ascii="宋体" w:cs="宋体"/>
                <w:color w:val="A6A6A6"/>
                <w:sz w:val="24"/>
                <w:szCs w:val="24"/>
              </w:rPr>
              <w:t>。</w:t>
            </w:r>
          </w:p>
          <w:p>
            <w:pPr>
              <w:widowControl/>
              <w:textAlignment w:val="center"/>
              <w:rPr>
                <w:rFonts w:ascii="宋体" w:cs="宋体"/>
                <w:color w:val="A6A6A6"/>
                <w:sz w:val="24"/>
                <w:szCs w:val="24"/>
              </w:rPr>
            </w:pPr>
          </w:p>
          <w:p>
            <w:pPr>
              <w:widowControl/>
              <w:textAlignment w:val="center"/>
              <w:rPr>
                <w:rFonts w:ascii="宋体" w:cs="宋体"/>
                <w:color w:val="A6A6A6"/>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9464" w:type="dxa"/>
            <w:vAlign w:val="center"/>
          </w:tcPr>
          <w:p>
            <w:pPr>
              <w:widowControl/>
              <w:jc w:val="center"/>
              <w:textAlignment w:val="center"/>
              <w:rPr>
                <w:rFonts w:ascii="宋体" w:hAnsi="宋体" w:cs="宋体"/>
                <w:color w:val="FF0000"/>
              </w:rPr>
            </w:pPr>
            <w:r>
              <w:rPr>
                <w:rFonts w:hint="eastAsia" w:ascii="宋体"/>
                <w:b/>
                <w:bCs/>
                <w:sz w:val="28"/>
                <w:szCs w:val="28"/>
              </w:rPr>
              <w:t>产教融合型企业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9464" w:type="dxa"/>
            <w:vAlign w:val="center"/>
          </w:tcPr>
          <w:p>
            <w:pPr>
              <w:spacing w:line="360" w:lineRule="auto"/>
              <w:rPr>
                <w:rFonts w:ascii="宋体" w:cs="宋体"/>
                <w:color w:val="A6A6A6"/>
                <w:sz w:val="24"/>
                <w:szCs w:val="24"/>
              </w:rPr>
            </w:pPr>
            <w:r>
              <w:rPr>
                <w:rFonts w:hint="eastAsia" w:ascii="宋体" w:cs="宋体"/>
                <w:color w:val="A6A6A6"/>
                <w:sz w:val="24"/>
                <w:szCs w:val="24"/>
              </w:rPr>
              <w:t>指标执行情况及成效：</w:t>
            </w:r>
          </w:p>
          <w:p>
            <w:pPr>
              <w:widowControl/>
              <w:textAlignment w:val="center"/>
              <w:rPr>
                <w:rFonts w:ascii="宋体" w:cs="宋体"/>
                <w:color w:val="A6A6A6"/>
                <w:sz w:val="24"/>
                <w:szCs w:val="24"/>
              </w:rPr>
            </w:pPr>
          </w:p>
          <w:p>
            <w:pPr>
              <w:spacing w:line="360" w:lineRule="auto"/>
              <w:rPr>
                <w:rFonts w:ascii="宋体" w:cs="宋体"/>
                <w:color w:val="A6A6A6"/>
                <w:sz w:val="24"/>
                <w:szCs w:val="24"/>
              </w:rPr>
            </w:pPr>
            <w:r>
              <w:rPr>
                <w:rFonts w:hint="eastAsia" w:ascii="宋体" w:cs="宋体"/>
                <w:color w:val="A6A6A6"/>
                <w:sz w:val="24"/>
                <w:szCs w:val="24"/>
              </w:rPr>
              <w:t>定性：</w:t>
            </w:r>
          </w:p>
          <w:p>
            <w:pPr>
              <w:widowControl/>
              <w:textAlignment w:val="center"/>
              <w:rPr>
                <w:rFonts w:ascii="宋体" w:cs="宋体"/>
                <w:color w:val="A6A6A6"/>
                <w:sz w:val="24"/>
                <w:szCs w:val="24"/>
              </w:rPr>
            </w:pPr>
            <w:r>
              <w:rPr>
                <w:rFonts w:hint="eastAsia" w:ascii="宋体" w:cs="宋体"/>
                <w:color w:val="A6A6A6"/>
                <w:sz w:val="24"/>
                <w:szCs w:val="24"/>
              </w:rPr>
              <w:t>助推省级以上产教融合型企业（写明</w:t>
            </w:r>
            <w:r>
              <w:rPr>
                <w:rFonts w:hint="eastAsia" w:ascii="宋体" w:cs="宋体"/>
                <w:color w:val="A6A6A6"/>
                <w:sz w:val="24"/>
                <w:szCs w:val="24"/>
                <w:lang w:eastAsia="zh-CN"/>
              </w:rPr>
              <w:t>名称和</w:t>
            </w:r>
            <w:r>
              <w:rPr>
                <w:rFonts w:hint="eastAsia" w:ascii="宋体" w:cs="宋体"/>
                <w:color w:val="A6A6A6"/>
                <w:sz w:val="24"/>
                <w:szCs w:val="24"/>
              </w:rPr>
              <w:t>数量）。</w:t>
            </w:r>
          </w:p>
          <w:p>
            <w:pPr>
              <w:widowControl/>
              <w:textAlignment w:val="center"/>
              <w:rPr>
                <w:rFonts w:ascii="宋体" w:cs="宋体"/>
                <w:color w:val="A6A6A6"/>
                <w:sz w:val="24"/>
                <w:szCs w:val="24"/>
              </w:rPr>
            </w:pPr>
          </w:p>
          <w:p>
            <w:pPr>
              <w:widowControl/>
              <w:textAlignment w:val="center"/>
              <w:rPr>
                <w:rFonts w:ascii="宋体" w:cs="宋体"/>
                <w:color w:val="A6A6A6"/>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9464" w:type="dxa"/>
          </w:tcPr>
          <w:p>
            <w:pPr>
              <w:spacing w:line="360" w:lineRule="auto"/>
              <w:jc w:val="center"/>
              <w:rPr>
                <w:rFonts w:ascii="宋体" w:cs="宋体"/>
                <w:color w:val="A6A6A6"/>
                <w:sz w:val="24"/>
                <w:szCs w:val="24"/>
              </w:rPr>
            </w:pPr>
            <w:r>
              <w:rPr>
                <w:rFonts w:hint="eastAsia" w:ascii="宋体"/>
                <w:b/>
                <w:bCs/>
                <w:sz w:val="28"/>
                <w:szCs w:val="28"/>
              </w:rPr>
              <w:t>其他成效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9464" w:type="dxa"/>
          </w:tcPr>
          <w:p>
            <w:pPr>
              <w:spacing w:line="360" w:lineRule="auto"/>
              <w:rPr>
                <w:rFonts w:ascii="宋体" w:cs="宋体"/>
                <w:color w:val="A6A6A6"/>
                <w:sz w:val="24"/>
                <w:szCs w:val="24"/>
              </w:rPr>
            </w:pPr>
            <w:r>
              <w:rPr>
                <w:rFonts w:hint="eastAsia" w:ascii="宋体" w:cs="宋体"/>
                <w:color w:val="A6A6A6"/>
                <w:sz w:val="24"/>
                <w:szCs w:val="24"/>
              </w:rPr>
              <w:t>指标执行情况及成效：</w:t>
            </w:r>
          </w:p>
          <w:p>
            <w:pPr>
              <w:spacing w:line="360" w:lineRule="auto"/>
              <w:rPr>
                <w:rFonts w:ascii="宋体" w:cs="宋体"/>
                <w:color w:val="A6A6A6"/>
                <w:sz w:val="24"/>
                <w:szCs w:val="24"/>
              </w:rPr>
            </w:pPr>
          </w:p>
          <w:p>
            <w:pPr>
              <w:spacing w:line="360" w:lineRule="auto"/>
              <w:rPr>
                <w:rFonts w:ascii="宋体" w:cs="宋体"/>
                <w:color w:val="A6A6A6"/>
                <w:sz w:val="24"/>
                <w:szCs w:val="24"/>
              </w:rPr>
            </w:pPr>
            <w:r>
              <w:rPr>
                <w:rFonts w:hint="eastAsia" w:ascii="宋体" w:cs="宋体"/>
                <w:color w:val="A6A6A6"/>
                <w:sz w:val="24"/>
                <w:szCs w:val="24"/>
              </w:rPr>
              <w:t>定性：</w:t>
            </w:r>
          </w:p>
          <w:p>
            <w:pPr>
              <w:spacing w:line="360" w:lineRule="auto"/>
              <w:rPr>
                <w:rFonts w:ascii="宋体" w:cs="宋体"/>
                <w:color w:val="A6A6A6"/>
                <w:sz w:val="24"/>
                <w:szCs w:val="24"/>
              </w:rPr>
            </w:pPr>
            <w:r>
              <w:rPr>
                <w:rFonts w:hint="eastAsia" w:ascii="宋体" w:cs="宋体"/>
                <w:color w:val="A6A6A6"/>
                <w:sz w:val="24"/>
                <w:szCs w:val="24"/>
              </w:rPr>
              <w:t>其他具有鲜明特色或形成重要影响的成效。</w:t>
            </w:r>
          </w:p>
          <w:p>
            <w:pPr>
              <w:spacing w:line="360" w:lineRule="auto"/>
              <w:rPr>
                <w:rFonts w:ascii="宋体" w:cs="宋体"/>
                <w:color w:val="A6A6A6"/>
                <w:sz w:val="24"/>
                <w:szCs w:val="24"/>
              </w:rPr>
            </w:pPr>
          </w:p>
          <w:p>
            <w:pPr>
              <w:spacing w:line="360" w:lineRule="auto"/>
              <w:rPr>
                <w:rFonts w:ascii="宋体" w:cs="宋体"/>
                <w:color w:val="A6A6A6"/>
                <w:sz w:val="24"/>
                <w:szCs w:val="24"/>
              </w:rPr>
            </w:pPr>
          </w:p>
          <w:p>
            <w:pPr>
              <w:spacing w:line="360" w:lineRule="auto"/>
              <w:rPr>
                <w:rFonts w:ascii="宋体" w:cs="宋体"/>
                <w:color w:val="A6A6A6"/>
                <w:sz w:val="24"/>
                <w:szCs w:val="24"/>
              </w:rPr>
            </w:pPr>
          </w:p>
        </w:tc>
      </w:tr>
    </w:tbl>
    <w:p>
      <w:pPr>
        <w:widowControl/>
        <w:snapToGrid w:val="0"/>
        <w:spacing w:line="480" w:lineRule="auto"/>
        <w:jc w:val="left"/>
        <w:rPr>
          <w:rFonts w:hint="eastAsia"/>
          <w:b/>
          <w:bCs/>
          <w:color w:val="FF0000"/>
          <w:sz w:val="24"/>
        </w:rPr>
      </w:pPr>
      <w:r>
        <w:rPr>
          <w:rFonts w:hint="eastAsia"/>
          <w:b/>
          <w:bCs/>
          <w:color w:val="FF0000"/>
          <w:sz w:val="24"/>
        </w:rPr>
        <w:t xml:space="preserve">  </w:t>
      </w:r>
    </w:p>
    <w:p>
      <w:pPr>
        <w:pStyle w:val="2"/>
        <w:numPr>
          <w:ilvl w:val="0"/>
          <w:numId w:val="0"/>
        </w:numPr>
        <w:spacing w:before="0" w:after="0" w:line="360" w:lineRule="auto"/>
        <w:rPr>
          <w:rFonts w:hint="eastAsia" w:ascii="黑体" w:eastAsia="黑体"/>
          <w:color w:val="000000"/>
          <w:sz w:val="30"/>
          <w:szCs w:val="30"/>
          <w:lang w:val="en-US" w:eastAsia="zh-CN"/>
        </w:rPr>
      </w:pPr>
      <w:r>
        <w:rPr>
          <w:rFonts w:hint="eastAsia" w:ascii="黑体" w:eastAsia="黑体"/>
          <w:color w:val="000000"/>
          <w:sz w:val="30"/>
          <w:szCs w:val="30"/>
          <w:lang w:val="en-US" w:eastAsia="zh-CN"/>
        </w:rPr>
        <w:t>6.存在问题与解决措施</w:t>
      </w:r>
    </w:p>
    <w:tbl>
      <w:tblPr>
        <w:tblStyle w:val="15"/>
        <w:tblW w:w="94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9464" w:type="dxa"/>
          </w:tcPr>
          <w:p>
            <w:pPr>
              <w:spacing w:line="360" w:lineRule="auto"/>
              <w:jc w:val="center"/>
              <w:rPr>
                <w:rFonts w:ascii="宋体" w:cs="宋体"/>
                <w:color w:val="A6A6A6"/>
                <w:sz w:val="24"/>
                <w:szCs w:val="24"/>
              </w:rPr>
            </w:pPr>
            <w:r>
              <w:rPr>
                <w:rFonts w:hint="eastAsia" w:ascii="宋体"/>
                <w:b/>
                <w:bCs/>
                <w:sz w:val="28"/>
                <w:szCs w:val="28"/>
              </w:rPr>
              <w:t>本</w:t>
            </w:r>
            <w:r>
              <w:rPr>
                <w:rFonts w:hint="eastAsia" w:ascii="宋体"/>
                <w:b/>
                <w:bCs/>
                <w:sz w:val="28"/>
                <w:szCs w:val="28"/>
                <w:lang w:eastAsia="zh-CN"/>
              </w:rPr>
              <w:t>学院</w:t>
            </w:r>
            <w:r>
              <w:rPr>
                <w:rFonts w:hint="eastAsia" w:ascii="宋体"/>
                <w:b/>
                <w:bCs/>
                <w:sz w:val="28"/>
                <w:szCs w:val="28"/>
              </w:rPr>
              <w:t>校企合作工作存在的问题与解决措施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9464" w:type="dxa"/>
          </w:tcPr>
          <w:p>
            <w:pPr>
              <w:spacing w:line="360" w:lineRule="auto"/>
              <w:rPr>
                <w:rFonts w:ascii="宋体" w:cs="宋体"/>
                <w:color w:val="A6A6A6"/>
                <w:sz w:val="24"/>
                <w:szCs w:val="24"/>
              </w:rPr>
            </w:pPr>
            <w:r>
              <w:rPr>
                <w:rFonts w:hint="eastAsia" w:ascii="宋体" w:cs="宋体"/>
                <w:color w:val="A6A6A6"/>
                <w:sz w:val="24"/>
                <w:szCs w:val="24"/>
              </w:rPr>
              <w:t>在产教融合、校企合作方面问题和采取的有效措施</w:t>
            </w:r>
          </w:p>
          <w:p>
            <w:pPr>
              <w:spacing w:line="360" w:lineRule="auto"/>
              <w:rPr>
                <w:rFonts w:ascii="宋体" w:cs="宋体"/>
                <w:color w:val="A6A6A6"/>
                <w:sz w:val="24"/>
                <w:szCs w:val="24"/>
              </w:rPr>
            </w:pPr>
          </w:p>
          <w:p>
            <w:pPr>
              <w:spacing w:line="360" w:lineRule="auto"/>
              <w:rPr>
                <w:rFonts w:ascii="宋体" w:cs="宋体"/>
                <w:color w:val="A6A6A6"/>
                <w:sz w:val="24"/>
                <w:szCs w:val="24"/>
              </w:rPr>
            </w:pPr>
          </w:p>
          <w:p>
            <w:pPr>
              <w:spacing w:line="360" w:lineRule="auto"/>
              <w:rPr>
                <w:rFonts w:ascii="宋体" w:cs="宋体"/>
                <w:color w:val="A6A6A6"/>
                <w:sz w:val="24"/>
                <w:szCs w:val="24"/>
              </w:rPr>
            </w:pPr>
          </w:p>
          <w:p>
            <w:pPr>
              <w:spacing w:line="360" w:lineRule="auto"/>
              <w:rPr>
                <w:rFonts w:ascii="宋体" w:cs="宋体"/>
                <w:color w:val="A6A6A6"/>
                <w:sz w:val="24"/>
                <w:szCs w:val="24"/>
              </w:rPr>
            </w:pPr>
          </w:p>
          <w:p>
            <w:pPr>
              <w:spacing w:line="360" w:lineRule="auto"/>
              <w:rPr>
                <w:rFonts w:ascii="宋体" w:cs="宋体"/>
                <w:color w:val="A6A6A6"/>
                <w:sz w:val="24"/>
                <w:szCs w:val="24"/>
              </w:rPr>
            </w:pPr>
          </w:p>
          <w:p>
            <w:pPr>
              <w:spacing w:line="360" w:lineRule="auto"/>
              <w:rPr>
                <w:rFonts w:ascii="宋体" w:cs="宋体"/>
                <w:color w:val="A6A6A6"/>
                <w:sz w:val="24"/>
                <w:szCs w:val="24"/>
              </w:rPr>
            </w:pPr>
          </w:p>
        </w:tc>
      </w:tr>
    </w:tbl>
    <w:p>
      <w:pPr>
        <w:widowControl/>
        <w:snapToGrid w:val="0"/>
        <w:spacing w:line="480" w:lineRule="auto"/>
        <w:jc w:val="left"/>
        <w:rPr>
          <w:b/>
          <w:bCs/>
          <w:color w:val="FF0000"/>
          <w:sz w:val="24"/>
        </w:rPr>
      </w:pPr>
    </w:p>
    <w:sectPr>
      <w:headerReference r:id="rId3" w:type="default"/>
      <w:pgSz w:w="11906" w:h="16838"/>
      <w:pgMar w:top="1440" w:right="1700" w:bottom="1440" w:left="1276"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both"/>
    </w:pPr>
    <w:r>
      <w:drawing>
        <wp:inline distT="0" distB="0" distL="0" distR="0">
          <wp:extent cx="2790190" cy="52197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2790701" cy="522514"/>
                  </a:xfrm>
                  <a:prstGeom prst="rect">
                    <a:avLst/>
                  </a:prstGeom>
                  <a:noFill/>
                  <a:ln w="9525" cap="flat" cmpd="sng">
                    <a:noFill/>
                    <a:prstDash val="solid"/>
                    <a:miter/>
                  </a:ln>
                </pic:spPr>
              </pic:pic>
            </a:graphicData>
          </a:graphic>
        </wp:inline>
      </w:drawing>
    </w:r>
    <w:r>
      <w:rPr>
        <w:rFonts w:hint="eastAsia"/>
      </w:rPr>
      <w:t xml:space="preserve">                                  校企合作考核材料</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cumentProtection w:enforcement="0"/>
  <w:defaultTabStop w:val="420"/>
  <w:drawingGridHorizontalSpacing w:val="105"/>
  <w:drawingGridVerticalSpacing w:val="156"/>
  <w:noPunctuationKerning w:val="1"/>
  <w:characterSpacingControl w:val="compressPunctuation"/>
  <w:compat>
    <w:spaceForUL/>
    <w:balanceSingleByteDoubleByteWidth/>
    <w:ulTrailSpace/>
    <w:doNotExpandShiftReturn/>
    <w:adjustLineHeightInTable/>
    <w:doNotWrapTextWithPunct/>
    <w:doNotUseEastAsianBreakRules/>
    <w:growAutofit/>
    <w:useFELayout/>
    <w:doNotUseIndentAsNumberingTabStop/>
    <w:useAltKinsokuLineBreakRules/>
    <w:splitPgBreakAndParaMark/>
    <w:compatSetting w:name="compatibilityMode" w:uri="http://schemas.microsoft.com/office/word" w:val="14"/>
  </w:compat>
  <w:rsids>
    <w:rsidRoot w:val="00AE2A4A"/>
    <w:rsid w:val="00003B49"/>
    <w:rsid w:val="00073F84"/>
    <w:rsid w:val="000E61F0"/>
    <w:rsid w:val="00125F39"/>
    <w:rsid w:val="001355B5"/>
    <w:rsid w:val="00156F45"/>
    <w:rsid w:val="001965DD"/>
    <w:rsid w:val="001A3893"/>
    <w:rsid w:val="001B7223"/>
    <w:rsid w:val="00271388"/>
    <w:rsid w:val="00327372"/>
    <w:rsid w:val="003453B6"/>
    <w:rsid w:val="00362F55"/>
    <w:rsid w:val="003B3066"/>
    <w:rsid w:val="003D00B2"/>
    <w:rsid w:val="003E3071"/>
    <w:rsid w:val="00407E58"/>
    <w:rsid w:val="00415227"/>
    <w:rsid w:val="0042113D"/>
    <w:rsid w:val="0047313B"/>
    <w:rsid w:val="0048334D"/>
    <w:rsid w:val="00505F37"/>
    <w:rsid w:val="005570A7"/>
    <w:rsid w:val="00581BC1"/>
    <w:rsid w:val="005C1480"/>
    <w:rsid w:val="005C4F71"/>
    <w:rsid w:val="005F4034"/>
    <w:rsid w:val="0064709B"/>
    <w:rsid w:val="00683DF5"/>
    <w:rsid w:val="00687A49"/>
    <w:rsid w:val="006F1E30"/>
    <w:rsid w:val="0073196B"/>
    <w:rsid w:val="007325CE"/>
    <w:rsid w:val="00737715"/>
    <w:rsid w:val="0075330D"/>
    <w:rsid w:val="00800BE3"/>
    <w:rsid w:val="00856878"/>
    <w:rsid w:val="00871087"/>
    <w:rsid w:val="00877ED0"/>
    <w:rsid w:val="0088225C"/>
    <w:rsid w:val="008A14B2"/>
    <w:rsid w:val="008A2230"/>
    <w:rsid w:val="009419D3"/>
    <w:rsid w:val="009841BC"/>
    <w:rsid w:val="009851A0"/>
    <w:rsid w:val="009A36F0"/>
    <w:rsid w:val="009B3EDA"/>
    <w:rsid w:val="009C6D7F"/>
    <w:rsid w:val="00A562F7"/>
    <w:rsid w:val="00A97E86"/>
    <w:rsid w:val="00AD0265"/>
    <w:rsid w:val="00AE2A4A"/>
    <w:rsid w:val="00AF209C"/>
    <w:rsid w:val="00B61951"/>
    <w:rsid w:val="00B90AF4"/>
    <w:rsid w:val="00C42711"/>
    <w:rsid w:val="00C516DF"/>
    <w:rsid w:val="00C607E6"/>
    <w:rsid w:val="00CC52D8"/>
    <w:rsid w:val="00CD7412"/>
    <w:rsid w:val="00D54CF4"/>
    <w:rsid w:val="00DA3BB1"/>
    <w:rsid w:val="00DC0121"/>
    <w:rsid w:val="00DE76BE"/>
    <w:rsid w:val="00DF071C"/>
    <w:rsid w:val="00E00062"/>
    <w:rsid w:val="00E73373"/>
    <w:rsid w:val="00E83E84"/>
    <w:rsid w:val="00E96FD0"/>
    <w:rsid w:val="00EA206D"/>
    <w:rsid w:val="00F76BDB"/>
    <w:rsid w:val="00F920CD"/>
    <w:rsid w:val="00FB1DE4"/>
    <w:rsid w:val="00FC03FE"/>
    <w:rsid w:val="00FF4B2C"/>
    <w:rsid w:val="00FF6D87"/>
    <w:rsid w:val="0133470D"/>
    <w:rsid w:val="01D55B8E"/>
    <w:rsid w:val="02610606"/>
    <w:rsid w:val="03DB2DA8"/>
    <w:rsid w:val="043364B9"/>
    <w:rsid w:val="0488378A"/>
    <w:rsid w:val="051434FC"/>
    <w:rsid w:val="05677933"/>
    <w:rsid w:val="05820BBE"/>
    <w:rsid w:val="067C2039"/>
    <w:rsid w:val="074164F5"/>
    <w:rsid w:val="07DE7C13"/>
    <w:rsid w:val="08DA06E2"/>
    <w:rsid w:val="093E0D26"/>
    <w:rsid w:val="0B9D7543"/>
    <w:rsid w:val="0C652FAC"/>
    <w:rsid w:val="0E380166"/>
    <w:rsid w:val="0EF67A3B"/>
    <w:rsid w:val="0F155F0F"/>
    <w:rsid w:val="1000442C"/>
    <w:rsid w:val="121124AA"/>
    <w:rsid w:val="12F74924"/>
    <w:rsid w:val="135A0EA6"/>
    <w:rsid w:val="14933D28"/>
    <w:rsid w:val="1600747E"/>
    <w:rsid w:val="16066E94"/>
    <w:rsid w:val="16A676E7"/>
    <w:rsid w:val="17A71ED3"/>
    <w:rsid w:val="17EF599D"/>
    <w:rsid w:val="19614D08"/>
    <w:rsid w:val="19722FE3"/>
    <w:rsid w:val="1A84136D"/>
    <w:rsid w:val="1B5B592C"/>
    <w:rsid w:val="1D0E02C1"/>
    <w:rsid w:val="1DDD536E"/>
    <w:rsid w:val="1F051B3A"/>
    <w:rsid w:val="1F1868E0"/>
    <w:rsid w:val="1F444C37"/>
    <w:rsid w:val="1FF779F1"/>
    <w:rsid w:val="20386B0E"/>
    <w:rsid w:val="21E6441B"/>
    <w:rsid w:val="21E944F6"/>
    <w:rsid w:val="23FE43DF"/>
    <w:rsid w:val="2491787E"/>
    <w:rsid w:val="249F2637"/>
    <w:rsid w:val="24C0069C"/>
    <w:rsid w:val="25F10D94"/>
    <w:rsid w:val="26DE64F8"/>
    <w:rsid w:val="26E56E06"/>
    <w:rsid w:val="27D2179D"/>
    <w:rsid w:val="288639CA"/>
    <w:rsid w:val="2BDB61ED"/>
    <w:rsid w:val="2C0455BA"/>
    <w:rsid w:val="2E505D64"/>
    <w:rsid w:val="2F447201"/>
    <w:rsid w:val="2F9341FE"/>
    <w:rsid w:val="2F9A01CA"/>
    <w:rsid w:val="3171728E"/>
    <w:rsid w:val="3173032A"/>
    <w:rsid w:val="317C5CEE"/>
    <w:rsid w:val="32062847"/>
    <w:rsid w:val="325B2F17"/>
    <w:rsid w:val="33D32C49"/>
    <w:rsid w:val="33E640A9"/>
    <w:rsid w:val="33EF2B57"/>
    <w:rsid w:val="341A31A3"/>
    <w:rsid w:val="34FC329B"/>
    <w:rsid w:val="35443DBF"/>
    <w:rsid w:val="35787140"/>
    <w:rsid w:val="35AC598A"/>
    <w:rsid w:val="368E4A3A"/>
    <w:rsid w:val="36CD121C"/>
    <w:rsid w:val="373D151D"/>
    <w:rsid w:val="392125BA"/>
    <w:rsid w:val="395D4F28"/>
    <w:rsid w:val="395D6C93"/>
    <w:rsid w:val="396C2B48"/>
    <w:rsid w:val="3AF708EB"/>
    <w:rsid w:val="3B381D6A"/>
    <w:rsid w:val="3B3C1AF0"/>
    <w:rsid w:val="3C831844"/>
    <w:rsid w:val="3D6E3511"/>
    <w:rsid w:val="3D862417"/>
    <w:rsid w:val="3DCE5F0A"/>
    <w:rsid w:val="3E0F4058"/>
    <w:rsid w:val="3E211076"/>
    <w:rsid w:val="3F3052AA"/>
    <w:rsid w:val="3F7A1CD1"/>
    <w:rsid w:val="4049334A"/>
    <w:rsid w:val="404955E0"/>
    <w:rsid w:val="42172060"/>
    <w:rsid w:val="43130688"/>
    <w:rsid w:val="433F08A9"/>
    <w:rsid w:val="434C3417"/>
    <w:rsid w:val="43775AAB"/>
    <w:rsid w:val="43A26F02"/>
    <w:rsid w:val="43B363D4"/>
    <w:rsid w:val="475F232F"/>
    <w:rsid w:val="490454B2"/>
    <w:rsid w:val="4A943835"/>
    <w:rsid w:val="4AD654EC"/>
    <w:rsid w:val="4C640084"/>
    <w:rsid w:val="4D5913D0"/>
    <w:rsid w:val="4D5B5159"/>
    <w:rsid w:val="4E0063C2"/>
    <w:rsid w:val="4FB51C8D"/>
    <w:rsid w:val="4FCD2F37"/>
    <w:rsid w:val="501770D8"/>
    <w:rsid w:val="50E478AE"/>
    <w:rsid w:val="517F32AA"/>
    <w:rsid w:val="522106F6"/>
    <w:rsid w:val="523E62C1"/>
    <w:rsid w:val="545031FC"/>
    <w:rsid w:val="55DB6A9F"/>
    <w:rsid w:val="569820A0"/>
    <w:rsid w:val="56F047F4"/>
    <w:rsid w:val="57323052"/>
    <w:rsid w:val="58314B0A"/>
    <w:rsid w:val="58601425"/>
    <w:rsid w:val="5A006BCF"/>
    <w:rsid w:val="5AD949C0"/>
    <w:rsid w:val="5BA7189C"/>
    <w:rsid w:val="5C6669B6"/>
    <w:rsid w:val="5C667881"/>
    <w:rsid w:val="5EE56BCF"/>
    <w:rsid w:val="5F94649D"/>
    <w:rsid w:val="5F9D0FB6"/>
    <w:rsid w:val="60E269F4"/>
    <w:rsid w:val="61140C81"/>
    <w:rsid w:val="61514683"/>
    <w:rsid w:val="615A2F67"/>
    <w:rsid w:val="617904CC"/>
    <w:rsid w:val="61C6777B"/>
    <w:rsid w:val="61D07774"/>
    <w:rsid w:val="620B58C1"/>
    <w:rsid w:val="63215889"/>
    <w:rsid w:val="63D03323"/>
    <w:rsid w:val="63F01DAC"/>
    <w:rsid w:val="640F3FA6"/>
    <w:rsid w:val="644A45C5"/>
    <w:rsid w:val="679F6A51"/>
    <w:rsid w:val="67E01326"/>
    <w:rsid w:val="68155640"/>
    <w:rsid w:val="68A9049F"/>
    <w:rsid w:val="68BD1BE1"/>
    <w:rsid w:val="698855EE"/>
    <w:rsid w:val="6A801EE9"/>
    <w:rsid w:val="6B6F69E9"/>
    <w:rsid w:val="6EDD3028"/>
    <w:rsid w:val="6EF024AF"/>
    <w:rsid w:val="714560B3"/>
    <w:rsid w:val="71F06AC1"/>
    <w:rsid w:val="72296702"/>
    <w:rsid w:val="75660229"/>
    <w:rsid w:val="75FE70BB"/>
    <w:rsid w:val="76A46B6D"/>
    <w:rsid w:val="76CA590C"/>
    <w:rsid w:val="782B67B4"/>
    <w:rsid w:val="784F08DF"/>
    <w:rsid w:val="79FC6826"/>
    <w:rsid w:val="7AE07B8D"/>
    <w:rsid w:val="7AF44449"/>
    <w:rsid w:val="7C0E318C"/>
    <w:rsid w:val="7D0D32C2"/>
    <w:rsid w:val="7E212247"/>
    <w:rsid w:val="7E7C4AAC"/>
    <w:rsid w:val="7EA70BD3"/>
    <w:rsid w:val="7F9F78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5" w:lineRule="auto"/>
      <w:outlineLvl w:val="1"/>
    </w:pPr>
    <w:rPr>
      <w:rFonts w:ascii="Calibri Light" w:hAnsi="Calibri Light"/>
      <w:b/>
      <w:bCs/>
      <w:sz w:val="32"/>
      <w:szCs w:val="32"/>
    </w:rPr>
  </w:style>
  <w:style w:type="paragraph" w:styleId="4">
    <w:name w:val="heading 3"/>
    <w:basedOn w:val="1"/>
    <w:next w:val="1"/>
    <w:qFormat/>
    <w:uiPriority w:val="0"/>
    <w:pPr>
      <w:jc w:val="left"/>
      <w:outlineLvl w:val="2"/>
    </w:pPr>
    <w:rPr>
      <w:rFonts w:ascii="宋体"/>
      <w:sz w:val="18"/>
      <w:szCs w:val="18"/>
    </w:rPr>
  </w:style>
  <w:style w:type="paragraph" w:styleId="5">
    <w:name w:val="heading 4"/>
    <w:basedOn w:val="1"/>
    <w:next w:val="1"/>
    <w:qFormat/>
    <w:uiPriority w:val="0"/>
    <w:pPr>
      <w:keepNext/>
      <w:keepLines/>
      <w:spacing w:before="280" w:after="290" w:line="377" w:lineRule="auto"/>
      <w:outlineLvl w:val="3"/>
    </w:pPr>
    <w:rPr>
      <w:rFonts w:ascii="Calibri Light" w:hAnsi="Calibri Light"/>
      <w:b/>
      <w:bCs/>
      <w:sz w:val="28"/>
      <w:szCs w:val="28"/>
    </w:rPr>
  </w:style>
  <w:style w:type="paragraph" w:styleId="6">
    <w:name w:val="heading 5"/>
    <w:basedOn w:val="1"/>
    <w:next w:val="1"/>
    <w:qFormat/>
    <w:uiPriority w:val="0"/>
    <w:pPr>
      <w:keepNext/>
      <w:keepLines/>
      <w:spacing w:before="280" w:after="290" w:line="377" w:lineRule="auto"/>
      <w:outlineLvl w:val="4"/>
    </w:pPr>
    <w:rPr>
      <w:b/>
      <w:bCs/>
      <w:sz w:val="28"/>
      <w:szCs w:val="28"/>
    </w:rPr>
  </w:style>
  <w:style w:type="paragraph" w:styleId="7">
    <w:name w:val="heading 6"/>
    <w:basedOn w:val="1"/>
    <w:next w:val="1"/>
    <w:qFormat/>
    <w:uiPriority w:val="0"/>
    <w:pPr>
      <w:keepNext/>
      <w:keepLines/>
      <w:spacing w:before="240" w:after="64" w:line="319" w:lineRule="auto"/>
      <w:outlineLvl w:val="5"/>
    </w:pPr>
    <w:rPr>
      <w:rFonts w:ascii="Calibri Light" w:hAnsi="Calibri Light"/>
      <w:b/>
      <w:bCs/>
      <w:sz w:val="24"/>
      <w:szCs w:val="24"/>
    </w:rPr>
  </w:style>
  <w:style w:type="paragraph" w:styleId="8">
    <w:name w:val="heading 7"/>
    <w:basedOn w:val="1"/>
    <w:next w:val="1"/>
    <w:qFormat/>
    <w:uiPriority w:val="0"/>
    <w:pPr>
      <w:keepNext/>
      <w:keepLines/>
      <w:spacing w:before="240" w:after="64" w:line="319" w:lineRule="auto"/>
      <w:outlineLvl w:val="6"/>
    </w:pPr>
    <w:rPr>
      <w:b/>
      <w:bCs/>
      <w:sz w:val="24"/>
      <w:szCs w:val="24"/>
    </w:rPr>
  </w:style>
  <w:style w:type="paragraph" w:styleId="9">
    <w:name w:val="heading 8"/>
    <w:basedOn w:val="1"/>
    <w:next w:val="1"/>
    <w:qFormat/>
    <w:uiPriority w:val="0"/>
    <w:pPr>
      <w:keepNext/>
      <w:keepLines/>
      <w:spacing w:before="240" w:after="64" w:line="319" w:lineRule="auto"/>
      <w:outlineLvl w:val="7"/>
    </w:pPr>
    <w:rPr>
      <w:rFonts w:ascii="Calibri Light" w:hAnsi="Calibri Light"/>
      <w:sz w:val="24"/>
      <w:szCs w:val="24"/>
    </w:rPr>
  </w:style>
  <w:style w:type="paragraph" w:styleId="10">
    <w:name w:val="heading 9"/>
    <w:basedOn w:val="1"/>
    <w:next w:val="1"/>
    <w:qFormat/>
    <w:uiPriority w:val="0"/>
    <w:pPr>
      <w:keepNext/>
      <w:keepLines/>
      <w:spacing w:before="240" w:after="64" w:line="319" w:lineRule="auto"/>
      <w:outlineLvl w:val="8"/>
    </w:pPr>
    <w:rPr>
      <w:rFonts w:ascii="Calibri Light" w:hAnsi="Calibri Light"/>
      <w:sz w:val="21"/>
      <w:szCs w:val="21"/>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11">
    <w:name w:val="Balloon Text"/>
    <w:basedOn w:val="1"/>
    <w:qFormat/>
    <w:uiPriority w:val="0"/>
    <w:rPr>
      <w:sz w:val="18"/>
      <w:szCs w:val="18"/>
    </w:rPr>
  </w:style>
  <w:style w:type="paragraph" w:styleId="12">
    <w:name w:val="footer"/>
    <w:basedOn w:val="1"/>
    <w:qFormat/>
    <w:uiPriority w:val="0"/>
    <w:pPr>
      <w:tabs>
        <w:tab w:val="center" w:pos="4153"/>
        <w:tab w:val="right" w:pos="8306"/>
      </w:tabs>
      <w:snapToGrid w:val="0"/>
      <w:jc w:val="left"/>
    </w:pPr>
    <w:rPr>
      <w:sz w:val="18"/>
      <w:szCs w:val="18"/>
    </w:rPr>
  </w:style>
  <w:style w:type="paragraph" w:styleId="13">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4">
    <w:name w:val="Normal (Web)"/>
    <w:basedOn w:val="1"/>
    <w:qFormat/>
    <w:uiPriority w:val="0"/>
    <w:pPr>
      <w:jc w:val="left"/>
    </w:pPr>
    <w:rPr>
      <w:sz w:val="24"/>
    </w:rPr>
  </w:style>
  <w:style w:type="table" w:styleId="16">
    <w:name w:val="Table Grid"/>
    <w:basedOn w:val="1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8">
    <w:name w:val="Strong"/>
    <w:basedOn w:val="17"/>
    <w:qFormat/>
    <w:uiPriority w:val="0"/>
    <w:rPr>
      <w:b/>
    </w:rPr>
  </w:style>
  <w:style w:type="character" w:styleId="19">
    <w:name w:val="FollowedHyperlink"/>
    <w:basedOn w:val="17"/>
    <w:qFormat/>
    <w:uiPriority w:val="0"/>
    <w:rPr>
      <w:color w:val="444444"/>
      <w:u w:val="none"/>
    </w:rPr>
  </w:style>
  <w:style w:type="character" w:styleId="20">
    <w:name w:val="Emphasis"/>
    <w:basedOn w:val="17"/>
    <w:qFormat/>
    <w:uiPriority w:val="0"/>
  </w:style>
  <w:style w:type="character" w:styleId="21">
    <w:name w:val="Hyperlink"/>
    <w:basedOn w:val="17"/>
    <w:qFormat/>
    <w:uiPriority w:val="0"/>
    <w:rPr>
      <w:color w:val="444444"/>
      <w:u w:val="none"/>
    </w:rPr>
  </w:style>
  <w:style w:type="paragraph" w:customStyle="1" w:styleId="22">
    <w:name w:val="列出段落1"/>
    <w:basedOn w:val="1"/>
    <w:qFormat/>
    <w:uiPriority w:val="0"/>
    <w:pPr>
      <w:ind w:firstLine="200" w:firstLineChars="200"/>
    </w:pPr>
  </w:style>
  <w:style w:type="paragraph" w:customStyle="1" w:styleId="23">
    <w:name w:val="TOC 标题1"/>
    <w:basedOn w:val="2"/>
    <w:next w:val="1"/>
    <w:qFormat/>
    <w:uiPriority w:val="0"/>
    <w:pPr>
      <w:outlineLvl w:val="9"/>
    </w:pPr>
  </w:style>
  <w:style w:type="paragraph" w:customStyle="1" w:styleId="24">
    <w:name w:val="列出段落11"/>
    <w:basedOn w:val="1"/>
    <w:qFormat/>
    <w:uiPriority w:val="0"/>
    <w:pPr>
      <w:ind w:firstLine="200" w:firstLineChars="200"/>
    </w:pPr>
    <w:rPr>
      <w:rFonts w:ascii="Calibri" w:hAnsi="Calibri" w:cs="Calibri"/>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17</Pages>
  <Words>959</Words>
  <Characters>5470</Characters>
  <Lines>45</Lines>
  <Paragraphs>12</Paragraphs>
  <TotalTime>39</TotalTime>
  <ScaleCrop>false</ScaleCrop>
  <LinksUpToDate>false</LinksUpToDate>
  <CharactersWithSpaces>6417</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2018-09-29T03:54:00Z</dcterms:created>
  <dc:creator>王安安</dc:creator>
  <cp:lastModifiedBy>妍</cp:lastModifiedBy>
  <dcterms:modified xsi:type="dcterms:W3CDTF">2021-11-23T08:13:39Z</dcterms:modified>
  <cp:revision>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