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69" w:rsidRDefault="000F7969" w:rsidP="004C3446">
      <w:pPr>
        <w:pStyle w:val="Default"/>
        <w:spacing w:line="560" w:lineRule="exact"/>
        <w:rPr>
          <w:rFonts w:ascii="仿宋" w:eastAsia="仿宋" w:hAnsi="仿宋" w:cs="Times New Roman"/>
          <w:bCs/>
          <w:color w:val="auto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bCs/>
          <w:color w:val="auto"/>
          <w:kern w:val="2"/>
          <w:sz w:val="28"/>
          <w:szCs w:val="28"/>
        </w:rPr>
        <w:t>附</w:t>
      </w:r>
      <w:bookmarkStart w:id="0" w:name="_GoBack"/>
      <w:bookmarkEnd w:id="0"/>
      <w:r>
        <w:rPr>
          <w:rFonts w:ascii="仿宋" w:eastAsia="仿宋" w:hAnsi="仿宋" w:cs="Times New Roman" w:hint="eastAsia"/>
          <w:bCs/>
          <w:color w:val="auto"/>
          <w:kern w:val="2"/>
          <w:sz w:val="28"/>
          <w:szCs w:val="28"/>
        </w:rPr>
        <w:t>件2</w:t>
      </w:r>
      <w:r w:rsidR="0026372B">
        <w:rPr>
          <w:rFonts w:ascii="仿宋" w:eastAsia="仿宋" w:hAnsi="仿宋" w:cs="Times New Roman" w:hint="eastAsia"/>
          <w:bCs/>
          <w:color w:val="auto"/>
          <w:kern w:val="2"/>
          <w:sz w:val="28"/>
          <w:szCs w:val="28"/>
        </w:rPr>
        <w:t>：</w:t>
      </w:r>
    </w:p>
    <w:p w:rsidR="000F7969" w:rsidRDefault="000F7969" w:rsidP="004C3446">
      <w:pPr>
        <w:widowControl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  <w:lang w:bidi="ar"/>
        </w:rPr>
      </w:pPr>
      <w:r>
        <w:tab/>
      </w:r>
      <w:r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  <w:lang w:bidi="ar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 w:bidi="ar"/>
        </w:rPr>
        <w:t>2-2023</w:t>
      </w:r>
      <w:r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  <w:lang w:bidi="ar"/>
        </w:rPr>
        <w:t>年浙江省职业院校技能大赛</w:t>
      </w:r>
    </w:p>
    <w:p w:rsidR="000F7969" w:rsidRDefault="000F7969" w:rsidP="000F7969">
      <w:pPr>
        <w:widowControl/>
        <w:jc w:val="center"/>
        <w:rPr>
          <w:rFonts w:ascii="仿宋" w:eastAsia="仿宋" w:hAnsi="仿宋"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  <w:lang w:bidi="ar"/>
        </w:rPr>
        <w:t>高职组赛项承办申报表</w:t>
      </w:r>
    </w:p>
    <w:tbl>
      <w:tblPr>
        <w:tblW w:w="8537" w:type="dxa"/>
        <w:jc w:val="center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851"/>
        <w:gridCol w:w="326"/>
        <w:gridCol w:w="531"/>
        <w:gridCol w:w="322"/>
        <w:gridCol w:w="229"/>
        <w:gridCol w:w="255"/>
        <w:gridCol w:w="513"/>
        <w:gridCol w:w="85"/>
        <w:gridCol w:w="854"/>
        <w:gridCol w:w="73"/>
        <w:gridCol w:w="162"/>
        <w:gridCol w:w="1031"/>
        <w:gridCol w:w="13"/>
        <w:gridCol w:w="513"/>
        <w:gridCol w:w="1529"/>
      </w:tblGrid>
      <w:tr w:rsidR="000F7969" w:rsidTr="004C3446">
        <w:trPr>
          <w:trHeight w:val="564"/>
          <w:jc w:val="center"/>
        </w:trPr>
        <w:tc>
          <w:tcPr>
            <w:tcW w:w="1250" w:type="dxa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赛项序号</w:t>
            </w:r>
          </w:p>
        </w:tc>
        <w:tc>
          <w:tcPr>
            <w:tcW w:w="1177" w:type="dxa"/>
            <w:gridSpan w:val="2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赛项</w:t>
            </w: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名称</w:t>
            </w:r>
          </w:p>
        </w:tc>
        <w:tc>
          <w:tcPr>
            <w:tcW w:w="1942" w:type="dxa"/>
            <w:gridSpan w:val="6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所属大类</w:t>
            </w:r>
          </w:p>
        </w:tc>
        <w:tc>
          <w:tcPr>
            <w:tcW w:w="1529" w:type="dxa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</w:tr>
      <w:tr w:rsidR="000F7969" w:rsidTr="004C3446">
        <w:trPr>
          <w:trHeight w:val="564"/>
          <w:jc w:val="center"/>
        </w:trPr>
        <w:tc>
          <w:tcPr>
            <w:tcW w:w="1250" w:type="dxa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申请院校（盖章）</w:t>
            </w:r>
          </w:p>
        </w:tc>
        <w:tc>
          <w:tcPr>
            <w:tcW w:w="4201" w:type="dxa"/>
            <w:gridSpan w:val="11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容纳参赛</w:t>
            </w: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队数（人数）</w:t>
            </w:r>
          </w:p>
        </w:tc>
        <w:tc>
          <w:tcPr>
            <w:tcW w:w="1529" w:type="dxa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</w:tr>
      <w:tr w:rsidR="000F7969" w:rsidTr="004C3446">
        <w:trPr>
          <w:trHeight w:val="564"/>
          <w:jc w:val="center"/>
        </w:trPr>
        <w:tc>
          <w:tcPr>
            <w:tcW w:w="2427" w:type="dxa"/>
            <w:gridSpan w:val="3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协办企业</w:t>
            </w:r>
          </w:p>
        </w:tc>
        <w:tc>
          <w:tcPr>
            <w:tcW w:w="6110" w:type="dxa"/>
            <w:gridSpan w:val="13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</w:tr>
      <w:tr w:rsidR="000F7969" w:rsidTr="004C3446">
        <w:trPr>
          <w:trHeight w:val="1656"/>
          <w:jc w:val="center"/>
        </w:trPr>
        <w:tc>
          <w:tcPr>
            <w:tcW w:w="2427" w:type="dxa"/>
            <w:gridSpan w:val="3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赛项所涉及的</w:t>
            </w: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专业名称</w:t>
            </w:r>
          </w:p>
        </w:tc>
        <w:tc>
          <w:tcPr>
            <w:tcW w:w="1935" w:type="dxa"/>
            <w:gridSpan w:val="6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2646" w:type="dxa"/>
            <w:gridSpan w:val="6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专业层次</w:t>
            </w: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（国家产教融合发展工程项目依托专业，或国家和省级高水平专业群内专业，或 “十三五”省级优势特色专业）</w:t>
            </w:r>
          </w:p>
        </w:tc>
        <w:tc>
          <w:tcPr>
            <w:tcW w:w="1529" w:type="dxa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</w:tr>
      <w:tr w:rsidR="000F7969" w:rsidTr="004C3446">
        <w:trPr>
          <w:trHeight w:val="1132"/>
          <w:jc w:val="center"/>
        </w:trPr>
        <w:tc>
          <w:tcPr>
            <w:tcW w:w="2427" w:type="dxa"/>
            <w:gridSpan w:val="3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赛项所涉及专业产教</w:t>
            </w: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融合或基地建设水平</w:t>
            </w:r>
          </w:p>
        </w:tc>
        <w:tc>
          <w:tcPr>
            <w:tcW w:w="6110" w:type="dxa"/>
            <w:gridSpan w:val="13"/>
            <w:vAlign w:val="center"/>
          </w:tcPr>
          <w:p w:rsidR="000F7969" w:rsidRDefault="000F7969" w:rsidP="000F7969">
            <w:pPr>
              <w:snapToGrid w:val="0"/>
              <w:spacing w:beforeLines="50" w:before="156" w:afterLines="50" w:after="156" w:line="200" w:lineRule="atLeast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省级产教融合示范基地</w:t>
            </w:r>
          </w:p>
          <w:p w:rsidR="000F7969" w:rsidRDefault="000F7969" w:rsidP="004C3446">
            <w:pPr>
              <w:adjustRightInd w:val="0"/>
              <w:snapToGrid w:val="0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其他</w:t>
            </w: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0F7969" w:rsidTr="004C3446">
        <w:trPr>
          <w:trHeight w:val="211"/>
          <w:jc w:val="center"/>
        </w:trPr>
        <w:tc>
          <w:tcPr>
            <w:tcW w:w="2427" w:type="dxa"/>
            <w:gridSpan w:val="3"/>
            <w:vMerge w:val="restart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近三年本校参加对应赛项的国赛或省赛获奖情况</w:t>
            </w: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（2019-2021年）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级别</w:t>
            </w: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年份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奖项</w:t>
            </w:r>
          </w:p>
        </w:tc>
        <w:tc>
          <w:tcPr>
            <w:tcW w:w="332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赛项名称</w:t>
            </w:r>
          </w:p>
        </w:tc>
      </w:tr>
      <w:tr w:rsidR="000F7969" w:rsidTr="004C3446">
        <w:trPr>
          <w:trHeight w:val="536"/>
          <w:jc w:val="center"/>
        </w:trPr>
        <w:tc>
          <w:tcPr>
            <w:tcW w:w="2427" w:type="dxa"/>
            <w:gridSpan w:val="3"/>
            <w:vMerge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</w:tr>
      <w:tr w:rsidR="000F7969" w:rsidTr="004C3446">
        <w:trPr>
          <w:trHeight w:val="558"/>
          <w:jc w:val="center"/>
        </w:trPr>
        <w:tc>
          <w:tcPr>
            <w:tcW w:w="2427" w:type="dxa"/>
            <w:gridSpan w:val="3"/>
            <w:vMerge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</w:tr>
      <w:tr w:rsidR="000F7969" w:rsidTr="004C3446">
        <w:trPr>
          <w:trHeight w:val="552"/>
          <w:jc w:val="center"/>
        </w:trPr>
        <w:tc>
          <w:tcPr>
            <w:tcW w:w="2427" w:type="dxa"/>
            <w:gridSpan w:val="3"/>
            <w:vMerge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</w:tr>
      <w:tr w:rsidR="000F7969" w:rsidTr="004C3446">
        <w:trPr>
          <w:trHeight w:val="418"/>
          <w:jc w:val="center"/>
        </w:trPr>
        <w:tc>
          <w:tcPr>
            <w:tcW w:w="8537" w:type="dxa"/>
            <w:gridSpan w:val="16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院校联系人信息</w:t>
            </w:r>
          </w:p>
        </w:tc>
      </w:tr>
      <w:tr w:rsidR="000F7969" w:rsidTr="004C3446">
        <w:trPr>
          <w:trHeight w:val="564"/>
          <w:jc w:val="center"/>
        </w:trPr>
        <w:tc>
          <w:tcPr>
            <w:tcW w:w="1250" w:type="dxa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708" w:type="dxa"/>
            <w:gridSpan w:val="3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806" w:type="dxa"/>
            <w:gridSpan w:val="3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部门</w:t>
            </w:r>
          </w:p>
        </w:tc>
        <w:tc>
          <w:tcPr>
            <w:tcW w:w="1525" w:type="dxa"/>
            <w:gridSpan w:val="4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2055" w:type="dxa"/>
            <w:gridSpan w:val="3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</w:tr>
      <w:tr w:rsidR="000F7969" w:rsidTr="004C3446">
        <w:trPr>
          <w:trHeight w:val="564"/>
          <w:jc w:val="center"/>
        </w:trPr>
        <w:tc>
          <w:tcPr>
            <w:tcW w:w="1250" w:type="dxa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座机</w:t>
            </w:r>
          </w:p>
        </w:tc>
        <w:tc>
          <w:tcPr>
            <w:tcW w:w="1708" w:type="dxa"/>
            <w:gridSpan w:val="3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806" w:type="dxa"/>
            <w:gridSpan w:val="3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手机</w:t>
            </w:r>
          </w:p>
        </w:tc>
        <w:tc>
          <w:tcPr>
            <w:tcW w:w="1525" w:type="dxa"/>
            <w:gridSpan w:val="4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电子邮箱</w:t>
            </w:r>
          </w:p>
        </w:tc>
        <w:tc>
          <w:tcPr>
            <w:tcW w:w="2055" w:type="dxa"/>
            <w:gridSpan w:val="3"/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</w:tr>
      <w:tr w:rsidR="000F7969" w:rsidTr="004C3446">
        <w:trPr>
          <w:trHeight w:val="521"/>
          <w:jc w:val="center"/>
        </w:trPr>
        <w:tc>
          <w:tcPr>
            <w:tcW w:w="1250" w:type="dxa"/>
            <w:vMerge w:val="restart"/>
            <w:tcBorders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2016年以来省级及以上职业技能大赛和行业大赛（行业大赛最多请各填3项）承办经验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简介</w:t>
            </w: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0"/>
              </w:rPr>
              <w:t>（300字以内）</w:t>
            </w:r>
          </w:p>
        </w:tc>
        <w:tc>
          <w:tcPr>
            <w:tcW w:w="6436" w:type="dxa"/>
            <w:gridSpan w:val="1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rPr>
                <w:rFonts w:ascii="仿宋_GB2312" w:eastAsia="仿宋_GB2312" w:hAnsi="仿宋" w:cs="Arial"/>
                <w:bCs/>
                <w:color w:val="000000"/>
                <w:sz w:val="22"/>
              </w:rPr>
            </w:pPr>
          </w:p>
        </w:tc>
      </w:tr>
      <w:tr w:rsidR="000F7969" w:rsidTr="004C3446">
        <w:trPr>
          <w:trHeight w:val="521"/>
          <w:jc w:val="center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级别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年份</w:t>
            </w:r>
          </w:p>
        </w:tc>
        <w:tc>
          <w:tcPr>
            <w:tcW w:w="353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赛事名称</w:t>
            </w:r>
          </w:p>
        </w:tc>
        <w:tc>
          <w:tcPr>
            <w:tcW w:w="20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备注</w:t>
            </w:r>
          </w:p>
        </w:tc>
      </w:tr>
      <w:tr w:rsidR="000F7969" w:rsidTr="004C3446">
        <w:trPr>
          <w:trHeight w:val="521"/>
          <w:jc w:val="center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国家级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3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2"/>
              </w:rPr>
            </w:pPr>
          </w:p>
        </w:tc>
      </w:tr>
      <w:tr w:rsidR="000F7969" w:rsidTr="004C3446">
        <w:trPr>
          <w:trHeight w:val="548"/>
          <w:jc w:val="center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3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2"/>
              </w:rPr>
            </w:pPr>
          </w:p>
        </w:tc>
      </w:tr>
      <w:tr w:rsidR="000F7969" w:rsidTr="004C3446">
        <w:trPr>
          <w:trHeight w:val="626"/>
          <w:jc w:val="center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3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2"/>
              </w:rPr>
            </w:pPr>
          </w:p>
        </w:tc>
      </w:tr>
      <w:tr w:rsidR="000F7969" w:rsidTr="004C3446">
        <w:trPr>
          <w:trHeight w:val="561"/>
          <w:jc w:val="center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省级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3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2"/>
              </w:rPr>
            </w:pPr>
          </w:p>
        </w:tc>
      </w:tr>
      <w:tr w:rsidR="000F7969" w:rsidTr="004C3446">
        <w:trPr>
          <w:trHeight w:val="556"/>
          <w:jc w:val="center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3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2"/>
              </w:rPr>
            </w:pPr>
          </w:p>
        </w:tc>
      </w:tr>
      <w:tr w:rsidR="000F7969" w:rsidTr="004C3446">
        <w:trPr>
          <w:trHeight w:val="556"/>
          <w:jc w:val="center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3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2"/>
              </w:rPr>
            </w:pPr>
          </w:p>
        </w:tc>
      </w:tr>
      <w:tr w:rsidR="000F7969" w:rsidTr="004C3446">
        <w:trPr>
          <w:trHeight w:val="3050"/>
          <w:jc w:val="center"/>
        </w:trPr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赛项相关专业建设情况</w:t>
            </w: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0"/>
              </w:rPr>
              <w:t>（500字以内）</w:t>
            </w:r>
          </w:p>
        </w:tc>
        <w:tc>
          <w:tcPr>
            <w:tcW w:w="7287" w:type="dxa"/>
            <w:gridSpan w:val="15"/>
            <w:tcBorders>
              <w:lef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</w:tr>
      <w:tr w:rsidR="000F7969" w:rsidTr="004C3446">
        <w:trPr>
          <w:trHeight w:val="2879"/>
          <w:jc w:val="center"/>
        </w:trPr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办赛的设施设备及场地条件</w:t>
            </w: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0"/>
              </w:rPr>
              <w:t>（500字以内）</w:t>
            </w:r>
          </w:p>
        </w:tc>
        <w:tc>
          <w:tcPr>
            <w:tcW w:w="7287" w:type="dxa"/>
            <w:gridSpan w:val="15"/>
            <w:tcBorders>
              <w:lef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</w:tr>
      <w:tr w:rsidR="000F7969" w:rsidTr="004C3446">
        <w:trPr>
          <w:trHeight w:val="2049"/>
          <w:jc w:val="center"/>
        </w:trPr>
        <w:tc>
          <w:tcPr>
            <w:tcW w:w="1250" w:type="dxa"/>
            <w:vMerge w:val="restart"/>
            <w:tcBorders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保</w:t>
            </w: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障</w:t>
            </w:r>
            <w:proofErr w:type="gramEnd"/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承</w:t>
            </w: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诺</w:t>
            </w:r>
          </w:p>
        </w:tc>
        <w:tc>
          <w:tcPr>
            <w:tcW w:w="7287" w:type="dxa"/>
            <w:gridSpan w:val="15"/>
            <w:tcBorders>
              <w:left w:val="single" w:sz="4" w:space="0" w:color="auto"/>
            </w:tcBorders>
          </w:tcPr>
          <w:p w:rsidR="000F7969" w:rsidRDefault="000F7969" w:rsidP="004C3446">
            <w:pPr>
              <w:adjustRightInd w:val="0"/>
              <w:snapToGrid w:val="0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人员组成：</w:t>
            </w: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</w:tr>
      <w:tr w:rsidR="000F7969" w:rsidTr="004C3446">
        <w:trPr>
          <w:trHeight w:val="2211"/>
          <w:jc w:val="center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  <w:tc>
          <w:tcPr>
            <w:tcW w:w="7287" w:type="dxa"/>
            <w:gridSpan w:val="15"/>
            <w:tcBorders>
              <w:left w:val="single" w:sz="4" w:space="0" w:color="auto"/>
            </w:tcBorders>
          </w:tcPr>
          <w:p w:rsidR="000F7969" w:rsidRDefault="000F7969" w:rsidP="004C3446">
            <w:pPr>
              <w:adjustRightInd w:val="0"/>
              <w:snapToGrid w:val="0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</w:rPr>
              <w:t>经费保障：</w:t>
            </w:r>
          </w:p>
          <w:p w:rsidR="000F7969" w:rsidRDefault="000F7969" w:rsidP="004C344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</w:rPr>
            </w:pPr>
          </w:p>
        </w:tc>
      </w:tr>
    </w:tbl>
    <w:p w:rsidR="00563D9C" w:rsidRDefault="00563D9C" w:rsidP="00563D9C">
      <w:pPr>
        <w:adjustRightInd w:val="0"/>
        <w:snapToGrid w:val="0"/>
        <w:jc w:val="left"/>
        <w:rPr>
          <w:rFonts w:ascii="仿宋_GB2312" w:eastAsia="仿宋_GB2312" w:hAnsi="仿宋" w:cs="Arial"/>
          <w:bCs/>
          <w:color w:val="000000"/>
          <w:sz w:val="24"/>
          <w:szCs w:val="24"/>
        </w:rPr>
      </w:pPr>
      <w:r>
        <w:rPr>
          <w:rFonts w:ascii="仿宋_GB2312" w:eastAsia="仿宋_GB2312" w:hAnsi="仿宋" w:cs="Arial"/>
          <w:bCs/>
          <w:color w:val="000000"/>
          <w:sz w:val="24"/>
          <w:szCs w:val="24"/>
        </w:rPr>
        <w:t>说明</w:t>
      </w:r>
      <w:r>
        <w:rPr>
          <w:rFonts w:ascii="仿宋_GB2312" w:eastAsia="仿宋_GB2312" w:hAnsi="仿宋" w:cs="Arial" w:hint="eastAsia"/>
          <w:bCs/>
          <w:color w:val="000000"/>
          <w:sz w:val="24"/>
          <w:szCs w:val="24"/>
        </w:rPr>
        <w:t>：</w:t>
      </w:r>
      <w:r>
        <w:rPr>
          <w:rFonts w:ascii="仿宋_GB2312" w:eastAsia="仿宋_GB2312" w:hAnsi="仿宋" w:cs="Arial"/>
          <w:bCs/>
          <w:color w:val="000000"/>
          <w:sz w:val="24"/>
          <w:szCs w:val="24"/>
        </w:rPr>
        <w:t>可自行扩页</w:t>
      </w:r>
    </w:p>
    <w:p w:rsidR="00951590" w:rsidRPr="00563D9C" w:rsidRDefault="00951590" w:rsidP="00563D9C"/>
    <w:sectPr w:rsidR="00951590" w:rsidRPr="00563D9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88B" w:rsidRDefault="0098088B">
      <w:r>
        <w:separator/>
      </w:r>
    </w:p>
  </w:endnote>
  <w:endnote w:type="continuationSeparator" w:id="0">
    <w:p w:rsidR="0098088B" w:rsidRDefault="0098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90" w:rsidRDefault="00C716B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1590" w:rsidRDefault="00C716B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6372B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" filled="f" stroked="f" strokeweight=".5pt">
              <v:textbox style="mso-fit-shape-to-text:t" inset="0,0,0,0">
                <w:txbxContent>
                  <w:p w:rsidR="00951590" w:rsidRDefault="00C716B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6372B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88B" w:rsidRDefault="0098088B">
      <w:r>
        <w:separator/>
      </w:r>
    </w:p>
  </w:footnote>
  <w:footnote w:type="continuationSeparator" w:id="0">
    <w:p w:rsidR="0098088B" w:rsidRDefault="00980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9B"/>
    <w:rsid w:val="00001B9B"/>
    <w:rsid w:val="000338E5"/>
    <w:rsid w:val="00077459"/>
    <w:rsid w:val="000D7F00"/>
    <w:rsid w:val="000E19AC"/>
    <w:rsid w:val="000F7969"/>
    <w:rsid w:val="00117DEE"/>
    <w:rsid w:val="00183629"/>
    <w:rsid w:val="001A6BF6"/>
    <w:rsid w:val="001C2376"/>
    <w:rsid w:val="001C41AE"/>
    <w:rsid w:val="00205D12"/>
    <w:rsid w:val="0024412F"/>
    <w:rsid w:val="002602C8"/>
    <w:rsid w:val="0026372B"/>
    <w:rsid w:val="002844C1"/>
    <w:rsid w:val="003676E3"/>
    <w:rsid w:val="00377F83"/>
    <w:rsid w:val="0039021E"/>
    <w:rsid w:val="003B32AF"/>
    <w:rsid w:val="003C3A7F"/>
    <w:rsid w:val="004046B8"/>
    <w:rsid w:val="004536DC"/>
    <w:rsid w:val="00456F72"/>
    <w:rsid w:val="00473339"/>
    <w:rsid w:val="004A59E6"/>
    <w:rsid w:val="004B48C0"/>
    <w:rsid w:val="0050635D"/>
    <w:rsid w:val="00542262"/>
    <w:rsid w:val="00563D9C"/>
    <w:rsid w:val="005805B1"/>
    <w:rsid w:val="005C3E0C"/>
    <w:rsid w:val="005F6C7F"/>
    <w:rsid w:val="00665DAE"/>
    <w:rsid w:val="006E10E7"/>
    <w:rsid w:val="00712CE7"/>
    <w:rsid w:val="0072025B"/>
    <w:rsid w:val="007C51D4"/>
    <w:rsid w:val="00850E96"/>
    <w:rsid w:val="00872010"/>
    <w:rsid w:val="0088447F"/>
    <w:rsid w:val="00887489"/>
    <w:rsid w:val="00891973"/>
    <w:rsid w:val="008C7AE2"/>
    <w:rsid w:val="008E2C99"/>
    <w:rsid w:val="00900435"/>
    <w:rsid w:val="00904F7E"/>
    <w:rsid w:val="00951590"/>
    <w:rsid w:val="009574AA"/>
    <w:rsid w:val="0098088B"/>
    <w:rsid w:val="009B5E95"/>
    <w:rsid w:val="009C1E80"/>
    <w:rsid w:val="009C296E"/>
    <w:rsid w:val="00A03015"/>
    <w:rsid w:val="00A80F14"/>
    <w:rsid w:val="00AF76A5"/>
    <w:rsid w:val="00AF770F"/>
    <w:rsid w:val="00B304C6"/>
    <w:rsid w:val="00B45DE7"/>
    <w:rsid w:val="00B81448"/>
    <w:rsid w:val="00BA6BB7"/>
    <w:rsid w:val="00BC287E"/>
    <w:rsid w:val="00C716BA"/>
    <w:rsid w:val="00CB2BE8"/>
    <w:rsid w:val="00D30A5D"/>
    <w:rsid w:val="00D36F51"/>
    <w:rsid w:val="00D7680B"/>
    <w:rsid w:val="00D960BF"/>
    <w:rsid w:val="00E071F8"/>
    <w:rsid w:val="00E30E29"/>
    <w:rsid w:val="00E57C4E"/>
    <w:rsid w:val="00E657C6"/>
    <w:rsid w:val="00E70392"/>
    <w:rsid w:val="00E831FF"/>
    <w:rsid w:val="00EC02AB"/>
    <w:rsid w:val="00F23261"/>
    <w:rsid w:val="01B660C8"/>
    <w:rsid w:val="02320FBC"/>
    <w:rsid w:val="22E0291F"/>
    <w:rsid w:val="29D20520"/>
    <w:rsid w:val="302716E3"/>
    <w:rsid w:val="34EC777C"/>
    <w:rsid w:val="394759A2"/>
    <w:rsid w:val="41EE4D54"/>
    <w:rsid w:val="5A042A28"/>
    <w:rsid w:val="5AEB17BC"/>
    <w:rsid w:val="63E74A04"/>
    <w:rsid w:val="6CFE0BFB"/>
    <w:rsid w:val="7DD05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9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styleId="a5">
    <w:name w:val="Hyperlink"/>
    <w:basedOn w:val="a0"/>
    <w:uiPriority w:val="99"/>
    <w:qFormat/>
    <w:rPr>
      <w:color w:val="0563C1"/>
      <w:u w:val="single"/>
    </w:rPr>
  </w:style>
  <w:style w:type="paragraph" w:customStyle="1" w:styleId="Default">
    <w:name w:val="Default"/>
    <w:qFormat/>
    <w:rsid w:val="000F7969"/>
    <w:pPr>
      <w:widowControl w:val="0"/>
      <w:autoSpaceDE w:val="0"/>
      <w:autoSpaceDN w:val="0"/>
      <w:adjustRightInd w:val="0"/>
    </w:pPr>
    <w:rPr>
      <w:rFonts w:ascii="方正小标宋简体" w:eastAsia="方正小标宋简体" w:hAnsi="Calibri" w:cs="方正小标宋简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9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styleId="a5">
    <w:name w:val="Hyperlink"/>
    <w:basedOn w:val="a0"/>
    <w:uiPriority w:val="99"/>
    <w:qFormat/>
    <w:rPr>
      <w:color w:val="0563C1"/>
      <w:u w:val="single"/>
    </w:rPr>
  </w:style>
  <w:style w:type="paragraph" w:customStyle="1" w:styleId="Default">
    <w:name w:val="Default"/>
    <w:qFormat/>
    <w:rsid w:val="000F7969"/>
    <w:pPr>
      <w:widowControl w:val="0"/>
      <w:autoSpaceDE w:val="0"/>
      <w:autoSpaceDN w:val="0"/>
      <w:adjustRightInd w:val="0"/>
    </w:pPr>
    <w:rPr>
      <w:rFonts w:ascii="方正小标宋简体" w:eastAsia="方正小标宋简体" w:hAnsi="Calibri" w:cs="方正小标宋简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7B4D8A-A8FC-4E81-8C28-B94B2181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詹丹辉</cp:lastModifiedBy>
  <cp:revision>16</cp:revision>
  <dcterms:created xsi:type="dcterms:W3CDTF">2021-03-16T14:09:00Z</dcterms:created>
  <dcterms:modified xsi:type="dcterms:W3CDTF">2022-03-11T05:27:00Z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