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28"/>
          <w:szCs w:val="28"/>
        </w:rPr>
        <w:t>附件4：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1"/>
          <w:kern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31"/>
          <w:szCs w:val="31"/>
        </w:rPr>
        <w:t>浙江省普通高校“十三五”新形态教材建设项目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31"/>
          <w:szCs w:val="31"/>
        </w:rPr>
        <w:t>延期结题申请书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8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2024"/>
        <w:gridCol w:w="2054"/>
        <w:gridCol w:w="2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4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1" w:lineRule="auto"/>
              <w:ind w:left="5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教材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名称</w:t>
            </w:r>
          </w:p>
        </w:tc>
        <w:tc>
          <w:tcPr>
            <w:tcW w:w="6280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0" w:lineRule="auto"/>
              <w:ind w:left="5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6280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21" w:lineRule="auto"/>
              <w:ind w:left="159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第一主编</w:t>
            </w:r>
          </w:p>
        </w:tc>
        <w:tc>
          <w:tcPr>
            <w:tcW w:w="20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20" w:lineRule="auto"/>
              <w:ind w:left="80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21" w:lineRule="auto"/>
              <w:ind w:left="19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拟出版时间</w:t>
            </w:r>
          </w:p>
        </w:tc>
        <w:tc>
          <w:tcPr>
            <w:tcW w:w="220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20" w:lineRule="auto"/>
              <w:ind w:left="75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8528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</w:rPr>
              <w:t>请延期结题理由：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>第一主编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>(签章)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         填表日期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8528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高校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1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</w:rPr>
              <w:t>高校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(签章)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         填表日期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</w:rPr>
              <w:t>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yMjE1NzhmMjAyYWNiMGVjZDliMDYxNWU4ODA5N2IifQ=="/>
  </w:docVars>
  <w:rsids>
    <w:rsidRoot w:val="005955E8"/>
    <w:rsid w:val="004C61D6"/>
    <w:rsid w:val="005955E8"/>
    <w:rsid w:val="006270D5"/>
    <w:rsid w:val="00A34CCE"/>
    <w:rsid w:val="00AD411A"/>
    <w:rsid w:val="00C41C83"/>
    <w:rsid w:val="126B37D9"/>
    <w:rsid w:val="35DD3B1C"/>
    <w:rsid w:val="3EE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6</TotalTime>
  <ScaleCrop>false</ScaleCrop>
  <LinksUpToDate>false</LinksUpToDate>
  <CharactersWithSpaces>115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2023-06-16T02:54:00Z</dcterms:created>
  <dc:creator>jc</dc:creator>
  <cp:lastModifiedBy>ff</cp:lastModifiedBy>
  <dcterms:modified xsi:type="dcterms:W3CDTF">2023-07-08T03:36:13Z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D625D5CAF4184778855258D0406D6D13_12</vt:lpwstr>
  </property>
</Properties>
</file>