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楷体_GB2312"/>
          <w:b/>
          <w:bCs/>
          <w:sz w:val="44"/>
        </w:rPr>
      </w:pPr>
      <w:r>
        <w:rPr>
          <w:rFonts w:hint="eastAsia" w:eastAsia="楷体_GB2312"/>
          <w:b/>
          <w:bCs/>
          <w:sz w:val="44"/>
        </w:rPr>
        <w:t>下沙高教园区校际选修课一览表</w:t>
      </w:r>
    </w:p>
    <w:p>
      <w:pPr>
        <w:ind w:firstLine="2400" w:firstLineChars="800"/>
        <w:rPr>
          <w:rFonts w:ascii="楷体_GB2312" w:eastAsia="楷体_GB2312"/>
          <w:sz w:val="30"/>
        </w:rPr>
      </w:pPr>
      <w:r>
        <w:rPr>
          <w:rFonts w:hint="eastAsia" w:ascii="楷体_GB2312" w:eastAsia="楷体_GB2312"/>
          <w:sz w:val="30"/>
        </w:rPr>
        <w:t>(2022-2023学年第二学期)</w:t>
      </w:r>
    </w:p>
    <w:tbl>
      <w:tblPr>
        <w:tblStyle w:val="6"/>
        <w:tblW w:w="9700"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3254"/>
        <w:gridCol w:w="780"/>
        <w:gridCol w:w="1065"/>
        <w:gridCol w:w="127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trPr>
        <w:tc>
          <w:tcPr>
            <w:tcW w:w="1621" w:type="dxa"/>
            <w:vAlign w:val="center"/>
          </w:tcPr>
          <w:p>
            <w:pPr>
              <w:jc w:val="center"/>
              <w:rPr>
                <w:rFonts w:ascii="楷体_GB2312" w:eastAsia="楷体_GB2312"/>
                <w:sz w:val="24"/>
              </w:rPr>
            </w:pPr>
            <w:r>
              <w:rPr>
                <w:rFonts w:hint="eastAsia" w:ascii="楷体_GB2312" w:hAnsi="宋体" w:eastAsia="楷体_GB2312"/>
                <w:b/>
                <w:bCs/>
                <w:sz w:val="24"/>
              </w:rPr>
              <w:t>学  校</w:t>
            </w:r>
          </w:p>
        </w:tc>
        <w:tc>
          <w:tcPr>
            <w:tcW w:w="3254" w:type="dxa"/>
            <w:vAlign w:val="center"/>
          </w:tcPr>
          <w:p>
            <w:pPr>
              <w:jc w:val="center"/>
              <w:rPr>
                <w:rFonts w:ascii="楷体_GB2312" w:hAnsi="宋体" w:eastAsia="楷体_GB2312"/>
                <w:b/>
                <w:bCs/>
                <w:sz w:val="24"/>
              </w:rPr>
            </w:pPr>
            <w:r>
              <w:rPr>
                <w:rFonts w:hint="eastAsia" w:ascii="楷体_GB2312" w:hAnsi="宋体" w:eastAsia="楷体_GB2312"/>
                <w:b/>
                <w:bCs/>
                <w:sz w:val="24"/>
              </w:rPr>
              <w:t>课   程</w:t>
            </w:r>
          </w:p>
          <w:p>
            <w:pPr>
              <w:jc w:val="center"/>
              <w:rPr>
                <w:rFonts w:ascii="楷体_GB2312" w:eastAsia="楷体_GB2312"/>
                <w:sz w:val="24"/>
              </w:rPr>
            </w:pPr>
            <w:r>
              <w:rPr>
                <w:rFonts w:hint="eastAsia" w:ascii="楷体_GB2312" w:hAnsi="宋体" w:eastAsia="楷体_GB2312"/>
                <w:b/>
                <w:bCs/>
                <w:sz w:val="24"/>
              </w:rPr>
              <w:t>(英文名)</w:t>
            </w:r>
          </w:p>
        </w:tc>
        <w:tc>
          <w:tcPr>
            <w:tcW w:w="780" w:type="dxa"/>
            <w:vAlign w:val="center"/>
          </w:tcPr>
          <w:p>
            <w:pPr>
              <w:jc w:val="center"/>
              <w:rPr>
                <w:rFonts w:ascii="楷体_GB2312" w:eastAsia="楷体_GB2312"/>
                <w:sz w:val="24"/>
              </w:rPr>
            </w:pPr>
            <w:r>
              <w:rPr>
                <w:rFonts w:hint="eastAsia" w:ascii="楷体_GB2312" w:hAnsi="宋体" w:eastAsia="楷体_GB2312"/>
                <w:b/>
                <w:bCs/>
                <w:sz w:val="24"/>
              </w:rPr>
              <w:t>限报  人数</w:t>
            </w:r>
          </w:p>
        </w:tc>
        <w:tc>
          <w:tcPr>
            <w:tcW w:w="1065" w:type="dxa"/>
            <w:vAlign w:val="center"/>
          </w:tcPr>
          <w:p>
            <w:pPr>
              <w:jc w:val="center"/>
              <w:rPr>
                <w:rFonts w:ascii="楷体_GB2312" w:hAnsi="宋体" w:eastAsia="楷体_GB2312"/>
                <w:b/>
                <w:bCs/>
                <w:sz w:val="24"/>
              </w:rPr>
            </w:pPr>
            <w:r>
              <w:rPr>
                <w:rFonts w:hint="eastAsia" w:ascii="楷体_GB2312" w:hAnsi="宋体" w:eastAsia="楷体_GB2312"/>
                <w:b/>
                <w:bCs/>
                <w:sz w:val="24"/>
              </w:rPr>
              <w:t>任课</w:t>
            </w:r>
          </w:p>
          <w:p>
            <w:pPr>
              <w:jc w:val="center"/>
              <w:rPr>
                <w:rFonts w:ascii="楷体_GB2312" w:eastAsia="楷体_GB2312"/>
                <w:sz w:val="24"/>
              </w:rPr>
            </w:pPr>
            <w:r>
              <w:rPr>
                <w:rFonts w:hint="eastAsia" w:ascii="楷体_GB2312" w:hAnsi="宋体" w:eastAsia="楷体_GB2312"/>
                <w:b/>
                <w:bCs/>
                <w:sz w:val="24"/>
              </w:rPr>
              <w:t>教师</w:t>
            </w:r>
          </w:p>
        </w:tc>
        <w:tc>
          <w:tcPr>
            <w:tcW w:w="1279" w:type="dxa"/>
            <w:vAlign w:val="center"/>
          </w:tcPr>
          <w:p>
            <w:pPr>
              <w:jc w:val="center"/>
              <w:rPr>
                <w:rFonts w:ascii="楷体_GB2312" w:hAnsi="宋体" w:eastAsia="楷体_GB2312"/>
                <w:b/>
                <w:bCs/>
                <w:sz w:val="24"/>
              </w:rPr>
            </w:pPr>
            <w:r>
              <w:rPr>
                <w:rFonts w:hint="eastAsia" w:ascii="楷体_GB2312" w:hAnsi="宋体" w:eastAsia="楷体_GB2312"/>
                <w:b/>
                <w:bCs/>
                <w:sz w:val="24"/>
              </w:rPr>
              <w:t>上课开始</w:t>
            </w:r>
          </w:p>
          <w:p>
            <w:pPr>
              <w:jc w:val="center"/>
              <w:rPr>
                <w:rFonts w:ascii="楷体_GB2312" w:eastAsia="楷体_GB2312"/>
                <w:sz w:val="24"/>
              </w:rPr>
            </w:pPr>
            <w:r>
              <w:rPr>
                <w:rFonts w:hint="eastAsia" w:ascii="楷体_GB2312" w:hAnsi="宋体" w:eastAsia="楷体_GB2312"/>
                <w:b/>
                <w:bCs/>
                <w:sz w:val="24"/>
              </w:rPr>
              <w:t>时间</w:t>
            </w:r>
          </w:p>
        </w:tc>
        <w:tc>
          <w:tcPr>
            <w:tcW w:w="1701" w:type="dxa"/>
            <w:vAlign w:val="center"/>
          </w:tcPr>
          <w:p>
            <w:pPr>
              <w:jc w:val="center"/>
              <w:rPr>
                <w:rFonts w:ascii="楷体_GB2312" w:hAnsi="宋体" w:eastAsia="楷体_GB2312"/>
                <w:b/>
                <w:bCs/>
                <w:sz w:val="24"/>
              </w:rPr>
            </w:pPr>
            <w:r>
              <w:rPr>
                <w:rFonts w:hint="eastAsia" w:ascii="楷体_GB2312" w:hAnsi="宋体" w:eastAsia="楷体_GB2312"/>
                <w:b/>
                <w:bCs/>
                <w:sz w:val="24"/>
              </w:rPr>
              <w:t>上课方式及群号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1621" w:type="dxa"/>
            <w:vAlign w:val="center"/>
          </w:tcPr>
          <w:p>
            <w:pPr>
              <w:jc w:val="center"/>
              <w:rPr>
                <w:rFonts w:ascii="宋体" w:hAnsi="宋体"/>
                <w:szCs w:val="21"/>
              </w:rPr>
            </w:pPr>
            <w:r>
              <w:rPr>
                <w:rFonts w:hint="eastAsia" w:ascii="宋体" w:hAnsi="宋体"/>
                <w:szCs w:val="21"/>
              </w:rPr>
              <w:t>杭州职业技术学院</w:t>
            </w:r>
          </w:p>
        </w:tc>
        <w:tc>
          <w:tcPr>
            <w:tcW w:w="3254" w:type="dxa"/>
            <w:vAlign w:val="center"/>
          </w:tcPr>
          <w:p>
            <w:pPr>
              <w:jc w:val="center"/>
              <w:rPr>
                <w:rFonts w:ascii="宋体" w:hAnsi="宋体"/>
                <w:szCs w:val="21"/>
              </w:rPr>
            </w:pPr>
            <w:r>
              <w:rPr>
                <w:rFonts w:hint="eastAsia" w:ascii="宋体" w:hAnsi="宋体"/>
                <w:szCs w:val="21"/>
              </w:rPr>
              <w:t>技术创新方法实践</w:t>
            </w:r>
          </w:p>
          <w:p>
            <w:pPr>
              <w:jc w:val="center"/>
              <w:rPr>
                <w:rFonts w:ascii="宋体" w:hAnsi="宋体"/>
                <w:szCs w:val="21"/>
              </w:rPr>
            </w:pPr>
            <w:r>
              <w:rPr>
                <w:rFonts w:hint="eastAsia" w:ascii="宋体" w:hAnsi="宋体"/>
                <w:szCs w:val="21"/>
              </w:rPr>
              <w:t>（</w:t>
            </w:r>
            <w:r>
              <w:t>Practice of</w:t>
            </w:r>
            <w:r>
              <w:rPr>
                <w:rFonts w:hint="eastAsia"/>
              </w:rPr>
              <w:t xml:space="preserve"> Technological Innovation Meth</w:t>
            </w:r>
            <w:r>
              <w:t>o</w:t>
            </w:r>
            <w:r>
              <w:rPr>
                <w:rFonts w:hint="eastAsia"/>
              </w:rPr>
              <w:t>d</w:t>
            </w:r>
            <w:r>
              <w:rPr>
                <w:rFonts w:hint="eastAsia" w:ascii="宋体" w:hAnsi="宋体"/>
                <w:szCs w:val="21"/>
              </w:rPr>
              <w:t>）</w:t>
            </w:r>
          </w:p>
        </w:tc>
        <w:tc>
          <w:tcPr>
            <w:tcW w:w="780" w:type="dxa"/>
            <w:vAlign w:val="center"/>
          </w:tcPr>
          <w:p>
            <w:pPr>
              <w:jc w:val="center"/>
              <w:rPr>
                <w:rFonts w:ascii="宋体" w:hAnsi="宋体"/>
                <w:szCs w:val="21"/>
              </w:rPr>
            </w:pPr>
            <w:r>
              <w:rPr>
                <w:rFonts w:hint="eastAsia" w:ascii="宋体" w:hAnsi="宋体"/>
                <w:szCs w:val="21"/>
              </w:rPr>
              <w:t>5</w:t>
            </w:r>
          </w:p>
        </w:tc>
        <w:tc>
          <w:tcPr>
            <w:tcW w:w="1065" w:type="dxa"/>
            <w:vAlign w:val="center"/>
          </w:tcPr>
          <w:p>
            <w:pPr>
              <w:jc w:val="center"/>
              <w:rPr>
                <w:rFonts w:ascii="宋体" w:hAnsi="宋体"/>
                <w:szCs w:val="21"/>
              </w:rPr>
            </w:pPr>
            <w:r>
              <w:rPr>
                <w:rFonts w:hint="eastAsia" w:ascii="宋体" w:hAnsi="宋体"/>
                <w:szCs w:val="21"/>
              </w:rPr>
              <w:t>钱卫星</w:t>
            </w:r>
          </w:p>
        </w:tc>
        <w:tc>
          <w:tcPr>
            <w:tcW w:w="1279" w:type="dxa"/>
            <w:vAlign w:val="center"/>
          </w:tcPr>
          <w:p>
            <w:pPr>
              <w:spacing w:line="300" w:lineRule="auto"/>
              <w:jc w:val="left"/>
              <w:rPr>
                <w:rFonts w:ascii="宋体" w:hAnsi="宋体" w:eastAsia="宋体"/>
                <w:szCs w:val="21"/>
              </w:rPr>
            </w:pPr>
            <w:r>
              <w:rPr>
                <w:rFonts w:hint="eastAsia" w:ascii="宋体" w:hAnsi="宋体" w:eastAsia="宋体"/>
                <w:szCs w:val="21"/>
              </w:rPr>
              <w:t>2</w:t>
            </w:r>
            <w:r>
              <w:rPr>
                <w:rFonts w:ascii="宋体" w:hAnsi="宋体" w:eastAsia="宋体"/>
                <w:szCs w:val="21"/>
              </w:rPr>
              <w:t>023</w:t>
            </w:r>
            <w:r>
              <w:rPr>
                <w:rFonts w:hint="eastAsia" w:ascii="宋体" w:hAnsi="宋体" w:eastAsia="宋体"/>
                <w:szCs w:val="21"/>
              </w:rPr>
              <w:t>年3月1</w:t>
            </w:r>
            <w:r>
              <w:rPr>
                <w:rFonts w:ascii="宋体" w:hAnsi="宋体" w:eastAsia="宋体"/>
                <w:szCs w:val="21"/>
              </w:rPr>
              <w:t>5</w:t>
            </w:r>
            <w:r>
              <w:rPr>
                <w:rFonts w:hint="eastAsia" w:ascii="宋体" w:hAnsi="宋体" w:eastAsia="宋体"/>
                <w:szCs w:val="21"/>
              </w:rPr>
              <w:t>日晚1</w:t>
            </w:r>
            <w:r>
              <w:rPr>
                <w:rFonts w:ascii="宋体" w:hAnsi="宋体" w:eastAsia="宋体"/>
                <w:szCs w:val="21"/>
              </w:rPr>
              <w:t>8</w:t>
            </w:r>
            <w:r>
              <w:rPr>
                <w:rFonts w:hint="eastAsia" w:ascii="宋体" w:hAnsi="宋体" w:eastAsia="宋体"/>
                <w:szCs w:val="21"/>
              </w:rPr>
              <w:t>:</w:t>
            </w:r>
            <w:r>
              <w:rPr>
                <w:rFonts w:ascii="宋体" w:hAnsi="宋体" w:eastAsia="宋体"/>
                <w:szCs w:val="21"/>
              </w:rPr>
              <w:t>00</w:t>
            </w:r>
            <w:r>
              <w:rPr>
                <w:rFonts w:hint="eastAsia" w:ascii="宋体" w:hAnsi="宋体" w:eastAsia="宋体"/>
                <w:szCs w:val="21"/>
              </w:rPr>
              <w:t>（周三）</w:t>
            </w:r>
          </w:p>
        </w:tc>
        <w:tc>
          <w:tcPr>
            <w:tcW w:w="1701" w:type="dxa"/>
            <w:vAlign w:val="center"/>
          </w:tcPr>
          <w:p>
            <w:pPr>
              <w:jc w:val="left"/>
              <w:rPr>
                <w:rFonts w:ascii="宋体" w:hAnsi="宋体"/>
                <w:szCs w:val="21"/>
              </w:rPr>
            </w:pPr>
            <w:r>
              <w:rPr>
                <w:rFonts w:hint="eastAsia" w:ascii="宋体" w:hAnsi="宋体"/>
                <w:szCs w:val="21"/>
              </w:rPr>
              <w:t>腾讯会议；</w:t>
            </w:r>
          </w:p>
          <w:p>
            <w:pPr>
              <w:spacing w:line="300" w:lineRule="auto"/>
              <w:jc w:val="left"/>
              <w:rPr>
                <w:rFonts w:ascii="宋体" w:hAnsi="宋体" w:eastAsia="宋体"/>
                <w:sz w:val="24"/>
              </w:rPr>
            </w:pPr>
            <w:r>
              <w:rPr>
                <w:rFonts w:hint="eastAsia" w:ascii="宋体" w:hAnsi="宋体"/>
                <w:szCs w:val="21"/>
              </w:rPr>
              <w:t>班级Q</w:t>
            </w:r>
            <w:r>
              <w:rPr>
                <w:rFonts w:ascii="宋体" w:hAnsi="宋体"/>
                <w:szCs w:val="21"/>
              </w:rPr>
              <w:t>Q</w:t>
            </w:r>
            <w:r>
              <w:rPr>
                <w:rFonts w:hint="eastAsia" w:ascii="宋体" w:hAnsi="宋体"/>
                <w:szCs w:val="21"/>
              </w:rPr>
              <w:t>群号：</w:t>
            </w:r>
            <w:r>
              <w:rPr>
                <w:rFonts w:hint="eastAsia" w:ascii="微软雅黑" w:hAnsi="微软雅黑" w:eastAsia="微软雅黑"/>
                <w:color w:val="000000"/>
                <w:szCs w:val="21"/>
                <w:shd w:val="clear" w:color="auto" w:fill="F0F0F0"/>
              </w:rPr>
              <w:t>188926376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21" w:type="dxa"/>
            <w:vAlign w:val="center"/>
          </w:tcPr>
          <w:p>
            <w:pPr>
              <w:jc w:val="center"/>
              <w:rPr>
                <w:rFonts w:ascii="宋体" w:hAnsi="宋体"/>
                <w:szCs w:val="21"/>
              </w:rPr>
            </w:pPr>
            <w:r>
              <w:rPr>
                <w:rFonts w:hint="eastAsia" w:ascii="宋体" w:hAnsi="宋体"/>
                <w:szCs w:val="21"/>
              </w:rPr>
              <w:t>杭州职业技术学院</w:t>
            </w:r>
          </w:p>
        </w:tc>
        <w:tc>
          <w:tcPr>
            <w:tcW w:w="3254" w:type="dxa"/>
            <w:vAlign w:val="center"/>
          </w:tcPr>
          <w:p>
            <w:pPr>
              <w:jc w:val="center"/>
              <w:rPr>
                <w:rFonts w:ascii="楷体" w:hAnsi="楷体" w:eastAsia="楷体" w:cs="楷体"/>
              </w:rPr>
            </w:pPr>
            <w:r>
              <w:rPr>
                <w:rFonts w:hint="eastAsia" w:ascii="楷体" w:hAnsi="楷体" w:eastAsia="楷体" w:cs="楷体"/>
                <w:sz w:val="24"/>
              </w:rPr>
              <w:t>Photoshop</w:t>
            </w:r>
            <w:r>
              <w:rPr>
                <w:rFonts w:hint="eastAsia" w:ascii="楷体" w:hAnsi="楷体" w:eastAsia="楷体" w:cs="楷体"/>
              </w:rPr>
              <w:t>图像处理</w:t>
            </w:r>
          </w:p>
          <w:p>
            <w:pPr>
              <w:jc w:val="center"/>
              <w:rPr>
                <w:rFonts w:asciiTheme="minorEastAsia" w:hAnsiTheme="minorEastAsia"/>
                <w:szCs w:val="21"/>
              </w:rPr>
            </w:pPr>
            <w:r>
              <w:rPr>
                <w:rFonts w:ascii="宋体" w:hAnsi="宋体"/>
                <w:szCs w:val="21"/>
              </w:rPr>
              <w:t>Photoshop image processing</w:t>
            </w:r>
          </w:p>
        </w:tc>
        <w:tc>
          <w:tcPr>
            <w:tcW w:w="780" w:type="dxa"/>
            <w:vAlign w:val="center"/>
          </w:tcPr>
          <w:p>
            <w:pPr>
              <w:jc w:val="center"/>
              <w:rPr>
                <w:rFonts w:ascii="宋体" w:hAnsi="宋体" w:eastAsia="宋体"/>
                <w:sz w:val="24"/>
              </w:rPr>
            </w:pPr>
            <w:r>
              <w:rPr>
                <w:rFonts w:hint="eastAsia" w:ascii="宋体" w:hAnsi="宋体"/>
                <w:szCs w:val="21"/>
              </w:rPr>
              <w:t>50</w:t>
            </w:r>
          </w:p>
        </w:tc>
        <w:tc>
          <w:tcPr>
            <w:tcW w:w="1065" w:type="dxa"/>
            <w:vAlign w:val="center"/>
          </w:tcPr>
          <w:p>
            <w:pPr>
              <w:jc w:val="center"/>
              <w:rPr>
                <w:rFonts w:ascii="宋体" w:hAnsi="宋体" w:eastAsia="宋体"/>
                <w:sz w:val="24"/>
              </w:rPr>
            </w:pPr>
            <w:r>
              <w:rPr>
                <w:rFonts w:hint="eastAsia" w:ascii="宋体" w:hAnsi="宋体"/>
                <w:szCs w:val="21"/>
              </w:rPr>
              <w:t>陆丽芳</w:t>
            </w:r>
          </w:p>
        </w:tc>
        <w:tc>
          <w:tcPr>
            <w:tcW w:w="1279" w:type="dxa"/>
            <w:vAlign w:val="center"/>
          </w:tcPr>
          <w:p>
            <w:pPr>
              <w:spacing w:line="300" w:lineRule="auto"/>
              <w:jc w:val="center"/>
              <w:rPr>
                <w:rFonts w:ascii="宋体" w:hAnsi="宋体"/>
                <w:szCs w:val="21"/>
              </w:rPr>
            </w:pPr>
            <w:r>
              <w:rPr>
                <w:rFonts w:hint="eastAsia"/>
                <w:bCs/>
                <w:sz w:val="24"/>
              </w:rPr>
              <w:t>周三1</w:t>
            </w:r>
            <w:r>
              <w:rPr>
                <w:bCs/>
                <w:sz w:val="24"/>
              </w:rPr>
              <w:t>8：</w:t>
            </w:r>
            <w:r>
              <w:rPr>
                <w:rFonts w:hint="eastAsia"/>
                <w:bCs/>
                <w:sz w:val="24"/>
              </w:rPr>
              <w:t>0</w:t>
            </w:r>
            <w:r>
              <w:rPr>
                <w:bCs/>
                <w:sz w:val="24"/>
              </w:rPr>
              <w:t>0</w:t>
            </w:r>
          </w:p>
        </w:tc>
        <w:tc>
          <w:tcPr>
            <w:tcW w:w="1701" w:type="dxa"/>
            <w:vAlign w:val="center"/>
          </w:tcPr>
          <w:p>
            <w:pPr>
              <w:jc w:val="center"/>
              <w:rPr>
                <w:rFonts w:ascii="宋体" w:hAnsi="宋体"/>
                <w:szCs w:val="21"/>
              </w:rPr>
            </w:pPr>
            <w:r>
              <w:rPr>
                <w:rFonts w:hint="eastAsia" w:ascii="宋体" w:hAnsi="宋体"/>
                <w:szCs w:val="21"/>
              </w:rPr>
              <w:t>在线上课</w:t>
            </w:r>
          </w:p>
          <w:p>
            <w:pPr>
              <w:jc w:val="center"/>
              <w:rPr>
                <w:rFonts w:ascii="宋体" w:hAnsi="宋体"/>
                <w:szCs w:val="21"/>
              </w:rPr>
            </w:pPr>
            <w:r>
              <w:rPr>
                <w:rFonts w:hint="eastAsia" w:ascii="宋体" w:hAnsi="宋体"/>
                <w:szCs w:val="21"/>
              </w:rPr>
              <w:t>钉钉班级号：</w:t>
            </w:r>
          </w:p>
          <w:p>
            <w:pPr>
              <w:spacing w:line="300" w:lineRule="auto"/>
              <w:jc w:val="center"/>
              <w:rPr>
                <w:rFonts w:ascii="宋体" w:hAnsi="宋体" w:cs="宋体"/>
                <w:sz w:val="24"/>
              </w:rPr>
            </w:pPr>
            <w:r>
              <w:rPr>
                <w:rFonts w:hint="eastAsia" w:ascii="宋体" w:hAnsi="宋体" w:cs="宋体"/>
                <w:sz w:val="24"/>
              </w:rPr>
              <w:t>UGRM2294</w:t>
            </w:r>
          </w:p>
          <w:p>
            <w:pPr>
              <w:jc w:val="center"/>
              <w:rPr>
                <w:rFonts w:ascii="宋体" w:hAnsi="宋体"/>
                <w:szCs w:val="21"/>
              </w:rPr>
            </w:pPr>
            <w:r>
              <w:drawing>
                <wp:inline distT="0" distB="0" distL="0" distR="0">
                  <wp:extent cx="923925" cy="8540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23809" cy="854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1621" w:type="dxa"/>
            <w:vAlign w:val="center"/>
          </w:tcPr>
          <w:p>
            <w:pPr>
              <w:jc w:val="center"/>
              <w:rPr>
                <w:rFonts w:ascii="宋体" w:hAnsi="宋体"/>
                <w:szCs w:val="21"/>
              </w:rPr>
            </w:pPr>
            <w:r>
              <w:rPr>
                <w:rFonts w:hint="eastAsia" w:ascii="宋体" w:hAnsi="宋体"/>
                <w:szCs w:val="21"/>
              </w:rPr>
              <w:t>杭州</w:t>
            </w:r>
          </w:p>
          <w:p>
            <w:pPr>
              <w:jc w:val="center"/>
              <w:rPr>
                <w:rFonts w:ascii="宋体" w:hAnsi="宋体"/>
                <w:szCs w:val="21"/>
              </w:rPr>
            </w:pPr>
            <w:r>
              <w:rPr>
                <w:rFonts w:hint="eastAsia" w:ascii="宋体" w:hAnsi="宋体"/>
                <w:szCs w:val="21"/>
              </w:rPr>
              <w:t>职业技术学院</w:t>
            </w:r>
          </w:p>
        </w:tc>
        <w:tc>
          <w:tcPr>
            <w:tcW w:w="3254" w:type="dxa"/>
            <w:vAlign w:val="center"/>
          </w:tcPr>
          <w:p>
            <w:pPr>
              <w:jc w:val="center"/>
            </w:pPr>
            <w:r>
              <w:rPr>
                <w:rFonts w:hint="eastAsia"/>
              </w:rPr>
              <w:t>客户服务与管理</w:t>
            </w:r>
          </w:p>
          <w:p>
            <w:pPr>
              <w:jc w:val="center"/>
              <w:rPr>
                <w:rFonts w:ascii="宋体" w:hAnsi="宋体"/>
                <w:szCs w:val="21"/>
              </w:rPr>
            </w:pPr>
            <w:r>
              <w:rPr>
                <w:rFonts w:hint="eastAsia"/>
              </w:rPr>
              <w:t>（</w:t>
            </w:r>
            <w:r>
              <w:t>Customer service and management</w:t>
            </w:r>
            <w:r>
              <w:rPr>
                <w:rFonts w:hint="eastAsia"/>
              </w:rPr>
              <w:t>）</w:t>
            </w:r>
          </w:p>
        </w:tc>
        <w:tc>
          <w:tcPr>
            <w:tcW w:w="780" w:type="dxa"/>
            <w:vAlign w:val="center"/>
          </w:tcPr>
          <w:p>
            <w:pPr>
              <w:jc w:val="center"/>
              <w:rPr>
                <w:rFonts w:ascii="宋体" w:hAnsi="宋体"/>
                <w:szCs w:val="21"/>
              </w:rPr>
            </w:pPr>
            <w:r>
              <w:rPr>
                <w:rFonts w:hint="eastAsia" w:ascii="宋体" w:hAnsi="宋体"/>
                <w:szCs w:val="21"/>
              </w:rPr>
              <w:t>30</w:t>
            </w:r>
          </w:p>
        </w:tc>
        <w:tc>
          <w:tcPr>
            <w:tcW w:w="1065" w:type="dxa"/>
            <w:vAlign w:val="center"/>
          </w:tcPr>
          <w:p>
            <w:pPr>
              <w:jc w:val="center"/>
              <w:rPr>
                <w:rFonts w:ascii="宋体" w:hAnsi="宋体"/>
                <w:szCs w:val="21"/>
              </w:rPr>
            </w:pPr>
            <w:r>
              <w:rPr>
                <w:rFonts w:hint="eastAsia" w:ascii="宋体" w:hAnsi="宋体"/>
                <w:szCs w:val="21"/>
              </w:rPr>
              <w:t>陈晓红</w:t>
            </w:r>
          </w:p>
        </w:tc>
        <w:tc>
          <w:tcPr>
            <w:tcW w:w="1279" w:type="dxa"/>
            <w:vAlign w:val="center"/>
          </w:tcPr>
          <w:p>
            <w:pPr>
              <w:jc w:val="center"/>
              <w:rPr>
                <w:rFonts w:ascii="宋体" w:hAnsi="宋体"/>
                <w:szCs w:val="21"/>
              </w:rPr>
            </w:pPr>
            <w:r>
              <w:rPr>
                <w:rFonts w:hint="eastAsia" w:ascii="宋体" w:hAnsi="宋体"/>
                <w:szCs w:val="21"/>
              </w:rPr>
              <w:t>预计</w:t>
            </w:r>
          </w:p>
          <w:p>
            <w:pPr>
              <w:jc w:val="center"/>
              <w:rPr>
                <w:rFonts w:ascii="宋体" w:hAnsi="宋体"/>
                <w:szCs w:val="21"/>
              </w:rPr>
            </w:pPr>
            <w:r>
              <w:rPr>
                <w:rFonts w:hint="eastAsia" w:ascii="宋体" w:hAnsi="宋体"/>
                <w:szCs w:val="21"/>
              </w:rPr>
              <w:t>3月14日</w:t>
            </w:r>
          </w:p>
        </w:tc>
        <w:tc>
          <w:tcPr>
            <w:tcW w:w="1701" w:type="dxa"/>
            <w:vAlign w:val="center"/>
          </w:tcPr>
          <w:p>
            <w:pPr>
              <w:spacing w:line="300" w:lineRule="exact"/>
              <w:jc w:val="center"/>
              <w:rPr>
                <w:rFonts w:ascii="宋体" w:hAnsi="宋体"/>
                <w:szCs w:val="21"/>
              </w:rPr>
            </w:pPr>
            <w:r>
              <w:rPr>
                <w:rFonts w:hint="eastAsia" w:ascii="宋体" w:hAnsi="宋体"/>
                <w:szCs w:val="21"/>
              </w:rPr>
              <w:t>线上授课（每周三晚上）</w:t>
            </w:r>
            <w:r>
              <w:rPr>
                <w:rFonts w:ascii="宋体" w:hAnsi="宋体"/>
                <w:szCs w:val="21"/>
              </w:rPr>
              <w:drawing>
                <wp:anchor distT="0" distB="0" distL="114300" distR="114300" simplePos="0" relativeHeight="251659264" behindDoc="0" locked="0" layoutInCell="1" allowOverlap="0">
                  <wp:simplePos x="0" y="0"/>
                  <wp:positionH relativeFrom="column">
                    <wp:posOffset>442595</wp:posOffset>
                  </wp:positionH>
                  <wp:positionV relativeFrom="paragraph">
                    <wp:posOffset>-2065020</wp:posOffset>
                  </wp:positionV>
                  <wp:extent cx="1096010" cy="1413510"/>
                  <wp:effectExtent l="0" t="0" r="889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96010" cy="141351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621" w:type="dxa"/>
            <w:vAlign w:val="center"/>
          </w:tcPr>
          <w:p>
            <w:pPr>
              <w:jc w:val="center"/>
              <w:rPr>
                <w:rFonts w:ascii="宋体" w:hAnsi="宋体"/>
                <w:szCs w:val="21"/>
              </w:rPr>
            </w:pPr>
            <w:r>
              <w:rPr>
                <w:rFonts w:hint="eastAsia" w:ascii="宋体" w:hAnsi="宋体"/>
                <w:szCs w:val="21"/>
              </w:rPr>
              <w:t>浙江经贸职业技术学院</w:t>
            </w:r>
          </w:p>
        </w:tc>
        <w:tc>
          <w:tcPr>
            <w:tcW w:w="3254" w:type="dxa"/>
            <w:vAlign w:val="center"/>
          </w:tcPr>
          <w:p>
            <w:pPr>
              <w:jc w:val="center"/>
            </w:pPr>
            <w:r>
              <w:rPr>
                <w:rFonts w:hint="eastAsia" w:ascii="宋体" w:hAnsi="宋体"/>
                <w:szCs w:val="21"/>
              </w:rPr>
              <w:t>营养与风味配餐</w:t>
            </w:r>
          </w:p>
        </w:tc>
        <w:tc>
          <w:tcPr>
            <w:tcW w:w="780" w:type="dxa"/>
            <w:vAlign w:val="center"/>
          </w:tcPr>
          <w:p>
            <w:pPr>
              <w:jc w:val="center"/>
              <w:rPr>
                <w:rFonts w:ascii="宋体" w:hAnsi="宋体"/>
                <w:szCs w:val="21"/>
              </w:rPr>
            </w:pPr>
            <w:r>
              <w:rPr>
                <w:rFonts w:hint="eastAsia" w:ascii="宋体" w:hAnsi="宋体"/>
                <w:szCs w:val="21"/>
              </w:rPr>
              <w:t>15</w:t>
            </w:r>
          </w:p>
        </w:tc>
        <w:tc>
          <w:tcPr>
            <w:tcW w:w="1065" w:type="dxa"/>
            <w:vAlign w:val="center"/>
          </w:tcPr>
          <w:p>
            <w:pPr>
              <w:jc w:val="center"/>
              <w:rPr>
                <w:rFonts w:ascii="宋体" w:hAnsi="宋体"/>
                <w:szCs w:val="21"/>
              </w:rPr>
            </w:pPr>
            <w:r>
              <w:rPr>
                <w:rFonts w:hint="eastAsia" w:ascii="宋体" w:hAnsi="宋体"/>
                <w:szCs w:val="21"/>
              </w:rPr>
              <w:t>李雅晶</w:t>
            </w:r>
          </w:p>
        </w:tc>
        <w:tc>
          <w:tcPr>
            <w:tcW w:w="1279" w:type="dxa"/>
            <w:vAlign w:val="center"/>
          </w:tcPr>
          <w:p>
            <w:pPr>
              <w:jc w:val="center"/>
              <w:rPr>
                <w:rFonts w:ascii="宋体" w:hAnsi="宋体"/>
                <w:szCs w:val="21"/>
              </w:rPr>
            </w:pPr>
            <w:r>
              <w:rPr>
                <w:rFonts w:hint="eastAsia" w:ascii="宋体" w:hAnsi="宋体"/>
                <w:szCs w:val="21"/>
              </w:rPr>
              <w:t>周二晚上</w:t>
            </w:r>
          </w:p>
        </w:tc>
        <w:tc>
          <w:tcPr>
            <w:tcW w:w="1701" w:type="dxa"/>
            <w:vAlign w:val="center"/>
          </w:tcPr>
          <w:p>
            <w:pPr>
              <w:jc w:val="center"/>
              <w:rPr>
                <w:rFonts w:ascii="宋体" w:hAnsi="宋体"/>
                <w:szCs w:val="21"/>
              </w:rPr>
            </w:pPr>
            <w:r>
              <w:rPr>
                <w:rFonts w:hint="eastAsia" w:ascii="宋体" w:hAnsi="宋体"/>
                <w:szCs w:val="21"/>
              </w:rPr>
              <w:t>QQ群直播</w:t>
            </w:r>
          </w:p>
          <w:p>
            <w:pPr>
              <w:spacing w:line="300" w:lineRule="exact"/>
              <w:jc w:val="center"/>
              <w:rPr>
                <w:rFonts w:ascii="宋体" w:hAnsi="宋体"/>
                <w:szCs w:val="21"/>
              </w:rPr>
            </w:pPr>
            <w:r>
              <w:rPr>
                <w:rFonts w:hint="eastAsia" w:ascii="宋体" w:hAnsi="宋体"/>
                <w:szCs w:val="21"/>
              </w:rPr>
              <w:t>群号577219331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621" w:type="dxa"/>
            <w:vAlign w:val="center"/>
          </w:tcPr>
          <w:p>
            <w:pPr>
              <w:jc w:val="center"/>
              <w:rPr>
                <w:rFonts w:ascii="宋体" w:hAnsi="宋体"/>
                <w:szCs w:val="21"/>
              </w:rPr>
            </w:pPr>
            <w:r>
              <w:rPr>
                <w:rFonts w:hint="eastAsia" w:ascii="宋体" w:hAnsi="宋体"/>
                <w:szCs w:val="21"/>
              </w:rPr>
              <w:t>浙江经贸职业技术学院</w:t>
            </w:r>
          </w:p>
        </w:tc>
        <w:tc>
          <w:tcPr>
            <w:tcW w:w="3254" w:type="dxa"/>
            <w:vAlign w:val="center"/>
          </w:tcPr>
          <w:p>
            <w:pPr>
              <w:jc w:val="center"/>
              <w:rPr>
                <w:rFonts w:ascii="宋体" w:hAnsi="宋体"/>
                <w:szCs w:val="21"/>
              </w:rPr>
            </w:pPr>
            <w:r>
              <w:rPr>
                <w:rFonts w:hint="eastAsia" w:ascii="宋体" w:hAnsi="宋体"/>
                <w:szCs w:val="21"/>
              </w:rPr>
              <w:t>沟通与谈判</w:t>
            </w:r>
          </w:p>
          <w:p>
            <w:pPr>
              <w:jc w:val="center"/>
            </w:pPr>
            <w:r>
              <w:rPr>
                <w:rFonts w:hint="eastAsia" w:ascii="宋体" w:hAnsi="宋体"/>
                <w:szCs w:val="21"/>
              </w:rPr>
              <w:t>Communication and negotiation</w:t>
            </w:r>
          </w:p>
        </w:tc>
        <w:tc>
          <w:tcPr>
            <w:tcW w:w="780" w:type="dxa"/>
            <w:vAlign w:val="center"/>
          </w:tcPr>
          <w:p>
            <w:pPr>
              <w:jc w:val="center"/>
              <w:rPr>
                <w:rFonts w:ascii="宋体" w:hAnsi="宋体"/>
                <w:szCs w:val="21"/>
              </w:rPr>
            </w:pPr>
            <w:r>
              <w:rPr>
                <w:rFonts w:hint="eastAsia" w:ascii="宋体" w:hAnsi="宋体"/>
                <w:szCs w:val="21"/>
              </w:rPr>
              <w:t>10</w:t>
            </w:r>
          </w:p>
        </w:tc>
        <w:tc>
          <w:tcPr>
            <w:tcW w:w="1065" w:type="dxa"/>
            <w:vAlign w:val="center"/>
          </w:tcPr>
          <w:p>
            <w:pPr>
              <w:jc w:val="center"/>
              <w:rPr>
                <w:rFonts w:ascii="宋体" w:hAnsi="宋体"/>
                <w:szCs w:val="21"/>
              </w:rPr>
            </w:pPr>
            <w:r>
              <w:rPr>
                <w:rFonts w:hint="eastAsia" w:ascii="宋体" w:hAnsi="宋体"/>
                <w:szCs w:val="21"/>
              </w:rPr>
              <w:t>蔡巧燕</w:t>
            </w:r>
          </w:p>
        </w:tc>
        <w:tc>
          <w:tcPr>
            <w:tcW w:w="1279" w:type="dxa"/>
            <w:vAlign w:val="center"/>
          </w:tcPr>
          <w:p>
            <w:pPr>
              <w:jc w:val="center"/>
              <w:rPr>
                <w:rFonts w:ascii="宋体" w:hAnsi="宋体"/>
                <w:szCs w:val="21"/>
              </w:rPr>
            </w:pPr>
            <w:r>
              <w:rPr>
                <w:rFonts w:hint="eastAsia" w:ascii="宋体" w:hAnsi="宋体"/>
                <w:szCs w:val="21"/>
              </w:rPr>
              <w:t>周二晚上</w:t>
            </w:r>
          </w:p>
        </w:tc>
        <w:tc>
          <w:tcPr>
            <w:tcW w:w="1701" w:type="dxa"/>
            <w:vAlign w:val="center"/>
          </w:tcPr>
          <w:p>
            <w:pPr>
              <w:jc w:val="center"/>
              <w:rPr>
                <w:rFonts w:ascii="宋体" w:hAnsi="宋体"/>
                <w:szCs w:val="21"/>
              </w:rPr>
            </w:pPr>
            <w:r>
              <w:rPr>
                <w:rFonts w:hint="eastAsia" w:ascii="宋体" w:hAnsi="宋体"/>
                <w:szCs w:val="21"/>
              </w:rPr>
              <w:t>QQ</w:t>
            </w:r>
          </w:p>
          <w:p>
            <w:pPr>
              <w:spacing w:line="300" w:lineRule="exact"/>
              <w:jc w:val="center"/>
              <w:rPr>
                <w:rFonts w:ascii="宋体" w:hAnsi="宋体"/>
                <w:szCs w:val="21"/>
              </w:rPr>
            </w:pPr>
            <w:r>
              <w:rPr>
                <w:rFonts w:hint="eastAsia" w:ascii="宋体" w:hAnsi="宋体"/>
                <w:szCs w:val="21"/>
              </w:rPr>
              <w:t>694501532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Cs w:val="21"/>
              </w:rPr>
              <w:t>浙江经贸职业技术学院</w:t>
            </w:r>
          </w:p>
        </w:tc>
        <w:tc>
          <w:tcPr>
            <w:tcW w:w="3254" w:type="dxa"/>
            <w:vAlign w:val="center"/>
          </w:tcPr>
          <w:p>
            <w:pPr>
              <w:jc w:val="center"/>
              <w:rPr>
                <w:rFonts w:ascii="宋体" w:hAnsi="宋体"/>
                <w:szCs w:val="21"/>
              </w:rPr>
            </w:pPr>
            <w:r>
              <w:rPr>
                <w:rFonts w:hint="eastAsia" w:ascii="宋体" w:hAnsi="宋体"/>
                <w:szCs w:val="21"/>
              </w:rPr>
              <w:t>大数据基础</w:t>
            </w:r>
          </w:p>
          <w:p>
            <w:pPr>
              <w:jc w:val="center"/>
            </w:pPr>
            <w:r>
              <w:rPr>
                <w:rFonts w:hint="eastAsia" w:ascii="宋体" w:hAnsi="宋体"/>
                <w:szCs w:val="21"/>
              </w:rPr>
              <w:t>（Big data foundation）</w:t>
            </w:r>
          </w:p>
        </w:tc>
        <w:tc>
          <w:tcPr>
            <w:tcW w:w="780" w:type="dxa"/>
            <w:vAlign w:val="center"/>
          </w:tcPr>
          <w:p>
            <w:pPr>
              <w:jc w:val="center"/>
              <w:rPr>
                <w:rFonts w:ascii="宋体" w:hAnsi="宋体"/>
                <w:szCs w:val="21"/>
              </w:rPr>
            </w:pPr>
            <w:r>
              <w:rPr>
                <w:rFonts w:hint="eastAsia" w:ascii="宋体" w:hAnsi="宋体"/>
                <w:szCs w:val="21"/>
              </w:rPr>
              <w:t>15</w:t>
            </w:r>
          </w:p>
        </w:tc>
        <w:tc>
          <w:tcPr>
            <w:tcW w:w="1065" w:type="dxa"/>
            <w:vAlign w:val="center"/>
          </w:tcPr>
          <w:p>
            <w:pPr>
              <w:jc w:val="center"/>
              <w:rPr>
                <w:rFonts w:ascii="宋体" w:hAnsi="宋体"/>
                <w:szCs w:val="21"/>
              </w:rPr>
            </w:pPr>
            <w:r>
              <w:rPr>
                <w:rFonts w:hint="eastAsia" w:ascii="宋体" w:hAnsi="宋体"/>
                <w:szCs w:val="21"/>
              </w:rPr>
              <w:t>杨秋澍、胡坚</w:t>
            </w:r>
          </w:p>
        </w:tc>
        <w:tc>
          <w:tcPr>
            <w:tcW w:w="1279" w:type="dxa"/>
            <w:vAlign w:val="center"/>
          </w:tcPr>
          <w:p>
            <w:pPr>
              <w:jc w:val="center"/>
              <w:rPr>
                <w:rFonts w:ascii="宋体" w:hAnsi="宋体"/>
                <w:szCs w:val="21"/>
              </w:rPr>
            </w:pPr>
            <w:r>
              <w:rPr>
                <w:rFonts w:hint="eastAsia" w:ascii="宋体" w:hAnsi="宋体"/>
                <w:szCs w:val="21"/>
              </w:rPr>
              <w:t>周二晚上</w:t>
            </w:r>
          </w:p>
        </w:tc>
        <w:tc>
          <w:tcPr>
            <w:tcW w:w="1701" w:type="dxa"/>
            <w:vAlign w:val="center"/>
          </w:tcPr>
          <w:p>
            <w:pPr>
              <w:jc w:val="center"/>
              <w:rPr>
                <w:rFonts w:ascii="宋体" w:hAnsi="宋体"/>
                <w:szCs w:val="21"/>
              </w:rPr>
            </w:pPr>
            <w:r>
              <w:rPr>
                <w:rFonts w:hint="eastAsia" w:ascii="宋体" w:hAnsi="宋体"/>
                <w:szCs w:val="21"/>
              </w:rPr>
              <w:t>浙江省在线开发课程平台及钉钉在线直播，</w:t>
            </w:r>
          </w:p>
          <w:p>
            <w:pPr>
              <w:spacing w:line="300" w:lineRule="exact"/>
              <w:jc w:val="center"/>
              <w:rPr>
                <w:rFonts w:ascii="宋体" w:hAnsi="宋体"/>
                <w:szCs w:val="21"/>
              </w:rPr>
            </w:pPr>
            <w:r>
              <w:rPr>
                <w:rFonts w:hint="eastAsia" w:ascii="宋体" w:hAnsi="宋体"/>
                <w:szCs w:val="21"/>
              </w:rPr>
              <w:t>QQ群号598857524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Cs w:val="21"/>
                <w:lang w:eastAsia="zh-Hans"/>
              </w:rPr>
              <w:t>浙江金融职业学院</w:t>
            </w:r>
          </w:p>
        </w:tc>
        <w:tc>
          <w:tcPr>
            <w:tcW w:w="3254" w:type="dxa"/>
            <w:vAlign w:val="center"/>
          </w:tcPr>
          <w:p>
            <w:pPr>
              <w:jc w:val="center"/>
              <w:rPr>
                <w:rFonts w:ascii="宋体" w:hAnsi="宋体"/>
                <w:szCs w:val="21"/>
              </w:rPr>
            </w:pPr>
            <w:r>
              <w:rPr>
                <w:rFonts w:hint="eastAsia" w:ascii="宋体" w:hAnsi="宋体"/>
                <w:szCs w:val="21"/>
              </w:rPr>
              <w:t>社会保险</w:t>
            </w:r>
          </w:p>
          <w:p>
            <w:pPr>
              <w:jc w:val="center"/>
              <w:rPr>
                <w:rFonts w:ascii="宋体" w:hAnsi="宋体"/>
                <w:szCs w:val="21"/>
              </w:rPr>
            </w:pPr>
            <w:r>
              <w:rPr>
                <w:rFonts w:ascii="宋体" w:hAnsi="宋体"/>
                <w:szCs w:val="21"/>
              </w:rPr>
              <w:t>Social insurance</w:t>
            </w:r>
          </w:p>
        </w:tc>
        <w:tc>
          <w:tcPr>
            <w:tcW w:w="780" w:type="dxa"/>
            <w:vAlign w:val="center"/>
          </w:tcPr>
          <w:p>
            <w:pPr>
              <w:jc w:val="center"/>
              <w:rPr>
                <w:rFonts w:ascii="宋体" w:hAnsi="宋体"/>
                <w:szCs w:val="21"/>
              </w:rPr>
            </w:pPr>
            <w:r>
              <w:rPr>
                <w:rFonts w:ascii="宋体" w:hAnsi="宋体"/>
                <w:szCs w:val="21"/>
              </w:rPr>
              <w:t>15</w:t>
            </w:r>
          </w:p>
        </w:tc>
        <w:tc>
          <w:tcPr>
            <w:tcW w:w="1065" w:type="dxa"/>
            <w:vAlign w:val="center"/>
          </w:tcPr>
          <w:p>
            <w:pPr>
              <w:jc w:val="center"/>
              <w:rPr>
                <w:rFonts w:ascii="宋体" w:hAnsi="宋体"/>
                <w:szCs w:val="21"/>
              </w:rPr>
            </w:pPr>
            <w:r>
              <w:rPr>
                <w:rFonts w:hint="eastAsia" w:ascii="宋体" w:hAnsi="宋体"/>
                <w:szCs w:val="21"/>
                <w:lang w:eastAsia="zh-Hans"/>
              </w:rPr>
              <w:t>李兵</w:t>
            </w:r>
          </w:p>
        </w:tc>
        <w:tc>
          <w:tcPr>
            <w:tcW w:w="1279" w:type="dxa"/>
            <w:vAlign w:val="center"/>
          </w:tcPr>
          <w:p>
            <w:pPr>
              <w:jc w:val="center"/>
              <w:rPr>
                <w:rFonts w:ascii="宋体" w:hAnsi="宋体"/>
                <w:szCs w:val="21"/>
              </w:rPr>
            </w:pPr>
            <w:r>
              <w:rPr>
                <w:rFonts w:hint="eastAsia" w:ascii="宋体" w:hAnsi="宋体"/>
                <w:szCs w:val="21"/>
              </w:rPr>
              <w:t xml:space="preserve">周三晚18:00  </w:t>
            </w:r>
          </w:p>
        </w:tc>
        <w:tc>
          <w:tcPr>
            <w:tcW w:w="1701" w:type="dxa"/>
            <w:vAlign w:val="center"/>
          </w:tcPr>
          <w:p>
            <w:pPr>
              <w:jc w:val="center"/>
              <w:rPr>
                <w:rFonts w:ascii="宋体" w:hAnsi="宋体"/>
                <w:szCs w:val="21"/>
              </w:rPr>
            </w:pPr>
            <w:r>
              <w:rPr>
                <w:rFonts w:hint="eastAsia" w:ascii="宋体" w:hAnsi="宋体" w:eastAsia="宋体"/>
                <w:sz w:val="24"/>
              </w:rPr>
              <w:drawing>
                <wp:inline distT="0" distB="0" distL="114300" distR="114300">
                  <wp:extent cx="831850" cy="1606550"/>
                  <wp:effectExtent l="0" t="0" r="6350" b="19050"/>
                  <wp:docPr id="3" name="图片 3" descr="WechatIM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1161"/>
                          <pic:cNvPicPr>
                            <a:picLocks noChangeAspect="1"/>
                          </pic:cNvPicPr>
                        </pic:nvPicPr>
                        <pic:blipFill>
                          <a:blip r:embed="rId6"/>
                          <a:stretch>
                            <a:fillRect/>
                          </a:stretch>
                        </pic:blipFill>
                        <pic:spPr>
                          <a:xfrm>
                            <a:off x="0" y="0"/>
                            <a:ext cx="831850" cy="1606550"/>
                          </a:xfrm>
                          <a:prstGeom prst="rect">
                            <a:avLst/>
                          </a:prstGeom>
                        </pic:spPr>
                      </pic:pic>
                    </a:graphicData>
                  </a:graphic>
                </wp:inline>
              </w:drawing>
            </w:r>
            <w:r>
              <w:rPr>
                <w:rFonts w:hint="eastAsia" w:ascii="宋体" w:hAnsi="宋体"/>
                <w:szCs w:val="21"/>
                <w:lang w:eastAsia="zh-Hans"/>
              </w:rPr>
              <w:t>线上</w:t>
            </w:r>
            <w:r>
              <w:rPr>
                <w:rFonts w:hint="eastAsia" w:ascii="宋体" w:hAnsi="宋体"/>
                <w:szCs w:val="21"/>
              </w:rPr>
              <w:t>授课，请进群联系老师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1621" w:type="dxa"/>
            <w:vAlign w:val="center"/>
          </w:tcPr>
          <w:p>
            <w:pPr>
              <w:jc w:val="center"/>
              <w:rPr>
                <w:rFonts w:ascii="宋体" w:hAnsi="宋体"/>
                <w:szCs w:val="21"/>
                <w:lang w:eastAsia="zh-Hans"/>
              </w:rPr>
            </w:pPr>
            <w:r>
              <w:rPr>
                <w:rFonts w:hint="eastAsia" w:ascii="宋体" w:hAnsi="宋体"/>
                <w:szCs w:val="21"/>
                <w:lang w:eastAsia="zh-Hans"/>
              </w:rPr>
              <w:t>浙江金融职业学院</w:t>
            </w:r>
          </w:p>
        </w:tc>
        <w:tc>
          <w:tcPr>
            <w:tcW w:w="3254" w:type="dxa"/>
            <w:vAlign w:val="center"/>
          </w:tcPr>
          <w:p>
            <w:pPr>
              <w:jc w:val="center"/>
              <w:rPr>
                <w:rFonts w:ascii="宋体" w:hAnsi="宋体"/>
                <w:szCs w:val="21"/>
                <w:lang w:eastAsia="zh-Hans"/>
              </w:rPr>
            </w:pPr>
            <w:r>
              <w:rPr>
                <w:rFonts w:hint="eastAsia" w:ascii="宋体" w:hAnsi="宋体"/>
                <w:szCs w:val="21"/>
                <w:lang w:eastAsia="zh-Hans"/>
              </w:rPr>
              <w:t>数字时代的职商管理与开发</w:t>
            </w:r>
          </w:p>
          <w:p>
            <w:pPr>
              <w:jc w:val="center"/>
              <w:rPr>
                <w:rFonts w:ascii="宋体" w:hAnsi="宋体"/>
                <w:szCs w:val="21"/>
                <w:lang w:eastAsia="zh-Hans"/>
              </w:rPr>
            </w:pPr>
            <w:r>
              <w:rPr>
                <w:rFonts w:hint="eastAsia" w:ascii="宋体" w:hAnsi="宋体"/>
                <w:szCs w:val="21"/>
              </w:rPr>
              <w:t xml:space="preserve">Careerquotient </w:t>
            </w:r>
            <w:r>
              <w:rPr>
                <w:rFonts w:ascii="宋体" w:hAnsi="宋体"/>
                <w:szCs w:val="21"/>
              </w:rPr>
              <w:t>M</w:t>
            </w:r>
            <w:r>
              <w:rPr>
                <w:rFonts w:hint="eastAsia" w:ascii="宋体" w:hAnsi="宋体"/>
                <w:szCs w:val="21"/>
              </w:rPr>
              <w:t xml:space="preserve">anagement and </w:t>
            </w:r>
            <w:r>
              <w:rPr>
                <w:rFonts w:ascii="宋体" w:hAnsi="宋体"/>
                <w:szCs w:val="21"/>
              </w:rPr>
              <w:t>D</w:t>
            </w:r>
            <w:r>
              <w:rPr>
                <w:rFonts w:hint="eastAsia" w:ascii="宋体" w:hAnsi="宋体"/>
                <w:szCs w:val="21"/>
              </w:rPr>
              <w:t xml:space="preserve">evelopment in the </w:t>
            </w:r>
            <w:r>
              <w:rPr>
                <w:rFonts w:ascii="宋体" w:hAnsi="宋体"/>
                <w:szCs w:val="21"/>
              </w:rPr>
              <w:t>D</w:t>
            </w:r>
            <w:r>
              <w:rPr>
                <w:rFonts w:hint="eastAsia" w:ascii="宋体" w:hAnsi="宋体"/>
                <w:szCs w:val="21"/>
              </w:rPr>
              <w:t>igital</w:t>
            </w:r>
            <w:r>
              <w:rPr>
                <w:rFonts w:ascii="宋体" w:hAnsi="宋体"/>
                <w:szCs w:val="21"/>
              </w:rPr>
              <w:t xml:space="preserve"> </w:t>
            </w:r>
            <w:r>
              <w:rPr>
                <w:rFonts w:hint="eastAsia" w:ascii="宋体" w:hAnsi="宋体"/>
                <w:szCs w:val="21"/>
              </w:rPr>
              <w:t>age</w:t>
            </w:r>
          </w:p>
        </w:tc>
        <w:tc>
          <w:tcPr>
            <w:tcW w:w="780" w:type="dxa"/>
            <w:vAlign w:val="center"/>
          </w:tcPr>
          <w:p>
            <w:pPr>
              <w:jc w:val="center"/>
              <w:rPr>
                <w:rFonts w:ascii="宋体" w:hAnsi="宋体"/>
                <w:szCs w:val="21"/>
              </w:rPr>
            </w:pPr>
            <w:r>
              <w:rPr>
                <w:rFonts w:hint="eastAsia" w:ascii="宋体" w:hAnsi="宋体"/>
                <w:szCs w:val="21"/>
              </w:rPr>
              <w:t>30</w:t>
            </w:r>
          </w:p>
        </w:tc>
        <w:tc>
          <w:tcPr>
            <w:tcW w:w="1065" w:type="dxa"/>
            <w:vAlign w:val="center"/>
          </w:tcPr>
          <w:p>
            <w:pPr>
              <w:jc w:val="center"/>
              <w:rPr>
                <w:rFonts w:ascii="宋体" w:hAnsi="宋体"/>
                <w:szCs w:val="21"/>
                <w:lang w:eastAsia="zh-Hans"/>
              </w:rPr>
            </w:pPr>
            <w:r>
              <w:rPr>
                <w:rFonts w:hint="eastAsia" w:ascii="宋体" w:hAnsi="宋体"/>
                <w:szCs w:val="21"/>
                <w:lang w:eastAsia="zh-Hans"/>
              </w:rPr>
              <w:t>徐烨</w:t>
            </w:r>
          </w:p>
        </w:tc>
        <w:tc>
          <w:tcPr>
            <w:tcW w:w="1279" w:type="dxa"/>
            <w:vAlign w:val="center"/>
          </w:tcPr>
          <w:p>
            <w:pPr>
              <w:jc w:val="center"/>
              <w:rPr>
                <w:rFonts w:ascii="宋体" w:hAnsi="宋体"/>
                <w:szCs w:val="21"/>
              </w:rPr>
            </w:pPr>
            <w:r>
              <w:rPr>
                <w:rFonts w:hint="eastAsia" w:ascii="宋体" w:hAnsi="宋体"/>
                <w:szCs w:val="21"/>
                <w:lang w:eastAsia="zh-Hans"/>
              </w:rPr>
              <w:t>周二晚</w:t>
            </w:r>
            <w:r>
              <w:rPr>
                <w:rFonts w:hint="eastAsia" w:ascii="宋体" w:hAnsi="宋体"/>
                <w:szCs w:val="21"/>
              </w:rPr>
              <w:t>18</w:t>
            </w:r>
            <w:r>
              <w:rPr>
                <w:rFonts w:hint="eastAsia" w:ascii="宋体" w:hAnsi="宋体"/>
                <w:szCs w:val="21"/>
                <w:lang w:eastAsia="zh-Hans"/>
              </w:rPr>
              <w:t>:</w:t>
            </w:r>
            <w:r>
              <w:rPr>
                <w:rFonts w:ascii="宋体" w:hAnsi="宋体"/>
                <w:szCs w:val="21"/>
                <w:lang w:eastAsia="zh-Hans"/>
              </w:rPr>
              <w:t>30</w:t>
            </w:r>
          </w:p>
        </w:tc>
        <w:tc>
          <w:tcPr>
            <w:tcW w:w="1701" w:type="dxa"/>
            <w:vAlign w:val="center"/>
          </w:tcPr>
          <w:p>
            <w:pPr>
              <w:jc w:val="center"/>
              <w:rPr>
                <w:rFonts w:ascii="宋体" w:hAnsi="宋体"/>
                <w:szCs w:val="21"/>
              </w:rPr>
            </w:pPr>
            <w:r>
              <w:rPr>
                <w:rFonts w:hint="eastAsia" w:ascii="宋体" w:hAnsi="宋体"/>
                <w:szCs w:val="21"/>
              </w:rPr>
              <w:drawing>
                <wp:inline distT="0" distB="0" distL="114300" distR="114300">
                  <wp:extent cx="840105" cy="1108710"/>
                  <wp:effectExtent l="0" t="0" r="13335" b="3810"/>
                  <wp:docPr id="4" name="图片 4" descr="7e30cf457a60c37c5a979b7ca7d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e30cf457a60c37c5a979b7ca7d6042"/>
                          <pic:cNvPicPr>
                            <a:picLocks noChangeAspect="1"/>
                          </pic:cNvPicPr>
                        </pic:nvPicPr>
                        <pic:blipFill>
                          <a:blip r:embed="rId7"/>
                          <a:stretch>
                            <a:fillRect/>
                          </a:stretch>
                        </pic:blipFill>
                        <pic:spPr>
                          <a:xfrm>
                            <a:off x="0" y="0"/>
                            <a:ext cx="840105" cy="1108710"/>
                          </a:xfrm>
                          <a:prstGeom prst="rect">
                            <a:avLst/>
                          </a:prstGeom>
                        </pic:spPr>
                      </pic:pic>
                    </a:graphicData>
                  </a:graphic>
                </wp:inline>
              </w:drawing>
            </w:r>
          </w:p>
          <w:p>
            <w:pPr>
              <w:jc w:val="center"/>
              <w:rPr>
                <w:rFonts w:ascii="宋体" w:hAnsi="宋体"/>
                <w:szCs w:val="21"/>
                <w:lang w:eastAsia="zh-Hans"/>
              </w:rPr>
            </w:pPr>
            <w:r>
              <w:rPr>
                <w:rFonts w:hint="eastAsia" w:ascii="宋体" w:hAnsi="宋体"/>
                <w:szCs w:val="21"/>
                <w:lang w:eastAsia="zh-Hans"/>
              </w:rPr>
              <w:t>线上</w:t>
            </w:r>
            <w:r>
              <w:rPr>
                <w:rFonts w:hint="eastAsia" w:ascii="宋体" w:hAnsi="宋体"/>
                <w:szCs w:val="21"/>
              </w:rPr>
              <w:t>授课，请进群联系老师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 w:val="24"/>
              </w:rPr>
              <w:t>浙江育英职业技术学院</w:t>
            </w:r>
          </w:p>
        </w:tc>
        <w:tc>
          <w:tcPr>
            <w:tcW w:w="3254" w:type="dxa"/>
            <w:vAlign w:val="center"/>
          </w:tcPr>
          <w:p>
            <w:pPr>
              <w:jc w:val="center"/>
              <w:rPr>
                <w:rFonts w:ascii="宋体" w:hAnsi="宋体"/>
                <w:sz w:val="24"/>
              </w:rPr>
            </w:pPr>
            <w:r>
              <w:rPr>
                <w:rFonts w:hint="eastAsia" w:ascii="宋体" w:hAnsi="宋体"/>
                <w:sz w:val="24"/>
              </w:rPr>
              <w:t>招贴设计</w:t>
            </w:r>
          </w:p>
          <w:p>
            <w:pPr>
              <w:jc w:val="center"/>
              <w:rPr>
                <w:rFonts w:ascii="宋体" w:hAnsi="宋体"/>
                <w:szCs w:val="21"/>
              </w:rPr>
            </w:pPr>
            <w:r>
              <w:rPr>
                <w:rFonts w:ascii="宋体" w:hAnsi="宋体"/>
                <w:sz w:val="24"/>
              </w:rPr>
              <w:t>POSTER DESIGN</w:t>
            </w:r>
          </w:p>
        </w:tc>
        <w:tc>
          <w:tcPr>
            <w:tcW w:w="780" w:type="dxa"/>
            <w:vAlign w:val="center"/>
          </w:tcPr>
          <w:p>
            <w:pPr>
              <w:jc w:val="center"/>
              <w:rPr>
                <w:rFonts w:ascii="宋体" w:hAnsi="宋体"/>
                <w:szCs w:val="21"/>
              </w:rPr>
            </w:pPr>
            <w:r>
              <w:rPr>
                <w:rFonts w:hint="eastAsia" w:ascii="宋体" w:hAnsi="宋体"/>
                <w:sz w:val="24"/>
              </w:rPr>
              <w:t>60</w:t>
            </w:r>
          </w:p>
        </w:tc>
        <w:tc>
          <w:tcPr>
            <w:tcW w:w="1065" w:type="dxa"/>
            <w:vAlign w:val="center"/>
          </w:tcPr>
          <w:p>
            <w:pPr>
              <w:jc w:val="center"/>
              <w:rPr>
                <w:rFonts w:ascii="宋体" w:hAnsi="宋体"/>
                <w:szCs w:val="21"/>
              </w:rPr>
            </w:pPr>
            <w:r>
              <w:rPr>
                <w:rFonts w:hint="eastAsia" w:ascii="宋体" w:hAnsi="宋体"/>
                <w:sz w:val="24"/>
              </w:rPr>
              <w:t>黄汶俊</w:t>
            </w:r>
          </w:p>
        </w:tc>
        <w:tc>
          <w:tcPr>
            <w:tcW w:w="1279" w:type="dxa"/>
            <w:vAlign w:val="center"/>
          </w:tcPr>
          <w:p>
            <w:pPr>
              <w:jc w:val="center"/>
              <w:rPr>
                <w:rFonts w:ascii="宋体" w:hAnsi="宋体"/>
                <w:szCs w:val="21"/>
              </w:rPr>
            </w:pPr>
            <w:r>
              <w:rPr>
                <w:rFonts w:hint="eastAsia" w:ascii="宋体" w:hAnsi="宋体"/>
                <w:sz w:val="24"/>
              </w:rPr>
              <w:t>周三晚</w:t>
            </w:r>
          </w:p>
        </w:tc>
        <w:tc>
          <w:tcPr>
            <w:tcW w:w="1701" w:type="dxa"/>
            <w:vAlign w:val="center"/>
          </w:tcPr>
          <w:p>
            <w:pPr>
              <w:spacing w:line="300" w:lineRule="auto"/>
              <w:jc w:val="center"/>
              <w:rPr>
                <w:rFonts w:ascii="宋体" w:hAnsi="宋体"/>
                <w:sz w:val="24"/>
              </w:rPr>
            </w:pPr>
            <w:r>
              <w:rPr>
                <w:rFonts w:hint="eastAsia" w:ascii="宋体" w:hAnsi="宋体"/>
                <w:sz w:val="24"/>
              </w:rPr>
              <w:t>线上授课</w:t>
            </w:r>
          </w:p>
          <w:p>
            <w:pPr>
              <w:jc w:val="center"/>
              <w:rPr>
                <w:rFonts w:ascii="宋体" w:hAnsi="宋体"/>
                <w:szCs w:val="21"/>
              </w:rPr>
            </w:pPr>
            <w:r>
              <w:rPr>
                <w:rFonts w:hint="eastAsia" w:ascii="宋体" w:hAnsi="宋体"/>
                <w:sz w:val="24"/>
              </w:rPr>
              <w:t>QQ群号：</w:t>
            </w:r>
            <w:r>
              <w:rPr>
                <w:rFonts w:ascii="宋体" w:hAnsi="宋体"/>
                <w:sz w:val="24"/>
              </w:rPr>
              <w:t>12546404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 w:val="24"/>
              </w:rPr>
              <w:t>浙江育英职业技术学院</w:t>
            </w:r>
          </w:p>
        </w:tc>
        <w:tc>
          <w:tcPr>
            <w:tcW w:w="3254" w:type="dxa"/>
            <w:vAlign w:val="center"/>
          </w:tcPr>
          <w:p>
            <w:pPr>
              <w:jc w:val="center"/>
              <w:rPr>
                <w:rFonts w:ascii="宋体" w:hAnsi="宋体"/>
                <w:sz w:val="24"/>
              </w:rPr>
            </w:pPr>
            <w:r>
              <w:rPr>
                <w:rFonts w:hint="eastAsia" w:ascii="宋体" w:hAnsi="宋体"/>
                <w:sz w:val="24"/>
              </w:rPr>
              <w:t>互联网应用基础（计算机一级考试辅导）</w:t>
            </w:r>
          </w:p>
          <w:p>
            <w:pPr>
              <w:jc w:val="center"/>
              <w:rPr>
                <w:rFonts w:ascii="宋体" w:hAnsi="宋体"/>
                <w:szCs w:val="21"/>
              </w:rPr>
            </w:pPr>
            <w:r>
              <w:rPr>
                <w:rFonts w:hint="eastAsia" w:ascii="宋体" w:hAnsi="宋体"/>
                <w:sz w:val="24"/>
              </w:rPr>
              <w:t>Internet Application Foundation（Computer examination guidance）</w:t>
            </w:r>
          </w:p>
        </w:tc>
        <w:tc>
          <w:tcPr>
            <w:tcW w:w="780" w:type="dxa"/>
            <w:vAlign w:val="center"/>
          </w:tcPr>
          <w:p>
            <w:pPr>
              <w:jc w:val="center"/>
              <w:rPr>
                <w:rFonts w:ascii="宋体" w:hAnsi="宋体"/>
                <w:szCs w:val="21"/>
              </w:rPr>
            </w:pPr>
            <w:r>
              <w:rPr>
                <w:rFonts w:hint="eastAsia" w:ascii="宋体" w:hAnsi="宋体"/>
                <w:sz w:val="24"/>
              </w:rPr>
              <w:t>15</w:t>
            </w:r>
          </w:p>
        </w:tc>
        <w:tc>
          <w:tcPr>
            <w:tcW w:w="1065" w:type="dxa"/>
            <w:vAlign w:val="center"/>
          </w:tcPr>
          <w:p>
            <w:pPr>
              <w:jc w:val="center"/>
              <w:rPr>
                <w:rFonts w:ascii="宋体" w:hAnsi="宋体"/>
                <w:szCs w:val="21"/>
              </w:rPr>
            </w:pPr>
            <w:r>
              <w:rPr>
                <w:rFonts w:hint="eastAsia" w:ascii="宋体" w:hAnsi="宋体"/>
                <w:sz w:val="24"/>
              </w:rPr>
              <w:t>吴清盛</w:t>
            </w:r>
          </w:p>
        </w:tc>
        <w:tc>
          <w:tcPr>
            <w:tcW w:w="1279" w:type="dxa"/>
            <w:vAlign w:val="center"/>
          </w:tcPr>
          <w:p>
            <w:pPr>
              <w:jc w:val="center"/>
              <w:rPr>
                <w:rFonts w:ascii="宋体" w:hAnsi="宋体"/>
                <w:szCs w:val="21"/>
              </w:rPr>
            </w:pPr>
            <w:r>
              <w:rPr>
                <w:rFonts w:hint="eastAsia" w:ascii="宋体" w:hAnsi="宋体"/>
                <w:sz w:val="24"/>
              </w:rPr>
              <w:t>周三晚18:00开始</w:t>
            </w:r>
          </w:p>
        </w:tc>
        <w:tc>
          <w:tcPr>
            <w:tcW w:w="1701" w:type="dxa"/>
            <w:vAlign w:val="center"/>
          </w:tcPr>
          <w:p>
            <w:pPr>
              <w:spacing w:line="300" w:lineRule="exact"/>
              <w:jc w:val="center"/>
              <w:rPr>
                <w:rFonts w:ascii="宋体" w:hAnsi="宋体"/>
                <w:sz w:val="24"/>
              </w:rPr>
            </w:pPr>
            <w:r>
              <w:rPr>
                <w:rFonts w:hint="eastAsia" w:ascii="宋体" w:hAnsi="宋体"/>
                <w:sz w:val="24"/>
              </w:rPr>
              <w:t>钉钉群：</w:t>
            </w:r>
            <w:r>
              <w:rPr>
                <w:rFonts w:ascii="宋体" w:hAnsi="宋体"/>
                <w:sz w:val="24"/>
              </w:rPr>
              <w:t>2256007349</w:t>
            </w:r>
          </w:p>
          <w:p>
            <w:pPr>
              <w:spacing w:line="300" w:lineRule="exact"/>
              <w:jc w:val="center"/>
              <w:rPr>
                <w:rFonts w:ascii="宋体" w:hAnsi="宋体"/>
                <w:sz w:val="24"/>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24130</wp:posOffset>
                      </wp:positionV>
                      <wp:extent cx="952500" cy="1289685"/>
                      <wp:effectExtent l="5715" t="7620" r="13335" b="7620"/>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52500" cy="1289685"/>
                              </a:xfrm>
                              <a:prstGeom prst="rect">
                                <a:avLst/>
                              </a:prstGeom>
                              <a:solidFill>
                                <a:srgbClr val="FFFFFF"/>
                              </a:solidFill>
                              <a:ln w="9525">
                                <a:solidFill>
                                  <a:srgbClr val="000000"/>
                                </a:solidFill>
                                <a:miter lim="800000"/>
                              </a:ln>
                            </wps:spPr>
                            <wps:txbx>
                              <w:txbxContent>
                                <w:p>
                                  <w:r>
                                    <w:drawing>
                                      <wp:inline distT="0" distB="0" distL="0" distR="0">
                                        <wp:extent cx="798830" cy="1046480"/>
                                        <wp:effectExtent l="0" t="0" r="1270" b="1270"/>
                                        <wp:docPr id="14" name="图片 14" descr="微信图片_2022112915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11291549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8830" cy="1046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文本框 2" o:spid="_x0000_s1026" o:spt="202" type="#_x0000_t202" style="position:absolute;left:0pt;margin-left:0.75pt;margin-top:1.9pt;height:101.55pt;width:75pt;mso-wrap-style:none;z-index:251660288;mso-width-relative:page;mso-height-relative:page;" fillcolor="#FFFFFF" filled="t" stroked="t" coordsize="21600,21600" o:gfxdata="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AOTeNUAAAAHAQAADwAAAAAAAAABACAAAAAiAAAAZHJzL2Rvd25y&#10;ZXYueG1sUEsBAhQAFAAAAAgAh07iQMGa6CA6AgAAhgQAAA4AAAAAAAAAAQAgAAAAJAEAAGRycy9l&#10;Mm9Eb2MueG1sUEsFBgAAAAAGAAYAWQEAANAFAAAAAA==&#10;">
                      <v:fill on="t" focussize="0,0"/>
                      <v:stroke color="#000000" miterlimit="8" joinstyle="miter"/>
                      <v:imagedata o:title=""/>
                      <o:lock v:ext="edit" aspectratio="f"/>
                      <v:textbox style="mso-fit-shape-to-text:t;">
                        <w:txbxContent>
                          <w:p>
                            <w:r>
                              <w:drawing>
                                <wp:inline distT="0" distB="0" distL="0" distR="0">
                                  <wp:extent cx="798830" cy="1046480"/>
                                  <wp:effectExtent l="0" t="0" r="1270" b="1270"/>
                                  <wp:docPr id="14" name="图片 14" descr="微信图片_2022112915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11291549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8830" cy="1046480"/>
                                          </a:xfrm>
                                          <a:prstGeom prst="rect">
                                            <a:avLst/>
                                          </a:prstGeom>
                                          <a:noFill/>
                                          <a:ln>
                                            <a:noFill/>
                                          </a:ln>
                                        </pic:spPr>
                                      </pic:pic>
                                    </a:graphicData>
                                  </a:graphic>
                                </wp:inline>
                              </w:drawing>
                            </w:r>
                          </w:p>
                        </w:txbxContent>
                      </v:textbox>
                    </v:shape>
                  </w:pict>
                </mc:Fallback>
              </mc:AlternateContent>
            </w: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p>
          <w:p>
            <w:pPr>
              <w:spacing w:line="300" w:lineRule="exact"/>
              <w:jc w:val="center"/>
              <w:rPr>
                <w:rFonts w:ascii="宋体" w:hAnsi="宋体"/>
                <w:sz w:val="24"/>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621" w:type="dxa"/>
            <w:vAlign w:val="center"/>
          </w:tcPr>
          <w:p>
            <w:pPr>
              <w:jc w:val="center"/>
              <w:rPr>
                <w:rFonts w:ascii="宋体" w:hAnsi="宋体"/>
                <w:sz w:val="24"/>
              </w:rPr>
            </w:pPr>
            <w:r>
              <w:rPr>
                <w:rFonts w:hint="eastAsia" w:ascii="宋体" w:hAnsi="宋体"/>
                <w:sz w:val="24"/>
              </w:rPr>
              <w:t>浙江育英职业技术学院</w:t>
            </w:r>
          </w:p>
        </w:tc>
        <w:tc>
          <w:tcPr>
            <w:tcW w:w="3254" w:type="dxa"/>
            <w:vAlign w:val="center"/>
          </w:tcPr>
          <w:p>
            <w:pPr>
              <w:jc w:val="center"/>
              <w:rPr>
                <w:rFonts w:ascii="宋体" w:hAnsi="宋体"/>
                <w:sz w:val="24"/>
              </w:rPr>
            </w:pPr>
            <w:r>
              <w:rPr>
                <w:rFonts w:hint="eastAsia" w:ascii="宋体" w:hAnsi="宋体"/>
                <w:sz w:val="24"/>
              </w:rPr>
              <w:t>跨境电商全球开店与运营实务</w:t>
            </w:r>
          </w:p>
          <w:p>
            <w:pPr>
              <w:jc w:val="center"/>
              <w:rPr>
                <w:rFonts w:ascii="宋体" w:hAnsi="宋体"/>
                <w:sz w:val="24"/>
              </w:rPr>
            </w:pPr>
            <w:r>
              <w:rPr>
                <w:rFonts w:ascii="宋体" w:hAnsi="宋体"/>
                <w:sz w:val="24"/>
              </w:rPr>
              <w:t>Practice of cross boarder e-commerce</w:t>
            </w:r>
          </w:p>
        </w:tc>
        <w:tc>
          <w:tcPr>
            <w:tcW w:w="780" w:type="dxa"/>
            <w:vAlign w:val="center"/>
          </w:tcPr>
          <w:p>
            <w:pPr>
              <w:jc w:val="center"/>
              <w:rPr>
                <w:rFonts w:ascii="宋体" w:hAnsi="宋体"/>
                <w:sz w:val="24"/>
              </w:rPr>
            </w:pPr>
            <w:r>
              <w:rPr>
                <w:rFonts w:hint="eastAsia" w:ascii="宋体" w:hAnsi="宋体"/>
                <w:sz w:val="24"/>
              </w:rPr>
              <w:t>10</w:t>
            </w:r>
          </w:p>
        </w:tc>
        <w:tc>
          <w:tcPr>
            <w:tcW w:w="1065" w:type="dxa"/>
            <w:vAlign w:val="center"/>
          </w:tcPr>
          <w:p>
            <w:pPr>
              <w:jc w:val="center"/>
              <w:rPr>
                <w:rFonts w:ascii="宋体" w:hAnsi="宋体"/>
                <w:sz w:val="24"/>
              </w:rPr>
            </w:pPr>
            <w:r>
              <w:rPr>
                <w:rFonts w:hint="eastAsia" w:ascii="宋体" w:hAnsi="宋体"/>
                <w:sz w:val="24"/>
              </w:rPr>
              <w:t>陈贤平</w:t>
            </w:r>
          </w:p>
        </w:tc>
        <w:tc>
          <w:tcPr>
            <w:tcW w:w="1279" w:type="dxa"/>
            <w:vAlign w:val="center"/>
          </w:tcPr>
          <w:p>
            <w:pPr>
              <w:jc w:val="center"/>
              <w:rPr>
                <w:rFonts w:ascii="宋体" w:hAnsi="宋体"/>
                <w:sz w:val="24"/>
              </w:rPr>
            </w:pPr>
            <w:r>
              <w:rPr>
                <w:rFonts w:hint="eastAsia" w:ascii="宋体" w:hAnsi="宋体"/>
                <w:sz w:val="24"/>
              </w:rPr>
              <w:t>周三晚</w:t>
            </w:r>
          </w:p>
        </w:tc>
        <w:tc>
          <w:tcPr>
            <w:tcW w:w="1701" w:type="dxa"/>
            <w:vAlign w:val="center"/>
          </w:tcPr>
          <w:p>
            <w:pPr>
              <w:jc w:val="center"/>
              <w:rPr>
                <w:rFonts w:ascii="宋体" w:hAnsi="宋体"/>
                <w:sz w:val="24"/>
              </w:rPr>
            </w:pPr>
            <w:r>
              <w:rPr>
                <w:rFonts w:hint="eastAsia" w:ascii="宋体" w:hAnsi="宋体"/>
                <w:sz w:val="24"/>
              </w:rPr>
              <w:t>钉钉群</w:t>
            </w:r>
          </w:p>
          <w:p>
            <w:pPr>
              <w:jc w:val="center"/>
              <w:rPr>
                <w:rFonts w:ascii="宋体" w:hAnsi="宋体"/>
                <w:sz w:val="24"/>
              </w:rPr>
            </w:pPr>
            <w: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15240</wp:posOffset>
                      </wp:positionV>
                      <wp:extent cx="913765" cy="1289685"/>
                      <wp:effectExtent l="9525" t="5080" r="10160" b="1016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3765" cy="1289685"/>
                              </a:xfrm>
                              <a:prstGeom prst="rect">
                                <a:avLst/>
                              </a:prstGeom>
                              <a:solidFill>
                                <a:srgbClr val="FFFFFF"/>
                              </a:solidFill>
                              <a:ln w="9525">
                                <a:solidFill>
                                  <a:srgbClr val="000000"/>
                                </a:solidFill>
                                <a:miter lim="800000"/>
                              </a:ln>
                            </wps:spPr>
                            <wps:txbx>
                              <w:txbxContent>
                                <w:p>
                                  <w:r>
                                    <w:drawing>
                                      <wp:inline distT="0" distB="0" distL="0" distR="0">
                                        <wp:extent cx="725170" cy="1169670"/>
                                        <wp:effectExtent l="0" t="0" r="0" b="0"/>
                                        <wp:docPr id="15" name="图片 15" descr="微信图片_2022112915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211291549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5170" cy="11696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文本框 2" o:spid="_x0000_s1026" o:spt="202" type="#_x0000_t202" style="position:absolute;left:0pt;margin-left:3.3pt;margin-top:1.2pt;height:101.55pt;width:71.95pt;mso-wrap-style:none;z-index:251661312;mso-width-relative:page;mso-height-relative:page;" fillcolor="#FFFFFF" filled="t" stroked="t" coordsize="21600,21600" o:gfxdata="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hzxydcAAAAHAQAADwAAAAAAAAABACAAAAAiAAAAZHJz&#10;L2Rvd25yZXYueG1sUEsBAhQAFAAAAAgAh07iQL1AF08+AgAAhgQAAA4AAAAAAAAAAQAgAAAAJgEA&#10;AGRycy9lMm9Eb2MueG1sUEsFBgAAAAAGAAYAWQEAANYFAAAAAA==&#10;">
                      <v:fill on="t" focussize="0,0"/>
                      <v:stroke color="#000000" miterlimit="8" joinstyle="miter"/>
                      <v:imagedata o:title=""/>
                      <o:lock v:ext="edit" aspectratio="f"/>
                      <v:textbox style="mso-fit-shape-to-text:t;">
                        <w:txbxContent>
                          <w:p>
                            <w:r>
                              <w:drawing>
                                <wp:inline distT="0" distB="0" distL="0" distR="0">
                                  <wp:extent cx="725170" cy="1169670"/>
                                  <wp:effectExtent l="0" t="0" r="0" b="0"/>
                                  <wp:docPr id="15" name="图片 15" descr="微信图片_2022112915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211291549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5170" cy="1169670"/>
                                          </a:xfrm>
                                          <a:prstGeom prst="rect">
                                            <a:avLst/>
                                          </a:prstGeom>
                                          <a:noFill/>
                                          <a:ln>
                                            <a:noFill/>
                                          </a:ln>
                                        </pic:spPr>
                                      </pic:pic>
                                    </a:graphicData>
                                  </a:graphic>
                                </wp:inline>
                              </w:drawing>
                            </w:r>
                          </w:p>
                        </w:txbxContent>
                      </v:textbox>
                    </v:shape>
                  </w:pict>
                </mc:Fallback>
              </mc:AlternateConten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spacing w:line="3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Fonts w:hint="eastAsia" w:ascii="宋体" w:hAnsi="宋体"/>
                <w:szCs w:val="21"/>
              </w:rPr>
              <w:t>浙江经济职业技术学院</w:t>
            </w:r>
          </w:p>
        </w:tc>
        <w:tc>
          <w:tcPr>
            <w:tcW w:w="3254" w:type="dxa"/>
            <w:vAlign w:val="center"/>
          </w:tcPr>
          <w:p>
            <w:pPr>
              <w:jc w:val="center"/>
              <w:rPr>
                <w:rFonts w:ascii="Times New Roman" w:hAnsi="Times New Roman" w:eastAsia="宋体" w:cs="Times New Roman"/>
              </w:rPr>
            </w:pPr>
            <w:r>
              <w:rPr>
                <w:rFonts w:hint="eastAsia" w:ascii="Times New Roman" w:hAnsi="Times New Roman" w:eastAsia="宋体" w:cs="Times New Roman"/>
              </w:rPr>
              <w:t>智能网联汽车概论</w:t>
            </w:r>
          </w:p>
          <w:p>
            <w:pPr>
              <w:jc w:val="center"/>
              <w:rPr>
                <w:rFonts w:ascii="宋体" w:hAnsi="宋体"/>
                <w:sz w:val="24"/>
              </w:rPr>
            </w:pPr>
            <w:r>
              <w:rPr>
                <w:rFonts w:hint="eastAsia" w:ascii="Times New Roman" w:hAnsi="Times New Roman" w:eastAsia="宋体" w:cs="Times New Roman"/>
              </w:rPr>
              <w:t>Introduction to intelligent connected vehicles</w:t>
            </w:r>
          </w:p>
        </w:tc>
        <w:tc>
          <w:tcPr>
            <w:tcW w:w="780" w:type="dxa"/>
            <w:vAlign w:val="center"/>
          </w:tcPr>
          <w:p>
            <w:pPr>
              <w:jc w:val="center"/>
              <w:rPr>
                <w:rFonts w:ascii="宋体" w:hAnsi="宋体"/>
                <w:sz w:val="24"/>
              </w:rPr>
            </w:pPr>
            <w:r>
              <w:rPr>
                <w:rFonts w:hint="eastAsia" w:ascii="宋体" w:hAnsi="宋体"/>
                <w:szCs w:val="21"/>
              </w:rPr>
              <w:t>每校限报8人</w:t>
            </w:r>
          </w:p>
        </w:tc>
        <w:tc>
          <w:tcPr>
            <w:tcW w:w="1065" w:type="dxa"/>
            <w:vAlign w:val="center"/>
          </w:tcPr>
          <w:p>
            <w:pPr>
              <w:jc w:val="center"/>
              <w:rPr>
                <w:rFonts w:ascii="宋体" w:hAnsi="宋体"/>
                <w:sz w:val="24"/>
              </w:rPr>
            </w:pPr>
            <w:r>
              <w:rPr>
                <w:rFonts w:hint="eastAsia" w:ascii="宋体" w:hAnsi="宋体"/>
                <w:szCs w:val="21"/>
              </w:rPr>
              <w:t>陈立旦</w:t>
            </w:r>
          </w:p>
        </w:tc>
        <w:tc>
          <w:tcPr>
            <w:tcW w:w="1279" w:type="dxa"/>
            <w:vAlign w:val="center"/>
          </w:tcPr>
          <w:p>
            <w:pPr>
              <w:jc w:val="center"/>
              <w:rPr>
                <w:rFonts w:ascii="宋体" w:hAnsi="宋体"/>
                <w:sz w:val="24"/>
              </w:rPr>
            </w:pPr>
            <w:r>
              <w:rPr>
                <w:rFonts w:hint="eastAsia"/>
              </w:rPr>
              <w:t>周三晚18：00</w:t>
            </w:r>
          </w:p>
        </w:tc>
        <w:tc>
          <w:tcPr>
            <w:tcW w:w="1701" w:type="dxa"/>
            <w:vAlign w:val="center"/>
          </w:tcPr>
          <w:p>
            <w:pPr>
              <w:jc w:val="center"/>
              <w:rPr>
                <w:rFonts w:ascii="宋体" w:hAnsi="宋体"/>
                <w:szCs w:val="21"/>
              </w:rPr>
            </w:pPr>
            <w:r>
              <w:rPr>
                <w:rFonts w:hint="eastAsia" w:ascii="宋体" w:hAnsi="宋体"/>
                <w:szCs w:val="21"/>
              </w:rPr>
              <w:t>线上授课（在浙学+钉钉）</w:t>
            </w:r>
          </w:p>
          <w:p>
            <w:pPr>
              <w:spacing w:line="300" w:lineRule="exact"/>
              <w:jc w:val="center"/>
              <w:rPr>
                <w:rFonts w:ascii="宋体" w:hAnsi="宋体"/>
                <w:sz w:val="24"/>
              </w:rPr>
            </w:pPr>
            <w:r>
              <w:rPr>
                <w:rFonts w:hint="eastAsia" w:ascii="宋体" w:hAnsi="宋体"/>
                <w:szCs w:val="21"/>
              </w:rPr>
              <w:t>QQ群：109159146（2023智能网联汽车概论1）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Fonts w:hint="eastAsia" w:ascii="宋体" w:hAnsi="宋体"/>
                <w:szCs w:val="21"/>
              </w:rPr>
              <w:t>浙江经济职业技术学院</w:t>
            </w:r>
          </w:p>
        </w:tc>
        <w:tc>
          <w:tcPr>
            <w:tcW w:w="3254" w:type="dxa"/>
            <w:vAlign w:val="center"/>
          </w:tcPr>
          <w:p>
            <w:pPr>
              <w:jc w:val="center"/>
            </w:pPr>
            <w:r>
              <w:rPr>
                <w:rFonts w:hint="eastAsia"/>
              </w:rPr>
              <w:t>连锁经营管理</w:t>
            </w:r>
          </w:p>
          <w:p>
            <w:pPr>
              <w:jc w:val="center"/>
              <w:rPr>
                <w:rFonts w:ascii="宋体" w:hAnsi="宋体"/>
                <w:sz w:val="24"/>
              </w:rPr>
            </w:pPr>
            <w:r>
              <w:rPr>
                <w:rFonts w:hint="eastAsia" w:ascii="Times New Roman" w:hAnsi="Times New Roman" w:eastAsia="宋体" w:cs="Times New Roman"/>
              </w:rPr>
              <w:t>Chain Operation Management</w:t>
            </w:r>
          </w:p>
        </w:tc>
        <w:tc>
          <w:tcPr>
            <w:tcW w:w="780" w:type="dxa"/>
            <w:vAlign w:val="center"/>
          </w:tcPr>
          <w:p>
            <w:pPr>
              <w:jc w:val="center"/>
              <w:rPr>
                <w:rFonts w:ascii="宋体" w:hAnsi="宋体"/>
                <w:sz w:val="24"/>
              </w:rPr>
            </w:pPr>
            <w:r>
              <w:rPr>
                <w:rFonts w:hint="eastAsia"/>
              </w:rPr>
              <w:t>20</w:t>
            </w:r>
          </w:p>
        </w:tc>
        <w:tc>
          <w:tcPr>
            <w:tcW w:w="1065" w:type="dxa"/>
            <w:vAlign w:val="center"/>
          </w:tcPr>
          <w:p>
            <w:pPr>
              <w:jc w:val="center"/>
              <w:rPr>
                <w:rFonts w:ascii="宋体" w:hAnsi="宋体"/>
                <w:sz w:val="24"/>
              </w:rPr>
            </w:pPr>
            <w:r>
              <w:rPr>
                <w:rFonts w:hint="eastAsia" w:ascii="宋体" w:hAnsi="宋体"/>
                <w:bCs/>
                <w:sz w:val="24"/>
                <w:szCs w:val="28"/>
              </w:rPr>
              <w:t>刘娇</w:t>
            </w:r>
          </w:p>
        </w:tc>
        <w:tc>
          <w:tcPr>
            <w:tcW w:w="1279" w:type="dxa"/>
            <w:vAlign w:val="center"/>
          </w:tcPr>
          <w:p>
            <w:pPr>
              <w:jc w:val="center"/>
              <w:rPr>
                <w:rFonts w:ascii="宋体" w:hAnsi="宋体"/>
                <w:sz w:val="24"/>
              </w:rPr>
            </w:pPr>
            <w:r>
              <w:rPr>
                <w:rFonts w:hint="eastAsia"/>
              </w:rPr>
              <w:t>周三晚18：00</w:t>
            </w:r>
          </w:p>
        </w:tc>
        <w:tc>
          <w:tcPr>
            <w:tcW w:w="1701" w:type="dxa"/>
            <w:vAlign w:val="center"/>
          </w:tcPr>
          <w:p>
            <w:pPr>
              <w:spacing w:line="300" w:lineRule="exact"/>
              <w:jc w:val="center"/>
              <w:rPr>
                <w:rFonts w:ascii="宋体" w:hAnsi="宋体"/>
                <w:sz w:val="24"/>
              </w:rPr>
            </w:pPr>
            <w:r>
              <w:rPr>
                <w:rFonts w:hint="eastAsia" w:ascii="宋体" w:hAnsi="宋体"/>
                <w:szCs w:val="21"/>
              </w:rPr>
              <w:t>QQ群：1158082419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Fonts w:hint="eastAsia" w:ascii="宋体" w:hAnsi="宋体"/>
                <w:szCs w:val="21"/>
              </w:rPr>
              <w:t>浙江经济职业技术学院</w:t>
            </w:r>
          </w:p>
        </w:tc>
        <w:tc>
          <w:tcPr>
            <w:tcW w:w="3254" w:type="dxa"/>
            <w:vAlign w:val="center"/>
          </w:tcPr>
          <w:p>
            <w:pPr>
              <w:jc w:val="center"/>
            </w:pPr>
            <w:r>
              <w:rPr>
                <w:rFonts w:hint="eastAsia"/>
              </w:rPr>
              <w:t>时尚饰品赏析</w:t>
            </w:r>
          </w:p>
          <w:p>
            <w:pPr>
              <w:jc w:val="center"/>
              <w:rPr>
                <w:rFonts w:ascii="宋体" w:hAnsi="宋体"/>
                <w:sz w:val="24"/>
              </w:rPr>
            </w:pPr>
            <w:r>
              <w:rPr>
                <w:rFonts w:hint="eastAsia"/>
              </w:rPr>
              <w:t>Appreciation of fashion accessories</w:t>
            </w:r>
          </w:p>
        </w:tc>
        <w:tc>
          <w:tcPr>
            <w:tcW w:w="780" w:type="dxa"/>
            <w:vAlign w:val="center"/>
          </w:tcPr>
          <w:p>
            <w:pPr>
              <w:jc w:val="center"/>
              <w:rPr>
                <w:rFonts w:ascii="宋体" w:hAnsi="宋体"/>
                <w:sz w:val="24"/>
              </w:rPr>
            </w:pPr>
            <w:r>
              <w:t>15</w:t>
            </w:r>
          </w:p>
        </w:tc>
        <w:tc>
          <w:tcPr>
            <w:tcW w:w="1065" w:type="dxa"/>
            <w:vAlign w:val="center"/>
          </w:tcPr>
          <w:p>
            <w:pPr>
              <w:jc w:val="center"/>
              <w:rPr>
                <w:rFonts w:ascii="宋体" w:hAnsi="宋体"/>
                <w:sz w:val="24"/>
              </w:rPr>
            </w:pPr>
            <w:r>
              <w:rPr>
                <w:rFonts w:hint="eastAsia"/>
              </w:rPr>
              <w:t>单英</w:t>
            </w:r>
          </w:p>
        </w:tc>
        <w:tc>
          <w:tcPr>
            <w:tcW w:w="1279" w:type="dxa"/>
            <w:vAlign w:val="center"/>
          </w:tcPr>
          <w:p>
            <w:pPr>
              <w:jc w:val="center"/>
              <w:rPr>
                <w:rFonts w:ascii="宋体" w:hAnsi="宋体"/>
                <w:sz w:val="24"/>
              </w:rPr>
            </w:pPr>
            <w:r>
              <w:rPr>
                <w:rFonts w:hint="eastAsia" w:ascii="Times New Roman" w:hAnsi="Times New Roman" w:eastAsia="宋体" w:cs="Times New Roman"/>
              </w:rPr>
              <w:t>周三晚</w:t>
            </w:r>
            <w:r>
              <w:rPr>
                <w:rFonts w:hint="eastAsia"/>
              </w:rPr>
              <w:t>18：00</w:t>
            </w:r>
          </w:p>
        </w:tc>
        <w:tc>
          <w:tcPr>
            <w:tcW w:w="1701" w:type="dxa"/>
            <w:vAlign w:val="center"/>
          </w:tcPr>
          <w:p>
            <w:pPr>
              <w:spacing w:line="240" w:lineRule="exact"/>
              <w:jc w:val="center"/>
              <w:rPr>
                <w:rFonts w:ascii="宋体" w:hAnsi="宋体"/>
                <w:sz w:val="20"/>
                <w:szCs w:val="20"/>
              </w:rPr>
            </w:pPr>
            <w:r>
              <w:rPr>
                <w:rFonts w:hint="eastAsia" w:ascii="宋体" w:hAnsi="宋体"/>
                <w:sz w:val="20"/>
                <w:szCs w:val="20"/>
              </w:rPr>
              <w:t>钉钉群名称：202</w:t>
            </w:r>
            <w:r>
              <w:rPr>
                <w:rFonts w:ascii="宋体" w:hAnsi="宋体"/>
                <w:sz w:val="20"/>
                <w:szCs w:val="20"/>
              </w:rPr>
              <w:t>3</w:t>
            </w:r>
            <w:r>
              <w:rPr>
                <w:rFonts w:hint="eastAsia" w:ascii="宋体" w:hAnsi="宋体"/>
                <w:sz w:val="20"/>
                <w:szCs w:val="20"/>
              </w:rPr>
              <w:t>春时尚饰品校际选修课，</w:t>
            </w:r>
            <w:r>
              <w:rPr>
                <w:rFonts w:ascii="宋体" w:hAnsi="宋体"/>
                <w:sz w:val="20"/>
                <w:szCs w:val="20"/>
              </w:rPr>
              <w:t xml:space="preserve"> </w:t>
            </w:r>
            <w:r>
              <w:rPr>
                <w:rFonts w:hint="eastAsia" w:ascii="宋体" w:hAnsi="宋体"/>
                <w:sz w:val="20"/>
                <w:szCs w:val="20"/>
              </w:rPr>
              <w:t>班级号：</w:t>
            </w:r>
            <w:r>
              <w:rPr>
                <w:rFonts w:ascii="宋体" w:hAnsi="宋体"/>
                <w:sz w:val="20"/>
                <w:szCs w:val="20"/>
              </w:rPr>
              <w:t>JBSY7902</w:t>
            </w:r>
            <w:r>
              <w:rPr>
                <w:rFonts w:hint="eastAsia" w:ascii="宋体" w:hAnsi="宋体"/>
                <w:sz w:val="20"/>
                <w:szCs w:val="20"/>
              </w:rPr>
              <w:t>。</w:t>
            </w:r>
          </w:p>
          <w:p>
            <w:pPr>
              <w:spacing w:line="300" w:lineRule="exact"/>
              <w:jc w:val="center"/>
              <w:rPr>
                <w:rFonts w:ascii="宋体" w:hAnsi="宋体"/>
                <w:sz w:val="24"/>
              </w:rPr>
            </w:pPr>
            <w:r>
              <w:drawing>
                <wp:inline distT="0" distB="0" distL="0" distR="0">
                  <wp:extent cx="535305" cy="543560"/>
                  <wp:effectExtent l="0" t="0" r="0" b="889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5305" cy="5435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Style w:val="12"/>
                <w:rFonts w:hint="eastAsia" w:ascii="宋体" w:hAnsi="宋体"/>
                <w:szCs w:val="21"/>
              </w:rPr>
              <w:t>杭州电子科技大学</w:t>
            </w:r>
          </w:p>
        </w:tc>
        <w:tc>
          <w:tcPr>
            <w:tcW w:w="3254" w:type="dxa"/>
            <w:vAlign w:val="center"/>
          </w:tcPr>
          <w:p>
            <w:pPr>
              <w:jc w:val="center"/>
              <w:rPr>
                <w:rFonts w:ascii="宋体" w:hAnsi="宋体"/>
                <w:szCs w:val="21"/>
              </w:rPr>
            </w:pPr>
            <w:r>
              <w:rPr>
                <w:rFonts w:hint="eastAsia" w:ascii="宋体" w:hAnsi="宋体"/>
                <w:szCs w:val="21"/>
              </w:rPr>
              <w:t>数学实验</w:t>
            </w:r>
          </w:p>
          <w:p>
            <w:pPr>
              <w:jc w:val="center"/>
              <w:rPr>
                <w:rFonts w:ascii="宋体" w:hAnsi="宋体"/>
                <w:sz w:val="24"/>
              </w:rPr>
            </w:pPr>
            <w:r>
              <w:rPr>
                <w:rFonts w:ascii="宋体" w:hAnsi="宋体"/>
                <w:szCs w:val="21"/>
              </w:rPr>
              <w:t>Mathematical Experiment</w:t>
            </w:r>
          </w:p>
        </w:tc>
        <w:tc>
          <w:tcPr>
            <w:tcW w:w="780" w:type="dxa"/>
            <w:vAlign w:val="center"/>
          </w:tcPr>
          <w:p>
            <w:pPr>
              <w:jc w:val="center"/>
              <w:rPr>
                <w:rFonts w:ascii="宋体" w:hAnsi="宋体"/>
                <w:sz w:val="24"/>
              </w:rPr>
            </w:pPr>
            <w:r>
              <w:rPr>
                <w:rFonts w:hint="eastAsia"/>
                <w:bCs/>
                <w:sz w:val="24"/>
              </w:rPr>
              <w:t>25</w:t>
            </w:r>
          </w:p>
        </w:tc>
        <w:tc>
          <w:tcPr>
            <w:tcW w:w="1065" w:type="dxa"/>
            <w:vAlign w:val="center"/>
          </w:tcPr>
          <w:p>
            <w:pPr>
              <w:jc w:val="center"/>
              <w:rPr>
                <w:bCs/>
                <w:sz w:val="24"/>
              </w:rPr>
            </w:pPr>
            <w:r>
              <w:rPr>
                <w:rFonts w:hint="eastAsia"/>
                <w:bCs/>
                <w:sz w:val="24"/>
              </w:rPr>
              <w:t>张智丰</w:t>
            </w:r>
          </w:p>
          <w:p>
            <w:pPr>
              <w:jc w:val="center"/>
              <w:rPr>
                <w:rFonts w:ascii="宋体" w:hAnsi="宋体"/>
                <w:sz w:val="24"/>
              </w:rPr>
            </w:pPr>
            <w:r>
              <w:rPr>
                <w:rFonts w:hint="eastAsia"/>
                <w:bCs/>
                <w:sz w:val="24"/>
              </w:rPr>
              <w:t>/梅红</w:t>
            </w:r>
          </w:p>
        </w:tc>
        <w:tc>
          <w:tcPr>
            <w:tcW w:w="1279" w:type="dxa"/>
            <w:vAlign w:val="center"/>
          </w:tcPr>
          <w:p>
            <w:pPr>
              <w:jc w:val="center"/>
              <w:rPr>
                <w:rFonts w:ascii="宋体" w:hAnsi="宋体"/>
                <w:sz w:val="24"/>
              </w:rPr>
            </w:pPr>
            <w:r>
              <w:rPr>
                <w:rFonts w:hint="eastAsia"/>
                <w:bCs/>
                <w:sz w:val="24"/>
              </w:rPr>
              <w:t>周三1</w:t>
            </w:r>
            <w:r>
              <w:rPr>
                <w:bCs/>
                <w:sz w:val="24"/>
              </w:rPr>
              <w:t>8：</w:t>
            </w:r>
            <w:r>
              <w:rPr>
                <w:rFonts w:hint="eastAsia"/>
                <w:bCs/>
                <w:sz w:val="24"/>
              </w:rPr>
              <w:t>0</w:t>
            </w:r>
            <w:r>
              <w:rPr>
                <w:bCs/>
                <w:sz w:val="24"/>
              </w:rPr>
              <w:t>0</w:t>
            </w:r>
          </w:p>
        </w:tc>
        <w:tc>
          <w:tcPr>
            <w:tcW w:w="1701" w:type="dxa"/>
            <w:vAlign w:val="center"/>
          </w:tcPr>
          <w:p>
            <w:pPr>
              <w:jc w:val="center"/>
            </w:pPr>
            <w:r>
              <w:rPr>
                <w:rFonts w:hint="eastAsia" w:ascii="宋体" w:hAnsi="宋体"/>
                <w:szCs w:val="21"/>
              </w:rPr>
              <w:t>线下：</w:t>
            </w:r>
            <w:r>
              <w:rPr>
                <w:rFonts w:hint="eastAsia"/>
              </w:rPr>
              <w:t>6</w:t>
            </w:r>
            <w:r>
              <w:t>教南楼402</w:t>
            </w:r>
          </w:p>
          <w:p>
            <w:pPr>
              <w:spacing w:line="300" w:lineRule="exact"/>
              <w:jc w:val="center"/>
              <w:rPr>
                <w:rFonts w:ascii="宋体" w:hAnsi="宋体"/>
                <w:sz w:val="24"/>
              </w:rPr>
            </w:pPr>
            <w:r>
              <w:rPr>
                <w:rFonts w:ascii="宋体" w:hAnsi="宋体"/>
                <w:szCs w:val="21"/>
              </w:rPr>
              <w:t>（</w:t>
            </w:r>
            <w:r>
              <w:rPr>
                <w:rFonts w:hint="eastAsia" w:ascii="宋体" w:hAnsi="宋体"/>
                <w:szCs w:val="21"/>
              </w:rPr>
              <w:t>QQ群号：</w:t>
            </w:r>
            <w:r>
              <w:t>570646363</w:t>
            </w:r>
            <w:r>
              <w:rPr>
                <w:rFonts w:hint="eastAsia"/>
              </w:rPr>
              <w:t>用于课程内容交流，先加群，根据疫情情况决定线上或线下</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Style w:val="12"/>
                <w:rFonts w:ascii="宋体" w:hAnsi="宋体"/>
                <w:szCs w:val="21"/>
              </w:rPr>
              <w:t>杭州电子科技大学</w:t>
            </w:r>
          </w:p>
        </w:tc>
        <w:tc>
          <w:tcPr>
            <w:tcW w:w="3254" w:type="dxa"/>
            <w:vAlign w:val="center"/>
          </w:tcPr>
          <w:p>
            <w:pPr>
              <w:jc w:val="center"/>
              <w:rPr>
                <w:rFonts w:ascii="宋体" w:hAnsi="宋体"/>
                <w:sz w:val="24"/>
              </w:rPr>
            </w:pPr>
            <w:r>
              <w:rPr>
                <w:rStyle w:val="12"/>
                <w:rFonts w:ascii="宋体" w:hAnsi="宋体"/>
                <w:szCs w:val="21"/>
              </w:rPr>
              <w:t>现代礼仪</w:t>
            </w:r>
            <w:r>
              <w:rPr>
                <w:rStyle w:val="12"/>
                <w:rFonts w:ascii="宋体" w:hAnsi="宋体"/>
                <w:szCs w:val="21"/>
              </w:rPr>
              <w:br w:type="textWrapping"/>
            </w:r>
            <w:r>
              <w:rPr>
                <w:rStyle w:val="12"/>
                <w:rFonts w:ascii="宋体" w:hAnsi="宋体"/>
                <w:szCs w:val="21"/>
              </w:rPr>
              <w:t>Modern Etiquette</w:t>
            </w:r>
          </w:p>
        </w:tc>
        <w:tc>
          <w:tcPr>
            <w:tcW w:w="780" w:type="dxa"/>
            <w:vAlign w:val="center"/>
          </w:tcPr>
          <w:p>
            <w:pPr>
              <w:jc w:val="center"/>
              <w:rPr>
                <w:rFonts w:ascii="宋体" w:hAnsi="宋体"/>
                <w:sz w:val="24"/>
              </w:rPr>
            </w:pPr>
            <w:r>
              <w:rPr>
                <w:rStyle w:val="12"/>
                <w:rFonts w:hint="eastAsia" w:ascii="宋体" w:hAnsi="宋体"/>
                <w:szCs w:val="21"/>
              </w:rPr>
              <w:t>20</w:t>
            </w:r>
            <w:r>
              <w:rPr>
                <w:rStyle w:val="12"/>
                <w:rFonts w:ascii="宋体" w:hAnsi="宋体"/>
                <w:szCs w:val="21"/>
              </w:rPr>
              <w:t xml:space="preserve"> </w:t>
            </w:r>
          </w:p>
        </w:tc>
        <w:tc>
          <w:tcPr>
            <w:tcW w:w="1065" w:type="dxa"/>
            <w:vAlign w:val="center"/>
          </w:tcPr>
          <w:p>
            <w:pPr>
              <w:jc w:val="center"/>
              <w:rPr>
                <w:rFonts w:ascii="宋体" w:hAnsi="宋体"/>
                <w:sz w:val="24"/>
              </w:rPr>
            </w:pPr>
            <w:r>
              <w:rPr>
                <w:rStyle w:val="12"/>
                <w:rFonts w:ascii="宋体" w:hAnsi="宋体"/>
                <w:szCs w:val="21"/>
              </w:rPr>
              <w:t>赵蓉</w:t>
            </w:r>
          </w:p>
        </w:tc>
        <w:tc>
          <w:tcPr>
            <w:tcW w:w="1279" w:type="dxa"/>
            <w:vAlign w:val="center"/>
          </w:tcPr>
          <w:p>
            <w:pPr>
              <w:jc w:val="center"/>
              <w:rPr>
                <w:rFonts w:ascii="宋体" w:hAnsi="宋体"/>
                <w:sz w:val="24"/>
              </w:rPr>
            </w:pPr>
            <w:r>
              <w:rPr>
                <w:rStyle w:val="12"/>
                <w:rFonts w:hint="eastAsia" w:ascii="宋体" w:hAnsi="宋体"/>
                <w:szCs w:val="21"/>
              </w:rPr>
              <w:t>周二18：00</w:t>
            </w:r>
          </w:p>
        </w:tc>
        <w:tc>
          <w:tcPr>
            <w:tcW w:w="1701" w:type="dxa"/>
            <w:vAlign w:val="center"/>
          </w:tcPr>
          <w:p>
            <w:pPr>
              <w:spacing w:line="300" w:lineRule="exact"/>
              <w:jc w:val="center"/>
              <w:rPr>
                <w:rFonts w:ascii="宋体" w:hAnsi="宋体"/>
                <w:sz w:val="24"/>
              </w:rPr>
            </w:pPr>
            <w:r>
              <w:rPr>
                <w:rStyle w:val="12"/>
                <w:rFonts w:ascii="宋体" w:hAnsi="宋体"/>
                <w:szCs w:val="21"/>
              </w:rPr>
              <w:t>线下</w:t>
            </w:r>
            <w:r>
              <w:rPr>
                <w:rStyle w:val="12"/>
                <w:rFonts w:hint="eastAsia" w:ascii="宋体" w:hAnsi="宋体"/>
                <w:szCs w:val="21"/>
              </w:rPr>
              <w:t>：</w:t>
            </w:r>
            <w:r>
              <w:rPr>
                <w:rStyle w:val="12"/>
                <w:rFonts w:ascii="宋体" w:hAnsi="宋体"/>
                <w:szCs w:val="21"/>
              </w:rPr>
              <w:t>12教1</w:t>
            </w:r>
            <w:r>
              <w:rPr>
                <w:rStyle w:val="12"/>
                <w:rFonts w:hint="eastAsia" w:ascii="宋体" w:hAnsi="宋体"/>
                <w:szCs w:val="21"/>
              </w:rPr>
              <w:t>14</w:t>
            </w:r>
            <w:r>
              <w:rPr>
                <w:rFonts w:ascii="宋体" w:hAnsi="宋体"/>
                <w:szCs w:val="21"/>
              </w:rPr>
              <w:t>（</w:t>
            </w:r>
            <w:r>
              <w:rPr>
                <w:rFonts w:hint="eastAsia" w:ascii="宋体" w:hAnsi="宋体"/>
                <w:szCs w:val="21"/>
              </w:rPr>
              <w:t>QQ群号：561100074</w:t>
            </w:r>
            <w:r>
              <w:rPr>
                <w:rFonts w:hint="eastAsia"/>
              </w:rPr>
              <w:t>，根据疫情情况决定线上或线下</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cs="宋体"/>
                <w:bCs/>
                <w:sz w:val="24"/>
              </w:rPr>
              <w:t>中国计量大学</w:t>
            </w:r>
          </w:p>
        </w:tc>
        <w:tc>
          <w:tcPr>
            <w:tcW w:w="3254" w:type="dxa"/>
            <w:vAlign w:val="center"/>
          </w:tcPr>
          <w:p>
            <w:pPr>
              <w:jc w:val="center"/>
              <w:rPr>
                <w:rFonts w:ascii="宋体" w:hAnsi="宋体" w:cs="宋体"/>
                <w:iCs/>
                <w:sz w:val="24"/>
              </w:rPr>
            </w:pPr>
            <w:r>
              <w:rPr>
                <w:rFonts w:hint="eastAsia" w:ascii="宋体" w:hAnsi="宋体" w:cs="宋体"/>
                <w:iCs/>
                <w:sz w:val="24"/>
              </w:rPr>
              <w:t>《</w:t>
            </w:r>
            <w:r>
              <w:rPr>
                <w:rFonts w:hint="eastAsia" w:ascii="宋体" w:hAnsi="宋体" w:cs="宋体"/>
                <w:iCs/>
                <w:sz w:val="24"/>
                <w:lang w:eastAsia="zh-Hans"/>
              </w:rPr>
              <w:t>走进标准</w:t>
            </w:r>
            <w:r>
              <w:rPr>
                <w:rFonts w:hint="eastAsia" w:ascii="宋体" w:hAnsi="宋体" w:cs="宋体"/>
                <w:iCs/>
                <w:sz w:val="24"/>
              </w:rPr>
              <w:t>》</w:t>
            </w:r>
          </w:p>
          <w:p>
            <w:pPr>
              <w:jc w:val="center"/>
              <w:rPr>
                <w:rFonts w:ascii="宋体" w:hAnsi="宋体"/>
                <w:szCs w:val="21"/>
              </w:rPr>
            </w:pPr>
            <w:r>
              <w:rPr>
                <w:rFonts w:hint="eastAsia" w:ascii="宋体" w:hAnsi="宋体"/>
                <w:color w:val="171A1D"/>
                <w:szCs w:val="21"/>
                <w:shd w:val="clear" w:color="auto" w:fill="FFFFFF"/>
              </w:rPr>
              <w:t>Into Standardization</w:t>
            </w:r>
          </w:p>
        </w:tc>
        <w:tc>
          <w:tcPr>
            <w:tcW w:w="780" w:type="dxa"/>
            <w:vAlign w:val="center"/>
          </w:tcPr>
          <w:p>
            <w:pPr>
              <w:jc w:val="center"/>
              <w:rPr>
                <w:rFonts w:ascii="宋体" w:hAnsi="宋体"/>
                <w:szCs w:val="21"/>
              </w:rPr>
            </w:pPr>
            <w:r>
              <w:rPr>
                <w:rFonts w:hint="eastAsia" w:ascii="宋体" w:hAnsi="宋体"/>
                <w:bCs/>
                <w:sz w:val="24"/>
              </w:rPr>
              <w:t>20</w:t>
            </w:r>
          </w:p>
        </w:tc>
        <w:tc>
          <w:tcPr>
            <w:tcW w:w="1065" w:type="dxa"/>
            <w:vAlign w:val="center"/>
          </w:tcPr>
          <w:p>
            <w:pPr>
              <w:jc w:val="center"/>
              <w:rPr>
                <w:rFonts w:ascii="宋体" w:hAnsi="宋体"/>
                <w:szCs w:val="21"/>
              </w:rPr>
            </w:pPr>
            <w:r>
              <w:rPr>
                <w:rFonts w:hint="eastAsia" w:ascii="宋体"/>
                <w:sz w:val="24"/>
                <w:lang w:eastAsia="zh-Hans"/>
              </w:rPr>
              <w:t>周立军</w:t>
            </w:r>
          </w:p>
        </w:tc>
        <w:tc>
          <w:tcPr>
            <w:tcW w:w="1279" w:type="dxa"/>
            <w:vAlign w:val="center"/>
          </w:tcPr>
          <w:p>
            <w:pPr>
              <w:jc w:val="center"/>
              <w:rPr>
                <w:rFonts w:ascii="宋体" w:hAnsi="宋体"/>
                <w:szCs w:val="21"/>
              </w:rPr>
            </w:pPr>
            <w:r>
              <w:rPr>
                <w:rFonts w:hint="eastAsia" w:ascii="宋体" w:hAnsi="宋体" w:cs="宋体"/>
                <w:bCs/>
                <w:sz w:val="24"/>
              </w:rPr>
              <w:t>周一晚上</w:t>
            </w:r>
            <w:r>
              <w:rPr>
                <w:rFonts w:hint="eastAsia" w:ascii="宋体" w:hAnsi="宋体"/>
                <w:sz w:val="24"/>
              </w:rPr>
              <w:t>6:00</w:t>
            </w:r>
          </w:p>
        </w:tc>
        <w:tc>
          <w:tcPr>
            <w:tcW w:w="1701" w:type="dxa"/>
            <w:vAlign w:val="center"/>
          </w:tcPr>
          <w:p>
            <w:pPr>
              <w:jc w:val="center"/>
              <w:rPr>
                <w:rFonts w:ascii="宋体" w:hAnsi="宋体" w:cs="宋体"/>
                <w:bCs/>
                <w:sz w:val="24"/>
              </w:rPr>
            </w:pPr>
            <w:r>
              <w:rPr>
                <w:rFonts w:hint="eastAsia" w:ascii="宋体" w:hAnsi="宋体" w:cs="宋体"/>
                <w:bCs/>
                <w:sz w:val="24"/>
              </w:rPr>
              <w:t>线上教学</w:t>
            </w:r>
          </w:p>
          <w:p>
            <w:pPr>
              <w:jc w:val="center"/>
              <w:rPr>
                <w:rFonts w:ascii="宋体" w:hAnsi="宋体"/>
                <w:szCs w:val="21"/>
              </w:rPr>
            </w:pPr>
            <w:r>
              <w:rPr>
                <w:rFonts w:hint="eastAsia" w:ascii="宋体" w:hAnsi="宋体" w:cs="宋体"/>
                <w:bCs/>
                <w:sz w:val="24"/>
              </w:rPr>
              <w:t>二维码见课程信息一览表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cs="宋体"/>
                <w:bCs/>
                <w:sz w:val="24"/>
              </w:rPr>
              <w:t>中国计量大学</w:t>
            </w:r>
          </w:p>
        </w:tc>
        <w:tc>
          <w:tcPr>
            <w:tcW w:w="3254" w:type="dxa"/>
            <w:vAlign w:val="center"/>
          </w:tcPr>
          <w:p>
            <w:pPr>
              <w:jc w:val="center"/>
              <w:rPr>
                <w:rFonts w:ascii="宋体" w:hAnsi="宋体"/>
                <w:bCs/>
                <w:sz w:val="24"/>
              </w:rPr>
            </w:pPr>
            <w:r>
              <w:rPr>
                <w:rFonts w:hint="eastAsia" w:ascii="宋体" w:hAnsi="宋体"/>
                <w:bCs/>
                <w:sz w:val="24"/>
              </w:rPr>
              <w:t>《</w:t>
            </w:r>
            <w:r>
              <w:rPr>
                <w:rFonts w:ascii="宋体" w:hAnsi="宋体"/>
                <w:bCs/>
                <w:sz w:val="24"/>
              </w:rPr>
              <w:t>ISO9000</w:t>
            </w:r>
            <w:r>
              <w:rPr>
                <w:rFonts w:hint="eastAsia" w:ascii="宋体" w:hAnsi="宋体" w:cs="宋体"/>
                <w:bCs/>
                <w:sz w:val="24"/>
              </w:rPr>
              <w:t>质量管理体系认证</w:t>
            </w:r>
            <w:r>
              <w:rPr>
                <w:rFonts w:hint="eastAsia" w:ascii="宋体" w:hAnsi="宋体"/>
                <w:bCs/>
                <w:sz w:val="24"/>
              </w:rPr>
              <w:t>》</w:t>
            </w:r>
          </w:p>
          <w:p>
            <w:pPr>
              <w:jc w:val="center"/>
              <w:rPr>
                <w:rFonts w:ascii="宋体" w:hAnsi="宋体"/>
                <w:szCs w:val="21"/>
              </w:rPr>
            </w:pPr>
            <w:r>
              <w:rPr>
                <w:rFonts w:ascii="宋体" w:hAnsi="宋体"/>
                <w:bCs/>
                <w:sz w:val="24"/>
              </w:rPr>
              <w:t>ISO900</w:t>
            </w:r>
            <w:r>
              <w:rPr>
                <w:rFonts w:hint="eastAsia" w:ascii="宋体" w:hAnsi="宋体"/>
                <w:bCs/>
                <w:sz w:val="24"/>
              </w:rPr>
              <w:t>0</w:t>
            </w:r>
            <w:r>
              <w:rPr>
                <w:rFonts w:ascii="宋体" w:hAnsi="宋体"/>
                <w:bCs/>
                <w:sz w:val="24"/>
              </w:rPr>
              <w:t xml:space="preserve"> Quality Management System Certification</w:t>
            </w:r>
          </w:p>
        </w:tc>
        <w:tc>
          <w:tcPr>
            <w:tcW w:w="780" w:type="dxa"/>
            <w:vAlign w:val="center"/>
          </w:tcPr>
          <w:p>
            <w:pPr>
              <w:jc w:val="center"/>
              <w:rPr>
                <w:rFonts w:ascii="宋体" w:hAnsi="宋体"/>
                <w:szCs w:val="21"/>
              </w:rPr>
            </w:pPr>
            <w:r>
              <w:rPr>
                <w:rFonts w:ascii="宋体" w:hAnsi="宋体"/>
                <w:bCs/>
                <w:sz w:val="24"/>
              </w:rPr>
              <w:t>20</w:t>
            </w:r>
          </w:p>
        </w:tc>
        <w:tc>
          <w:tcPr>
            <w:tcW w:w="1065" w:type="dxa"/>
            <w:vAlign w:val="center"/>
          </w:tcPr>
          <w:p>
            <w:pPr>
              <w:jc w:val="center"/>
              <w:rPr>
                <w:rFonts w:ascii="宋体" w:hAnsi="宋体"/>
                <w:szCs w:val="21"/>
              </w:rPr>
            </w:pPr>
            <w:r>
              <w:rPr>
                <w:rFonts w:hint="eastAsia" w:ascii="宋体" w:hAnsi="宋体" w:cs="宋体"/>
                <w:bCs/>
                <w:sz w:val="24"/>
              </w:rPr>
              <w:t>张月义</w:t>
            </w:r>
          </w:p>
        </w:tc>
        <w:tc>
          <w:tcPr>
            <w:tcW w:w="1279" w:type="dxa"/>
            <w:vAlign w:val="center"/>
          </w:tcPr>
          <w:p>
            <w:pPr>
              <w:jc w:val="center"/>
              <w:rPr>
                <w:rFonts w:ascii="宋体" w:hAnsi="宋体"/>
                <w:szCs w:val="21"/>
              </w:rPr>
            </w:pPr>
            <w:r>
              <w:rPr>
                <w:rFonts w:hint="eastAsia" w:ascii="宋体" w:hAnsi="宋体" w:cs="宋体"/>
                <w:bCs/>
                <w:sz w:val="24"/>
              </w:rPr>
              <w:t>周三晚上</w:t>
            </w:r>
            <w:r>
              <w:rPr>
                <w:rFonts w:hint="eastAsia" w:ascii="宋体" w:hAnsi="宋体"/>
                <w:sz w:val="24"/>
              </w:rPr>
              <w:t>6:00</w:t>
            </w:r>
          </w:p>
        </w:tc>
        <w:tc>
          <w:tcPr>
            <w:tcW w:w="1701" w:type="dxa"/>
            <w:vAlign w:val="center"/>
          </w:tcPr>
          <w:p>
            <w:pPr>
              <w:jc w:val="center"/>
              <w:rPr>
                <w:rFonts w:ascii="宋体" w:hAnsi="宋体" w:cs="宋体"/>
                <w:bCs/>
                <w:sz w:val="24"/>
              </w:rPr>
            </w:pPr>
            <w:r>
              <w:rPr>
                <w:rFonts w:hint="eastAsia" w:ascii="宋体" w:hAnsi="宋体" w:cs="宋体"/>
                <w:bCs/>
                <w:sz w:val="24"/>
              </w:rPr>
              <w:t>线上教学</w:t>
            </w:r>
          </w:p>
          <w:p>
            <w:pPr>
              <w:jc w:val="center"/>
              <w:rPr>
                <w:rFonts w:ascii="宋体" w:hAnsi="宋体"/>
                <w:szCs w:val="21"/>
              </w:rPr>
            </w:pPr>
            <w:r>
              <w:rPr>
                <w:rFonts w:hint="eastAsia" w:ascii="宋体" w:hAnsi="宋体" w:cs="宋体"/>
                <w:bCs/>
                <w:sz w:val="24"/>
              </w:rPr>
              <w:t>二维码见课程信息一览表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1621" w:type="dxa"/>
            <w:vAlign w:val="center"/>
          </w:tcPr>
          <w:p>
            <w:pPr>
              <w:jc w:val="center"/>
              <w:rPr>
                <w:rFonts w:ascii="宋体" w:hAnsi="宋体" w:cs="宋体"/>
                <w:bCs/>
                <w:sz w:val="24"/>
              </w:rPr>
            </w:pPr>
            <w:r>
              <w:rPr>
                <w:rFonts w:ascii="宋体" w:hAnsi="宋体"/>
                <w:sz w:val="24"/>
              </w:rPr>
              <w:t>浙江财经大学</w:t>
            </w:r>
          </w:p>
        </w:tc>
        <w:tc>
          <w:tcPr>
            <w:tcW w:w="3254" w:type="dxa"/>
            <w:vAlign w:val="center"/>
          </w:tcPr>
          <w:p>
            <w:pPr>
              <w:jc w:val="center"/>
              <w:rPr>
                <w:rFonts w:ascii="宋体" w:hAnsi="宋体" w:eastAsia="宋体"/>
                <w:szCs w:val="21"/>
              </w:rPr>
            </w:pPr>
            <w:r>
              <w:rPr>
                <w:rFonts w:ascii="宋体" w:hAnsi="宋体"/>
                <w:szCs w:val="21"/>
              </w:rPr>
              <w:t>ERP模拟演练</w:t>
            </w:r>
          </w:p>
          <w:p>
            <w:pPr>
              <w:jc w:val="center"/>
              <w:rPr>
                <w:rFonts w:ascii="宋体" w:hAnsi="宋体"/>
                <w:bCs/>
                <w:sz w:val="24"/>
              </w:rPr>
            </w:pPr>
            <w:r>
              <w:rPr>
                <w:rFonts w:ascii="宋体" w:hAnsi="宋体"/>
                <w:szCs w:val="21"/>
              </w:rPr>
              <w:t>ERP sand table simulation</w:t>
            </w:r>
          </w:p>
        </w:tc>
        <w:tc>
          <w:tcPr>
            <w:tcW w:w="780" w:type="dxa"/>
            <w:vAlign w:val="center"/>
          </w:tcPr>
          <w:p>
            <w:pPr>
              <w:jc w:val="center"/>
              <w:rPr>
                <w:rFonts w:hint="eastAsia" w:ascii="宋体" w:hAnsi="宋体" w:eastAsiaTheme="minorEastAsia"/>
                <w:bCs/>
                <w:sz w:val="24"/>
                <w:lang w:val="en-US" w:eastAsia="zh-CN"/>
              </w:rPr>
            </w:pPr>
            <w:r>
              <w:rPr>
                <w:bCs/>
                <w:sz w:val="24"/>
              </w:rPr>
              <w:t>1</w:t>
            </w:r>
            <w:r>
              <w:rPr>
                <w:rFonts w:hint="eastAsia"/>
                <w:bCs/>
                <w:sz w:val="24"/>
                <w:lang w:val="en-US" w:eastAsia="zh-CN"/>
              </w:rPr>
              <w:t>6</w:t>
            </w:r>
          </w:p>
        </w:tc>
        <w:tc>
          <w:tcPr>
            <w:tcW w:w="1065" w:type="dxa"/>
            <w:vAlign w:val="center"/>
          </w:tcPr>
          <w:p>
            <w:pPr>
              <w:jc w:val="center"/>
              <w:rPr>
                <w:bCs/>
                <w:sz w:val="24"/>
              </w:rPr>
            </w:pPr>
            <w:r>
              <w:rPr>
                <w:bCs/>
                <w:sz w:val="24"/>
              </w:rPr>
              <w:t>叶舟</w:t>
            </w:r>
            <w:r>
              <w:rPr>
                <w:rFonts w:hint="eastAsia"/>
                <w:bCs/>
                <w:sz w:val="24"/>
              </w:rPr>
              <w:t>/</w:t>
            </w:r>
          </w:p>
          <w:p>
            <w:pPr>
              <w:jc w:val="center"/>
              <w:rPr>
                <w:rFonts w:ascii="宋体" w:hAnsi="宋体" w:cs="宋体"/>
                <w:bCs/>
                <w:sz w:val="24"/>
              </w:rPr>
            </w:pPr>
            <w:r>
              <w:rPr>
                <w:bCs/>
                <w:sz w:val="24"/>
              </w:rPr>
              <w:t>李晶</w:t>
            </w:r>
          </w:p>
        </w:tc>
        <w:tc>
          <w:tcPr>
            <w:tcW w:w="1279" w:type="dxa"/>
            <w:vAlign w:val="center"/>
          </w:tcPr>
          <w:p>
            <w:pPr>
              <w:jc w:val="center"/>
              <w:rPr>
                <w:rFonts w:eastAsia="宋体"/>
                <w:bCs/>
                <w:szCs w:val="21"/>
              </w:rPr>
            </w:pPr>
            <w:r>
              <w:rPr>
                <w:rFonts w:eastAsia="宋体"/>
                <w:bCs/>
                <w:szCs w:val="21"/>
              </w:rPr>
              <w:t>早上8：</w:t>
            </w:r>
            <w:r>
              <w:rPr>
                <w:rFonts w:hint="eastAsia" w:eastAsia="宋体"/>
                <w:bCs/>
                <w:szCs w:val="21"/>
              </w:rPr>
              <w:t>3</w:t>
            </w:r>
            <w:r>
              <w:rPr>
                <w:rFonts w:eastAsia="宋体"/>
                <w:bCs/>
                <w:szCs w:val="21"/>
              </w:rPr>
              <w:t>0开始</w:t>
            </w:r>
          </w:p>
          <w:p>
            <w:pPr>
              <w:jc w:val="center"/>
              <w:rPr>
                <w:rFonts w:eastAsia="宋体"/>
                <w:bCs/>
                <w:szCs w:val="21"/>
              </w:rPr>
            </w:pPr>
            <w:r>
              <w:rPr>
                <w:rFonts w:hint="eastAsia" w:eastAsia="宋体"/>
                <w:bCs/>
                <w:szCs w:val="21"/>
              </w:rPr>
              <w:t>3</w:t>
            </w:r>
            <w:r>
              <w:rPr>
                <w:rFonts w:eastAsia="宋体"/>
                <w:bCs/>
                <w:szCs w:val="21"/>
              </w:rPr>
              <w:t>月</w:t>
            </w:r>
            <w:r>
              <w:rPr>
                <w:rFonts w:hint="eastAsia" w:eastAsia="宋体"/>
                <w:bCs/>
                <w:szCs w:val="21"/>
              </w:rPr>
              <w:t>18</w:t>
            </w:r>
            <w:r>
              <w:rPr>
                <w:rFonts w:eastAsia="宋体"/>
                <w:bCs/>
                <w:szCs w:val="21"/>
              </w:rPr>
              <w:t>日（1-</w:t>
            </w:r>
            <w:r>
              <w:rPr>
                <w:rFonts w:hint="eastAsia" w:eastAsia="宋体"/>
                <w:bCs/>
                <w:szCs w:val="21"/>
              </w:rPr>
              <w:t>11</w:t>
            </w:r>
            <w:r>
              <w:rPr>
                <w:rFonts w:eastAsia="宋体"/>
                <w:bCs/>
                <w:szCs w:val="21"/>
              </w:rPr>
              <w:t>节）</w:t>
            </w:r>
            <w:r>
              <w:rPr>
                <w:rFonts w:hint="eastAsia" w:eastAsia="宋体"/>
                <w:bCs/>
                <w:szCs w:val="21"/>
              </w:rPr>
              <w:t>；3</w:t>
            </w:r>
            <w:r>
              <w:rPr>
                <w:rFonts w:eastAsia="宋体"/>
                <w:bCs/>
                <w:szCs w:val="21"/>
              </w:rPr>
              <w:t>月</w:t>
            </w:r>
            <w:r>
              <w:rPr>
                <w:rFonts w:hint="eastAsia" w:eastAsia="宋体"/>
                <w:bCs/>
                <w:szCs w:val="21"/>
              </w:rPr>
              <w:t>25</w:t>
            </w:r>
            <w:r>
              <w:rPr>
                <w:rFonts w:eastAsia="宋体"/>
                <w:bCs/>
                <w:szCs w:val="21"/>
              </w:rPr>
              <w:t>日（1-1</w:t>
            </w:r>
            <w:r>
              <w:rPr>
                <w:rFonts w:hint="eastAsia" w:eastAsia="宋体"/>
                <w:bCs/>
                <w:szCs w:val="21"/>
              </w:rPr>
              <w:t>1</w:t>
            </w:r>
            <w:r>
              <w:rPr>
                <w:rFonts w:eastAsia="宋体"/>
                <w:bCs/>
                <w:szCs w:val="21"/>
              </w:rPr>
              <w:t>节）</w:t>
            </w:r>
            <w:r>
              <w:rPr>
                <w:rFonts w:hint="eastAsia" w:eastAsia="宋体"/>
                <w:bCs/>
                <w:szCs w:val="21"/>
              </w:rPr>
              <w:t>；</w:t>
            </w:r>
          </w:p>
          <w:p>
            <w:pPr>
              <w:jc w:val="center"/>
              <w:rPr>
                <w:rFonts w:ascii="宋体" w:hAnsi="宋体" w:cs="宋体"/>
                <w:bCs/>
                <w:sz w:val="24"/>
              </w:rPr>
            </w:pPr>
            <w:r>
              <w:rPr>
                <w:rFonts w:hint="eastAsia" w:eastAsia="宋体"/>
                <w:bCs/>
                <w:szCs w:val="21"/>
              </w:rPr>
              <w:t>3月26</w:t>
            </w:r>
            <w:r>
              <w:rPr>
                <w:rFonts w:eastAsia="宋体"/>
                <w:bCs/>
                <w:szCs w:val="21"/>
              </w:rPr>
              <w:t>日（1-1</w:t>
            </w:r>
            <w:r>
              <w:rPr>
                <w:rFonts w:hint="eastAsia" w:eastAsia="宋体"/>
                <w:bCs/>
                <w:szCs w:val="21"/>
              </w:rPr>
              <w:t>1</w:t>
            </w:r>
            <w:r>
              <w:rPr>
                <w:rFonts w:eastAsia="宋体"/>
                <w:bCs/>
                <w:szCs w:val="21"/>
              </w:rPr>
              <w:t>节）</w:t>
            </w:r>
          </w:p>
        </w:tc>
        <w:tc>
          <w:tcPr>
            <w:tcW w:w="1701" w:type="dxa"/>
            <w:vAlign w:val="center"/>
          </w:tcPr>
          <w:p>
            <w:pPr>
              <w:jc w:val="center"/>
              <w:rPr>
                <w:rFonts w:ascii="宋体" w:hAnsi="宋体" w:cs="宋体"/>
                <w:bCs/>
                <w:sz w:val="24"/>
              </w:rPr>
            </w:pPr>
            <w:r>
              <w:rPr>
                <w:rFonts w:hint="eastAsia" w:ascii="宋体" w:hAnsi="宋体"/>
                <w:szCs w:val="21"/>
              </w:rPr>
              <w:t>科技实验楼F楼（唯新楼）F402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cs="宋体"/>
                <w:bCs/>
                <w:sz w:val="24"/>
              </w:rPr>
            </w:pPr>
            <w:r>
              <w:rPr>
                <w:rFonts w:ascii="宋体" w:hAnsi="宋体"/>
                <w:sz w:val="24"/>
              </w:rPr>
              <w:t>浙江财经大学</w:t>
            </w:r>
          </w:p>
        </w:tc>
        <w:tc>
          <w:tcPr>
            <w:tcW w:w="3254" w:type="dxa"/>
            <w:vAlign w:val="center"/>
          </w:tcPr>
          <w:p>
            <w:pPr>
              <w:jc w:val="center"/>
              <w:rPr>
                <w:rFonts w:ascii="宋体" w:hAnsi="宋体"/>
                <w:szCs w:val="21"/>
              </w:rPr>
            </w:pPr>
            <w:r>
              <w:rPr>
                <w:rFonts w:ascii="宋体" w:hAnsi="宋体"/>
                <w:szCs w:val="21"/>
              </w:rPr>
              <w:t>证券投资学</w:t>
            </w:r>
          </w:p>
          <w:p>
            <w:pPr>
              <w:jc w:val="center"/>
              <w:rPr>
                <w:rFonts w:ascii="宋体" w:hAnsi="宋体"/>
                <w:bCs/>
                <w:sz w:val="24"/>
              </w:rPr>
            </w:pPr>
            <w:r>
              <w:rPr>
                <w:rFonts w:ascii="宋体" w:hAnsi="宋体"/>
                <w:szCs w:val="21"/>
              </w:rPr>
              <w:t>Security investment</w:t>
            </w:r>
          </w:p>
        </w:tc>
        <w:tc>
          <w:tcPr>
            <w:tcW w:w="780" w:type="dxa"/>
            <w:vAlign w:val="center"/>
          </w:tcPr>
          <w:p>
            <w:pPr>
              <w:jc w:val="center"/>
              <w:rPr>
                <w:rFonts w:ascii="宋体" w:hAnsi="宋体"/>
                <w:bCs/>
                <w:sz w:val="24"/>
              </w:rPr>
            </w:pPr>
            <w:r>
              <w:rPr>
                <w:bCs/>
                <w:sz w:val="24"/>
              </w:rPr>
              <w:t>15</w:t>
            </w:r>
          </w:p>
        </w:tc>
        <w:tc>
          <w:tcPr>
            <w:tcW w:w="1065" w:type="dxa"/>
            <w:vAlign w:val="center"/>
          </w:tcPr>
          <w:p>
            <w:pPr>
              <w:jc w:val="center"/>
              <w:rPr>
                <w:rFonts w:ascii="宋体" w:hAnsi="宋体" w:cs="宋体"/>
                <w:bCs/>
                <w:sz w:val="24"/>
              </w:rPr>
            </w:pPr>
            <w:r>
              <w:rPr>
                <w:bCs/>
                <w:sz w:val="24"/>
              </w:rPr>
              <w:t>刘建和</w:t>
            </w:r>
          </w:p>
        </w:tc>
        <w:tc>
          <w:tcPr>
            <w:tcW w:w="1279" w:type="dxa"/>
            <w:vAlign w:val="center"/>
          </w:tcPr>
          <w:p>
            <w:pPr>
              <w:jc w:val="center"/>
              <w:rPr>
                <w:rFonts w:ascii="宋体" w:hAnsi="宋体" w:cs="宋体"/>
                <w:bCs/>
                <w:sz w:val="24"/>
              </w:rPr>
            </w:pPr>
            <w:r>
              <w:rPr>
                <w:bCs/>
                <w:sz w:val="24"/>
              </w:rPr>
              <w:t>周四晚上6:00</w:t>
            </w:r>
          </w:p>
        </w:tc>
        <w:tc>
          <w:tcPr>
            <w:tcW w:w="1701" w:type="dxa"/>
            <w:vAlign w:val="center"/>
          </w:tcPr>
          <w:p>
            <w:pPr>
              <w:jc w:val="center"/>
              <w:rPr>
                <w:rFonts w:ascii="宋体" w:hAnsi="宋体"/>
                <w:szCs w:val="21"/>
              </w:rPr>
            </w:pPr>
            <w:r>
              <w:rPr>
                <w:rFonts w:hint="eastAsia" w:ascii="宋体" w:hAnsi="宋体"/>
                <w:szCs w:val="21"/>
              </w:rPr>
              <w:t>第一教学楼A403</w:t>
            </w:r>
          </w:p>
          <w:p>
            <w:pPr>
              <w:jc w:val="center"/>
              <w:rPr>
                <w:rFonts w:ascii="宋体" w:hAnsi="宋体" w:cs="宋体"/>
                <w:bCs/>
                <w:sz w:val="24"/>
              </w:rPr>
            </w:pPr>
            <w:r>
              <w:rPr>
                <w:rFonts w:ascii="宋体" w:hAnsi="宋体"/>
                <w:szCs w:val="21"/>
              </w:rPr>
              <w:drawing>
                <wp:inline distT="0" distB="0" distL="0" distR="0">
                  <wp:extent cx="840105" cy="1029970"/>
                  <wp:effectExtent l="0" t="0" r="0" b="0"/>
                  <wp:docPr id="1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40105" cy="10299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cs="宋体"/>
                <w:bCs/>
                <w:sz w:val="24"/>
              </w:rPr>
            </w:pPr>
            <w:r>
              <w:rPr>
                <w:rFonts w:hint="eastAsia" w:ascii="宋体" w:hAnsi="宋体"/>
                <w:szCs w:val="21"/>
              </w:rPr>
              <w:t>杭州师范大学钱江学院</w:t>
            </w:r>
          </w:p>
        </w:tc>
        <w:tc>
          <w:tcPr>
            <w:tcW w:w="3254" w:type="dxa"/>
            <w:vAlign w:val="center"/>
          </w:tcPr>
          <w:p>
            <w:pPr>
              <w:jc w:val="center"/>
              <w:rPr>
                <w:rFonts w:ascii="宋体" w:hAnsi="宋体"/>
                <w:szCs w:val="21"/>
              </w:rPr>
            </w:pPr>
            <w:r>
              <w:rPr>
                <w:rFonts w:hint="eastAsia" w:ascii="宋体" w:hAnsi="宋体"/>
                <w:szCs w:val="21"/>
              </w:rPr>
              <w:t>电商美工</w:t>
            </w:r>
          </w:p>
          <w:p>
            <w:pPr>
              <w:jc w:val="center"/>
              <w:rPr>
                <w:rFonts w:ascii="宋体" w:hAnsi="宋体"/>
                <w:bCs/>
                <w:sz w:val="24"/>
              </w:rPr>
            </w:pPr>
            <w:r>
              <w:rPr>
                <w:rFonts w:hint="eastAsia" w:ascii="宋体" w:hAnsi="宋体"/>
                <w:szCs w:val="21"/>
              </w:rPr>
              <w:t>E-Commerce Art Design</w:t>
            </w:r>
          </w:p>
        </w:tc>
        <w:tc>
          <w:tcPr>
            <w:tcW w:w="780" w:type="dxa"/>
            <w:vAlign w:val="center"/>
          </w:tcPr>
          <w:p>
            <w:pPr>
              <w:jc w:val="center"/>
              <w:rPr>
                <w:rFonts w:ascii="宋体" w:hAnsi="宋体"/>
                <w:bCs/>
                <w:sz w:val="24"/>
              </w:rPr>
            </w:pPr>
            <w:r>
              <w:rPr>
                <w:rFonts w:hint="eastAsia" w:ascii="宋体" w:hAnsi="宋体"/>
                <w:szCs w:val="21"/>
              </w:rPr>
              <w:t>10</w:t>
            </w:r>
          </w:p>
        </w:tc>
        <w:tc>
          <w:tcPr>
            <w:tcW w:w="1065" w:type="dxa"/>
            <w:vAlign w:val="center"/>
          </w:tcPr>
          <w:p>
            <w:pPr>
              <w:jc w:val="center"/>
              <w:rPr>
                <w:rFonts w:ascii="宋体" w:hAnsi="宋体" w:cs="宋体"/>
                <w:bCs/>
                <w:sz w:val="24"/>
              </w:rPr>
            </w:pPr>
            <w:r>
              <w:rPr>
                <w:rFonts w:hint="eastAsia" w:ascii="宋体" w:hAnsi="宋体"/>
                <w:szCs w:val="21"/>
              </w:rPr>
              <w:t>金贵朝</w:t>
            </w:r>
          </w:p>
        </w:tc>
        <w:tc>
          <w:tcPr>
            <w:tcW w:w="1279" w:type="dxa"/>
            <w:vAlign w:val="center"/>
          </w:tcPr>
          <w:p>
            <w:pPr>
              <w:jc w:val="center"/>
              <w:rPr>
                <w:rFonts w:ascii="宋体" w:hAnsi="宋体" w:cs="宋体"/>
                <w:bCs/>
                <w:sz w:val="24"/>
              </w:rPr>
            </w:pPr>
            <w:r>
              <w:rPr>
                <w:rFonts w:hint="eastAsia" w:ascii="宋体" w:hAnsi="宋体"/>
                <w:szCs w:val="21"/>
              </w:rPr>
              <w:t>周三晚18:00</w:t>
            </w:r>
          </w:p>
        </w:tc>
        <w:tc>
          <w:tcPr>
            <w:tcW w:w="1701" w:type="dxa"/>
            <w:vAlign w:val="center"/>
          </w:tcPr>
          <w:p>
            <w:pPr>
              <w:jc w:val="center"/>
              <w:rPr>
                <w:rFonts w:ascii="宋体" w:hAnsi="宋体" w:cs="宋体"/>
                <w:bCs/>
                <w:sz w:val="24"/>
              </w:rPr>
            </w:pPr>
            <w:r>
              <w:rPr>
                <w:rFonts w:hint="eastAsia" w:ascii="宋体" w:hAnsi="宋体" w:eastAsia="宋体" w:cs="Times New Roman"/>
                <w:szCs w:val="21"/>
              </w:rPr>
              <w:t>钉钉直播+MOOC，钉钉群号： 9600021165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cs="宋体"/>
                <w:bCs/>
                <w:sz w:val="24"/>
              </w:rPr>
            </w:pPr>
            <w:r>
              <w:rPr>
                <w:rFonts w:hint="eastAsia" w:ascii="宋体" w:hAnsi="宋体"/>
                <w:szCs w:val="21"/>
              </w:rPr>
              <w:t>杭州师范大学钱江学院</w:t>
            </w:r>
          </w:p>
        </w:tc>
        <w:tc>
          <w:tcPr>
            <w:tcW w:w="3254" w:type="dxa"/>
            <w:vAlign w:val="center"/>
          </w:tcPr>
          <w:p>
            <w:pPr>
              <w:jc w:val="center"/>
              <w:rPr>
                <w:rFonts w:ascii="宋体" w:hAnsi="宋体"/>
                <w:szCs w:val="21"/>
              </w:rPr>
            </w:pPr>
            <w:r>
              <w:rPr>
                <w:rFonts w:hint="eastAsia" w:ascii="宋体" w:hAnsi="宋体"/>
                <w:szCs w:val="21"/>
              </w:rPr>
              <w:t>日常急救技能</w:t>
            </w:r>
          </w:p>
          <w:p>
            <w:pPr>
              <w:jc w:val="center"/>
              <w:rPr>
                <w:rFonts w:ascii="宋体" w:hAnsi="宋体"/>
                <w:bCs/>
                <w:sz w:val="24"/>
              </w:rPr>
            </w:pPr>
            <w:r>
              <w:rPr>
                <w:rFonts w:hint="eastAsia" w:ascii="宋体" w:hAnsi="宋体"/>
                <w:szCs w:val="21"/>
              </w:rPr>
              <w:t>Daily First Aid Skills</w:t>
            </w:r>
          </w:p>
        </w:tc>
        <w:tc>
          <w:tcPr>
            <w:tcW w:w="780" w:type="dxa"/>
            <w:vAlign w:val="center"/>
          </w:tcPr>
          <w:p>
            <w:pPr>
              <w:jc w:val="center"/>
              <w:rPr>
                <w:rFonts w:ascii="宋体" w:hAnsi="宋体"/>
                <w:bCs/>
                <w:sz w:val="24"/>
              </w:rPr>
            </w:pPr>
            <w:r>
              <w:rPr>
                <w:rFonts w:hint="eastAsia" w:ascii="宋体" w:hAnsi="宋体" w:eastAsia="宋体"/>
                <w:szCs w:val="21"/>
              </w:rPr>
              <w:t>50</w:t>
            </w:r>
          </w:p>
        </w:tc>
        <w:tc>
          <w:tcPr>
            <w:tcW w:w="1065" w:type="dxa"/>
            <w:vAlign w:val="center"/>
          </w:tcPr>
          <w:p>
            <w:pPr>
              <w:jc w:val="center"/>
              <w:rPr>
                <w:rFonts w:ascii="宋体" w:hAnsi="宋体" w:cs="宋体"/>
                <w:bCs/>
                <w:sz w:val="24"/>
              </w:rPr>
            </w:pPr>
            <w:r>
              <w:rPr>
                <w:rFonts w:hint="eastAsia" w:ascii="宋体" w:hAnsi="宋体"/>
                <w:szCs w:val="21"/>
              </w:rPr>
              <w:t>张菊</w:t>
            </w:r>
          </w:p>
        </w:tc>
        <w:tc>
          <w:tcPr>
            <w:tcW w:w="1279" w:type="dxa"/>
            <w:vAlign w:val="center"/>
          </w:tcPr>
          <w:p>
            <w:pPr>
              <w:jc w:val="center"/>
              <w:rPr>
                <w:rFonts w:ascii="宋体" w:hAnsi="宋体" w:cs="宋体"/>
                <w:bCs/>
                <w:sz w:val="24"/>
              </w:rPr>
            </w:pPr>
            <w:r>
              <w:rPr>
                <w:rFonts w:hint="eastAsia" w:ascii="宋体" w:hAnsi="宋体"/>
                <w:szCs w:val="21"/>
              </w:rPr>
              <w:t>周三晚18:00-20:00线上集中答疑</w:t>
            </w:r>
          </w:p>
        </w:tc>
        <w:tc>
          <w:tcPr>
            <w:tcW w:w="1701" w:type="dxa"/>
            <w:vAlign w:val="center"/>
          </w:tcPr>
          <w:p>
            <w:pPr>
              <w:jc w:val="center"/>
              <w:rPr>
                <w:rFonts w:ascii="宋体" w:hAnsi="宋体" w:cs="宋体"/>
                <w:bCs/>
                <w:sz w:val="24"/>
              </w:rPr>
            </w:pPr>
            <w:r>
              <w:t>http://www.zjooc.cn/浙</w:t>
            </w:r>
            <w:r>
              <w:rPr>
                <w:rFonts w:hint="eastAsia" w:ascii="宋体" w:hAnsi="宋体" w:eastAsia="宋体" w:cs="Times New Roman"/>
                <w:szCs w:val="21"/>
              </w:rPr>
              <w:t>江省高等学校在线开放课程共享平台上在线自主学习，</w:t>
            </w:r>
            <w:r>
              <w:rPr>
                <w:rFonts w:hint="eastAsia" w:ascii="Times New Roman" w:hAnsi="Times New Roman" w:eastAsia="宋体" w:cs="Times New Roman"/>
              </w:rPr>
              <w:t>钉钉群号：15045020226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Cs w:val="21"/>
              </w:rPr>
              <w:t>浙江理工大学</w:t>
            </w:r>
          </w:p>
        </w:tc>
        <w:tc>
          <w:tcPr>
            <w:tcW w:w="3254" w:type="dxa"/>
            <w:vAlign w:val="center"/>
          </w:tcPr>
          <w:p>
            <w:pPr>
              <w:jc w:val="center"/>
              <w:rPr>
                <w:rFonts w:ascii="宋体" w:hAnsi="宋体"/>
                <w:szCs w:val="21"/>
              </w:rPr>
            </w:pPr>
            <w:r>
              <w:rPr>
                <w:rFonts w:hint="eastAsia" w:ascii="宋体" w:hAnsi="宋体"/>
                <w:szCs w:val="21"/>
              </w:rPr>
              <w:t>中国社会变迁史专题讲座</w:t>
            </w:r>
          </w:p>
          <w:p>
            <w:pPr>
              <w:jc w:val="center"/>
              <w:rPr>
                <w:rFonts w:ascii="宋体" w:hAnsi="宋体"/>
                <w:szCs w:val="21"/>
              </w:rPr>
            </w:pPr>
            <w:r>
              <w:rPr>
                <w:rFonts w:hint="eastAsia" w:ascii="宋体" w:hAnsi="宋体"/>
                <w:szCs w:val="21"/>
              </w:rPr>
              <w:t>（The Transformation of Society during Modern China）</w:t>
            </w:r>
          </w:p>
        </w:tc>
        <w:tc>
          <w:tcPr>
            <w:tcW w:w="780" w:type="dxa"/>
            <w:vAlign w:val="center"/>
          </w:tcPr>
          <w:p>
            <w:pPr>
              <w:jc w:val="center"/>
              <w:rPr>
                <w:rFonts w:ascii="宋体" w:hAnsi="宋体" w:eastAsia="宋体"/>
                <w:szCs w:val="21"/>
              </w:rPr>
            </w:pPr>
            <w:r>
              <w:rPr>
                <w:rFonts w:hint="eastAsia" w:ascii="宋体" w:hAnsi="宋体"/>
                <w:szCs w:val="21"/>
              </w:rPr>
              <w:t>1</w:t>
            </w:r>
            <w:r>
              <w:rPr>
                <w:rFonts w:ascii="宋体" w:hAnsi="宋体"/>
                <w:szCs w:val="21"/>
              </w:rPr>
              <w:t>2</w:t>
            </w:r>
          </w:p>
        </w:tc>
        <w:tc>
          <w:tcPr>
            <w:tcW w:w="1065" w:type="dxa"/>
            <w:vAlign w:val="center"/>
          </w:tcPr>
          <w:p>
            <w:pPr>
              <w:jc w:val="center"/>
              <w:rPr>
                <w:rFonts w:ascii="宋体" w:hAnsi="宋体"/>
                <w:szCs w:val="21"/>
              </w:rPr>
            </w:pPr>
            <w:r>
              <w:rPr>
                <w:rFonts w:hint="eastAsia" w:ascii="宋体" w:hAnsi="宋体"/>
                <w:szCs w:val="21"/>
              </w:rPr>
              <w:t>王艳娟</w:t>
            </w:r>
          </w:p>
        </w:tc>
        <w:tc>
          <w:tcPr>
            <w:tcW w:w="1279" w:type="dxa"/>
            <w:vAlign w:val="center"/>
          </w:tcPr>
          <w:p>
            <w:pPr>
              <w:jc w:val="center"/>
              <w:rPr>
                <w:rFonts w:ascii="宋体" w:hAnsi="宋体"/>
                <w:szCs w:val="21"/>
              </w:rPr>
            </w:pPr>
            <w:r>
              <w:rPr>
                <w:rFonts w:hint="eastAsia" w:ascii="宋体" w:hAnsi="宋体"/>
                <w:szCs w:val="21"/>
              </w:rPr>
              <w:t>周三晚18:00</w:t>
            </w:r>
          </w:p>
        </w:tc>
        <w:tc>
          <w:tcPr>
            <w:tcW w:w="1701" w:type="dxa"/>
            <w:vAlign w:val="center"/>
          </w:tcPr>
          <w:p>
            <w:pPr>
              <w:jc w:val="center"/>
            </w:pPr>
            <w:r>
              <w:rPr>
                <w:rFonts w:hint="eastAsia" w:ascii="宋体" w:hAnsi="宋体" w:cs="宋体"/>
                <w:kern w:val="0"/>
                <w:szCs w:val="21"/>
              </w:rPr>
              <w:t>线上教学：</w:t>
            </w:r>
            <w:r>
              <w:rPr>
                <w:rFonts w:hint="eastAsia"/>
              </w:rPr>
              <w:t>钉钉群</w:t>
            </w:r>
            <w:r>
              <w:t>23210004863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Cs w:val="21"/>
              </w:rPr>
              <w:t>浙江传媒学院</w:t>
            </w:r>
          </w:p>
        </w:tc>
        <w:tc>
          <w:tcPr>
            <w:tcW w:w="3254" w:type="dxa"/>
            <w:vAlign w:val="center"/>
          </w:tcPr>
          <w:p>
            <w:pPr>
              <w:jc w:val="center"/>
              <w:rPr>
                <w:rFonts w:ascii="宋体" w:hAnsi="宋体"/>
                <w:szCs w:val="21"/>
              </w:rPr>
            </w:pPr>
            <w:r>
              <w:rPr>
                <w:rFonts w:hint="eastAsia" w:ascii="宋体" w:hAnsi="宋体"/>
                <w:szCs w:val="21"/>
              </w:rPr>
              <w:t>电视新闻栏目研究</w:t>
            </w:r>
          </w:p>
          <w:p>
            <w:pPr>
              <w:jc w:val="center"/>
              <w:rPr>
                <w:rFonts w:ascii="宋体" w:hAnsi="宋体"/>
                <w:szCs w:val="21"/>
              </w:rPr>
            </w:pPr>
            <w:r>
              <w:rPr>
                <w:rFonts w:ascii="宋体" w:hAnsi="宋体"/>
                <w:szCs w:val="21"/>
              </w:rPr>
              <w:t>TV Journalism Program</w:t>
            </w:r>
          </w:p>
        </w:tc>
        <w:tc>
          <w:tcPr>
            <w:tcW w:w="780" w:type="dxa"/>
            <w:vAlign w:val="center"/>
          </w:tcPr>
          <w:p>
            <w:pPr>
              <w:jc w:val="center"/>
              <w:rPr>
                <w:rFonts w:ascii="宋体" w:hAnsi="宋体" w:eastAsia="宋体"/>
                <w:szCs w:val="21"/>
              </w:rPr>
            </w:pPr>
            <w:r>
              <w:rPr>
                <w:rFonts w:hint="eastAsia" w:ascii="宋体" w:hAnsi="宋体"/>
                <w:szCs w:val="21"/>
              </w:rPr>
              <w:t>每校15人</w:t>
            </w:r>
          </w:p>
        </w:tc>
        <w:tc>
          <w:tcPr>
            <w:tcW w:w="1065" w:type="dxa"/>
            <w:vAlign w:val="center"/>
          </w:tcPr>
          <w:p>
            <w:pPr>
              <w:jc w:val="center"/>
              <w:rPr>
                <w:rFonts w:ascii="宋体" w:hAnsi="宋体"/>
                <w:szCs w:val="21"/>
              </w:rPr>
            </w:pPr>
            <w:r>
              <w:rPr>
                <w:rFonts w:hint="eastAsia" w:ascii="宋体" w:hAnsi="宋体"/>
                <w:szCs w:val="21"/>
              </w:rPr>
              <w:t>吴生华</w:t>
            </w:r>
          </w:p>
        </w:tc>
        <w:tc>
          <w:tcPr>
            <w:tcW w:w="1279" w:type="dxa"/>
            <w:vAlign w:val="center"/>
          </w:tcPr>
          <w:p>
            <w:pPr>
              <w:jc w:val="center"/>
              <w:rPr>
                <w:rFonts w:ascii="宋体" w:hAnsi="宋体"/>
                <w:szCs w:val="21"/>
              </w:rPr>
            </w:pPr>
            <w:r>
              <w:rPr>
                <w:rFonts w:hint="eastAsia" w:ascii="宋体" w:hAnsi="宋体"/>
                <w:szCs w:val="21"/>
              </w:rPr>
              <w:t>周一晚</w:t>
            </w:r>
          </w:p>
        </w:tc>
        <w:tc>
          <w:tcPr>
            <w:tcW w:w="1701" w:type="dxa"/>
            <w:vAlign w:val="center"/>
          </w:tcPr>
          <w:p>
            <w:pPr>
              <w:jc w:val="center"/>
            </w:pPr>
            <w:r>
              <w:rPr>
                <w:rFonts w:hint="eastAsia" w:ascii="宋体" w:hAnsi="宋体"/>
                <w:szCs w:val="21"/>
              </w:rPr>
              <w:t>中国大学MOOC平台，QQ学习群：491074866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Cs w:val="21"/>
              </w:rPr>
              <w:t>浙江传媒学院</w:t>
            </w:r>
          </w:p>
        </w:tc>
        <w:tc>
          <w:tcPr>
            <w:tcW w:w="3254" w:type="dxa"/>
            <w:vAlign w:val="center"/>
          </w:tcPr>
          <w:p>
            <w:pPr>
              <w:jc w:val="center"/>
              <w:rPr>
                <w:rFonts w:ascii="宋体" w:hAnsi="宋体"/>
                <w:szCs w:val="21"/>
              </w:rPr>
            </w:pPr>
            <w:r>
              <w:rPr>
                <w:rFonts w:ascii="宋体" w:hAnsi="宋体"/>
                <w:szCs w:val="21"/>
              </w:rPr>
              <w:t>电视与网络视频节目形态解析</w:t>
            </w:r>
          </w:p>
          <w:p>
            <w:pPr>
              <w:jc w:val="center"/>
              <w:rPr>
                <w:rFonts w:ascii="宋体" w:hAnsi="宋体"/>
                <w:szCs w:val="21"/>
              </w:rPr>
            </w:pPr>
            <w:r>
              <w:rPr>
                <w:rFonts w:ascii="宋体" w:hAnsi="宋体"/>
                <w:szCs w:val="21"/>
              </w:rPr>
              <w:t>Study of TV and Network Video Programme Genres</w:t>
            </w:r>
          </w:p>
        </w:tc>
        <w:tc>
          <w:tcPr>
            <w:tcW w:w="780" w:type="dxa"/>
            <w:vAlign w:val="center"/>
          </w:tcPr>
          <w:p>
            <w:pPr>
              <w:jc w:val="center"/>
              <w:rPr>
                <w:rFonts w:ascii="宋体" w:hAnsi="宋体" w:eastAsia="宋体"/>
                <w:szCs w:val="21"/>
              </w:rPr>
            </w:pPr>
            <w:r>
              <w:rPr>
                <w:rFonts w:hint="eastAsia" w:ascii="宋体" w:hAnsi="宋体"/>
                <w:szCs w:val="21"/>
              </w:rPr>
              <w:t>20</w:t>
            </w:r>
          </w:p>
        </w:tc>
        <w:tc>
          <w:tcPr>
            <w:tcW w:w="1065" w:type="dxa"/>
            <w:vAlign w:val="center"/>
          </w:tcPr>
          <w:p>
            <w:pPr>
              <w:jc w:val="center"/>
              <w:rPr>
                <w:rFonts w:ascii="宋体" w:hAnsi="宋体"/>
                <w:szCs w:val="21"/>
              </w:rPr>
            </w:pPr>
            <w:r>
              <w:rPr>
                <w:rFonts w:hint="eastAsia" w:ascii="宋体" w:hAnsi="宋体"/>
                <w:szCs w:val="21"/>
              </w:rPr>
              <w:t>姚争、杨梓</w:t>
            </w:r>
          </w:p>
        </w:tc>
        <w:tc>
          <w:tcPr>
            <w:tcW w:w="1279" w:type="dxa"/>
            <w:vAlign w:val="center"/>
          </w:tcPr>
          <w:p>
            <w:pPr>
              <w:jc w:val="center"/>
              <w:rPr>
                <w:rFonts w:ascii="宋体" w:hAnsi="宋体"/>
                <w:szCs w:val="21"/>
              </w:rPr>
            </w:pPr>
            <w:r>
              <w:rPr>
                <w:rFonts w:hint="eastAsia" w:ascii="宋体" w:hAnsi="宋体"/>
                <w:szCs w:val="21"/>
              </w:rPr>
              <w:t>2023.2.27</w:t>
            </w:r>
          </w:p>
        </w:tc>
        <w:tc>
          <w:tcPr>
            <w:tcW w:w="1701" w:type="dxa"/>
            <w:vAlign w:val="center"/>
          </w:tcPr>
          <w:p>
            <w:pPr>
              <w:jc w:val="center"/>
            </w:pPr>
            <w:r>
              <w:rPr>
                <w:rFonts w:hint="eastAsia" w:ascii="宋体" w:hAnsi="宋体"/>
                <w:szCs w:val="21"/>
              </w:rPr>
              <w:t>QQ群：</w:t>
            </w:r>
            <w:r>
              <w:rPr>
                <w:rFonts w:ascii="宋体" w:hAnsi="宋体"/>
                <w:szCs w:val="21"/>
              </w:rPr>
              <w:t>489919710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Cs w:val="21"/>
              </w:rPr>
            </w:pPr>
            <w:r>
              <w:rPr>
                <w:rFonts w:hint="eastAsia" w:ascii="宋体" w:hAnsi="宋体"/>
                <w:sz w:val="24"/>
              </w:rPr>
              <w:t>浙江警官职业学院</w:t>
            </w:r>
          </w:p>
        </w:tc>
        <w:tc>
          <w:tcPr>
            <w:tcW w:w="3254" w:type="dxa"/>
            <w:vAlign w:val="center"/>
          </w:tcPr>
          <w:p>
            <w:pPr>
              <w:jc w:val="center"/>
              <w:rPr>
                <w:rFonts w:ascii="宋体" w:hAnsi="宋体"/>
                <w:szCs w:val="21"/>
              </w:rPr>
            </w:pPr>
            <w:r>
              <w:rPr>
                <w:rFonts w:hint="eastAsia" w:ascii="宋体" w:hAnsi="宋体"/>
                <w:szCs w:val="21"/>
              </w:rPr>
              <w:t>犯罪案例分析</w:t>
            </w:r>
          </w:p>
        </w:tc>
        <w:tc>
          <w:tcPr>
            <w:tcW w:w="780" w:type="dxa"/>
            <w:vAlign w:val="center"/>
          </w:tcPr>
          <w:p>
            <w:pPr>
              <w:jc w:val="center"/>
              <w:rPr>
                <w:rFonts w:ascii="宋体" w:hAnsi="宋体"/>
                <w:szCs w:val="21"/>
              </w:rPr>
            </w:pPr>
            <w:r>
              <w:rPr>
                <w:rFonts w:hint="eastAsia" w:ascii="宋体" w:hAnsi="宋体" w:eastAsia="宋体"/>
                <w:sz w:val="24"/>
              </w:rPr>
              <w:t>1</w:t>
            </w:r>
            <w:r>
              <w:rPr>
                <w:rFonts w:ascii="宋体" w:hAnsi="宋体" w:eastAsia="宋体"/>
                <w:sz w:val="24"/>
              </w:rPr>
              <w:t>0</w:t>
            </w:r>
          </w:p>
        </w:tc>
        <w:tc>
          <w:tcPr>
            <w:tcW w:w="1065" w:type="dxa"/>
            <w:vAlign w:val="center"/>
          </w:tcPr>
          <w:p>
            <w:pPr>
              <w:jc w:val="center"/>
              <w:rPr>
                <w:rFonts w:ascii="宋体" w:hAnsi="宋体"/>
                <w:szCs w:val="21"/>
              </w:rPr>
            </w:pPr>
            <w:r>
              <w:rPr>
                <w:rFonts w:hint="eastAsia" w:ascii="宋体" w:hAnsi="宋体" w:cs="宋体"/>
                <w:szCs w:val="21"/>
              </w:rPr>
              <w:t>陈鹏忠</w:t>
            </w:r>
          </w:p>
        </w:tc>
        <w:tc>
          <w:tcPr>
            <w:tcW w:w="1279" w:type="dxa"/>
            <w:vAlign w:val="center"/>
          </w:tcPr>
          <w:p>
            <w:pPr>
              <w:jc w:val="center"/>
              <w:rPr>
                <w:rFonts w:ascii="宋体" w:hAnsi="宋体"/>
                <w:szCs w:val="21"/>
              </w:rPr>
            </w:pPr>
            <w:r>
              <w:rPr>
                <w:rFonts w:hint="eastAsia" w:ascii="宋体" w:hAnsi="宋体"/>
                <w:szCs w:val="21"/>
              </w:rPr>
              <w:t>周三晚上</w:t>
            </w:r>
          </w:p>
        </w:tc>
        <w:tc>
          <w:tcPr>
            <w:tcW w:w="1701" w:type="dxa"/>
            <w:vAlign w:val="center"/>
          </w:tcPr>
          <w:p>
            <w:pPr>
              <w:jc w:val="center"/>
              <w:rPr>
                <w:rFonts w:ascii="微软雅黑" w:hAnsi="微软雅黑" w:eastAsia="微软雅黑"/>
                <w:color w:val="171A1D"/>
                <w:szCs w:val="21"/>
                <w:shd w:val="clear" w:color="auto" w:fill="FFFFFF"/>
              </w:rPr>
            </w:pPr>
            <w:r>
              <w:drawing>
                <wp:inline distT="0" distB="0" distL="0" distR="0">
                  <wp:extent cx="843915" cy="13360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843915" cy="1336040"/>
                          </a:xfrm>
                          <a:prstGeom prst="rect">
                            <a:avLst/>
                          </a:prstGeom>
                        </pic:spPr>
                      </pic:pic>
                    </a:graphicData>
                  </a:graphic>
                </wp:inline>
              </w:drawing>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Fonts w:hint="eastAsia" w:ascii="宋体" w:hAnsi="宋体"/>
                <w:sz w:val="24"/>
              </w:rPr>
              <w:t>浙江警官职业学院</w:t>
            </w:r>
          </w:p>
        </w:tc>
        <w:tc>
          <w:tcPr>
            <w:tcW w:w="3254" w:type="dxa"/>
            <w:vAlign w:val="center"/>
          </w:tcPr>
          <w:p>
            <w:pPr>
              <w:jc w:val="center"/>
              <w:rPr>
                <w:rFonts w:ascii="宋体" w:hAnsi="宋体"/>
                <w:szCs w:val="21"/>
              </w:rPr>
            </w:pPr>
            <w:r>
              <w:rPr>
                <w:rFonts w:hint="eastAsia" w:ascii="宋体" w:hAnsi="宋体"/>
                <w:szCs w:val="21"/>
              </w:rPr>
              <w:t>法学基础</w:t>
            </w:r>
          </w:p>
          <w:p>
            <w:pPr>
              <w:jc w:val="center"/>
              <w:rPr>
                <w:rFonts w:ascii="宋体" w:hAnsi="宋体"/>
                <w:szCs w:val="21"/>
              </w:rPr>
            </w:pPr>
            <w:r>
              <w:rPr>
                <w:rFonts w:ascii="宋体" w:hAnsi="宋体"/>
                <w:szCs w:val="21"/>
              </w:rPr>
              <w:t>（</w:t>
            </w:r>
            <w:r>
              <w:rPr>
                <w:rFonts w:ascii="微软雅黑" w:hAnsi="微软雅黑" w:eastAsia="微软雅黑" w:cs="微软雅黑"/>
                <w:color w:val="111111"/>
                <w:sz w:val="27"/>
                <w:szCs w:val="27"/>
                <w:shd w:val="clear" w:color="auto" w:fill="FFFFFF"/>
              </w:rPr>
              <w:t>Jurisprudence</w:t>
            </w:r>
            <w:r>
              <w:rPr>
                <w:rFonts w:ascii="宋体" w:hAnsi="宋体"/>
                <w:szCs w:val="21"/>
              </w:rPr>
              <w:t>）</w:t>
            </w:r>
          </w:p>
        </w:tc>
        <w:tc>
          <w:tcPr>
            <w:tcW w:w="780" w:type="dxa"/>
            <w:vAlign w:val="center"/>
          </w:tcPr>
          <w:p>
            <w:pPr>
              <w:jc w:val="center"/>
              <w:rPr>
                <w:rFonts w:ascii="宋体" w:hAnsi="宋体" w:eastAsia="宋体"/>
                <w:sz w:val="24"/>
              </w:rPr>
            </w:pPr>
            <w:r>
              <w:rPr>
                <w:rFonts w:ascii="宋体" w:hAnsi="宋体"/>
                <w:szCs w:val="21"/>
              </w:rPr>
              <w:t>30</w:t>
            </w:r>
          </w:p>
        </w:tc>
        <w:tc>
          <w:tcPr>
            <w:tcW w:w="1065" w:type="dxa"/>
            <w:vAlign w:val="center"/>
          </w:tcPr>
          <w:p>
            <w:pPr>
              <w:jc w:val="center"/>
              <w:rPr>
                <w:rFonts w:ascii="宋体" w:hAnsi="宋体" w:cs="宋体"/>
                <w:szCs w:val="21"/>
              </w:rPr>
            </w:pPr>
            <w:r>
              <w:rPr>
                <w:rFonts w:hint="eastAsia" w:ascii="宋体" w:hAnsi="宋体"/>
                <w:szCs w:val="21"/>
              </w:rPr>
              <w:t>刘畅</w:t>
            </w:r>
          </w:p>
        </w:tc>
        <w:tc>
          <w:tcPr>
            <w:tcW w:w="1279" w:type="dxa"/>
            <w:vAlign w:val="center"/>
          </w:tcPr>
          <w:p>
            <w:pPr>
              <w:jc w:val="center"/>
              <w:rPr>
                <w:rFonts w:ascii="宋体" w:hAnsi="宋体"/>
                <w:szCs w:val="21"/>
              </w:rPr>
            </w:pPr>
            <w:r>
              <w:rPr>
                <w:rFonts w:hint="eastAsia" w:ascii="宋体" w:hAnsi="宋体"/>
                <w:szCs w:val="21"/>
              </w:rPr>
              <w:t>周三晚上</w:t>
            </w:r>
          </w:p>
        </w:tc>
        <w:tc>
          <w:tcPr>
            <w:tcW w:w="1701" w:type="dxa"/>
            <w:vAlign w:val="center"/>
          </w:tcPr>
          <w:p>
            <w:pPr>
              <w:spacing w:line="300" w:lineRule="exact"/>
              <w:jc w:val="center"/>
              <w:rPr>
                <w:rFonts w:ascii="宋体" w:hAnsi="宋体" w:cs="宋体"/>
              </w:rPr>
            </w:pPr>
            <w:r>
              <w:rPr>
                <w:rFonts w:hint="eastAsia" w:ascii="宋体" w:hAnsi="宋体" w:cs="宋体"/>
              </w:rPr>
              <w:t>课程网址：</w:t>
            </w:r>
            <w:r>
              <w:fldChar w:fldCharType="begin"/>
            </w:r>
            <w:r>
              <w:instrText xml:space="preserve"> HYPERLINK "https://www.zjooc.cn/ucenter/teacher/course/manager/5000090_5000051/home/base?course=%5Bobject%20Object%5D&amp;look=true" </w:instrText>
            </w:r>
            <w:r>
              <w:fldChar w:fldCharType="separate"/>
            </w:r>
            <w:r>
              <w:rPr>
                <w:rStyle w:val="8"/>
                <w:rFonts w:hint="eastAsia" w:ascii="宋体" w:hAnsi="宋体" w:cs="宋体"/>
              </w:rPr>
              <w:t>https://www.zjooc.cn/ucenter/teacher/course/manager/5000090_5000051/home/base?course=%5Bobject%20Object%5D&amp;look=true</w:t>
            </w:r>
            <w:r>
              <w:rPr>
                <w:rStyle w:val="8"/>
                <w:rFonts w:hint="eastAsia" w:ascii="宋体" w:hAnsi="宋体" w:cs="宋体"/>
              </w:rPr>
              <w:fldChar w:fldCharType="end"/>
            </w: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jc w:val="center"/>
            </w:pPr>
            <w:r>
              <w:drawing>
                <wp:inline distT="0" distB="0" distL="0" distR="0">
                  <wp:extent cx="933450" cy="1294130"/>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934841" cy="129639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Fonts w:hint="eastAsia" w:ascii="宋体" w:hAnsi="宋体"/>
                <w:sz w:val="24"/>
              </w:rPr>
              <w:t>浙江水利水电学院</w:t>
            </w:r>
          </w:p>
        </w:tc>
        <w:tc>
          <w:tcPr>
            <w:tcW w:w="3254" w:type="dxa"/>
            <w:vAlign w:val="center"/>
          </w:tcPr>
          <w:p>
            <w:pPr>
              <w:jc w:val="center"/>
              <w:rPr>
                <w:rFonts w:ascii="宋体" w:hAnsi="宋体"/>
                <w:szCs w:val="21"/>
              </w:rPr>
            </w:pPr>
            <w:r>
              <w:rPr>
                <w:rFonts w:hint="eastAsia" w:ascii="宋体" w:hAnsi="宋体"/>
                <w:szCs w:val="21"/>
              </w:rPr>
              <w:t>宝玉石鉴赏</w:t>
            </w:r>
          </w:p>
          <w:p>
            <w:pPr>
              <w:jc w:val="center"/>
              <w:rPr>
                <w:rFonts w:ascii="宋体" w:hAnsi="宋体"/>
                <w:szCs w:val="21"/>
              </w:rPr>
            </w:pPr>
            <w:r>
              <w:rPr>
                <w:rFonts w:ascii="宋体" w:hAnsi="宋体"/>
                <w:szCs w:val="21"/>
              </w:rPr>
              <w:t>Jade Appreciation</w:t>
            </w:r>
          </w:p>
        </w:tc>
        <w:tc>
          <w:tcPr>
            <w:tcW w:w="780" w:type="dxa"/>
            <w:vAlign w:val="center"/>
          </w:tcPr>
          <w:p>
            <w:pPr>
              <w:jc w:val="center"/>
              <w:rPr>
                <w:rFonts w:ascii="宋体" w:hAnsi="宋体"/>
                <w:szCs w:val="21"/>
              </w:rPr>
            </w:pPr>
            <w:r>
              <w:rPr>
                <w:rFonts w:hint="eastAsia"/>
                <w:bCs/>
                <w:sz w:val="24"/>
              </w:rPr>
              <w:t>15</w:t>
            </w:r>
          </w:p>
        </w:tc>
        <w:tc>
          <w:tcPr>
            <w:tcW w:w="1065" w:type="dxa"/>
            <w:vAlign w:val="center"/>
          </w:tcPr>
          <w:p>
            <w:pPr>
              <w:jc w:val="center"/>
              <w:rPr>
                <w:rFonts w:ascii="宋体" w:hAnsi="宋体"/>
                <w:szCs w:val="21"/>
              </w:rPr>
            </w:pPr>
            <w:r>
              <w:rPr>
                <w:rFonts w:hint="eastAsia"/>
                <w:bCs/>
                <w:sz w:val="24"/>
              </w:rPr>
              <w:t>陈斌</w:t>
            </w:r>
          </w:p>
        </w:tc>
        <w:tc>
          <w:tcPr>
            <w:tcW w:w="1279" w:type="dxa"/>
            <w:vAlign w:val="center"/>
          </w:tcPr>
          <w:p>
            <w:pPr>
              <w:jc w:val="center"/>
              <w:rPr>
                <w:rFonts w:ascii="宋体" w:hAnsi="宋体"/>
                <w:szCs w:val="21"/>
              </w:rPr>
            </w:pPr>
            <w:r>
              <w:rPr>
                <w:rFonts w:hint="eastAsia"/>
                <w:bCs/>
                <w:sz w:val="24"/>
              </w:rPr>
              <w:t>星期四晚上</w:t>
            </w:r>
            <w:r>
              <w:rPr>
                <w:bCs/>
                <w:sz w:val="24"/>
              </w:rPr>
              <w:t>6</w:t>
            </w:r>
            <w:r>
              <w:rPr>
                <w:rFonts w:hint="eastAsia"/>
                <w:bCs/>
                <w:sz w:val="24"/>
              </w:rPr>
              <w:t>点</w:t>
            </w:r>
          </w:p>
        </w:tc>
        <w:tc>
          <w:tcPr>
            <w:tcW w:w="1701" w:type="dxa"/>
            <w:vAlign w:val="center"/>
          </w:tcPr>
          <w:p>
            <w:pPr>
              <w:spacing w:line="300" w:lineRule="exact"/>
              <w:jc w:val="center"/>
              <w:rPr>
                <w:rFonts w:ascii="宋体" w:hAnsi="宋体" w:cs="宋体"/>
              </w:rPr>
            </w:pPr>
            <w:r>
              <w:rPr>
                <w:rFonts w:hint="eastAsia" w:ascii="宋体" w:hAnsi="宋体"/>
                <w:szCs w:val="21"/>
              </w:rPr>
              <w:t>QQ：690715972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Fonts w:hint="eastAsia" w:ascii="宋体" w:hAnsi="宋体"/>
                <w:szCs w:val="21"/>
              </w:rPr>
              <w:t>浙江工商大学</w:t>
            </w:r>
          </w:p>
        </w:tc>
        <w:tc>
          <w:tcPr>
            <w:tcW w:w="3254" w:type="dxa"/>
            <w:vAlign w:val="center"/>
          </w:tcPr>
          <w:p>
            <w:pPr>
              <w:jc w:val="center"/>
              <w:rPr>
                <w:rFonts w:ascii="宋体" w:hAnsi="宋体"/>
                <w:szCs w:val="21"/>
              </w:rPr>
            </w:pPr>
            <w:r>
              <w:rPr>
                <w:rFonts w:hint="eastAsia" w:ascii="宋体" w:hAnsi="宋体"/>
                <w:szCs w:val="21"/>
              </w:rPr>
              <w:t>爱情心理学</w:t>
            </w:r>
          </w:p>
          <w:p>
            <w:pPr>
              <w:jc w:val="center"/>
              <w:rPr>
                <w:rFonts w:ascii="宋体" w:hAnsi="宋体"/>
                <w:szCs w:val="21"/>
              </w:rPr>
            </w:pPr>
            <w:r>
              <w:rPr>
                <w:rFonts w:hint="eastAsia" w:ascii="宋体" w:hAnsi="宋体"/>
                <w:szCs w:val="21"/>
              </w:rPr>
              <w:t>(</w:t>
            </w:r>
            <w:r>
              <w:t>Love  Psychology</w:t>
            </w:r>
            <w:r>
              <w:rPr>
                <w:rFonts w:hint="eastAsia" w:ascii="宋体" w:hAnsi="宋体"/>
                <w:szCs w:val="21"/>
              </w:rPr>
              <w:t>)</w:t>
            </w:r>
          </w:p>
        </w:tc>
        <w:tc>
          <w:tcPr>
            <w:tcW w:w="780" w:type="dxa"/>
            <w:vAlign w:val="center"/>
          </w:tcPr>
          <w:p>
            <w:pPr>
              <w:jc w:val="center"/>
              <w:rPr>
                <w:bCs/>
                <w:sz w:val="24"/>
              </w:rPr>
            </w:pPr>
            <w:r>
              <w:rPr>
                <w:rFonts w:hint="eastAsia" w:ascii="宋体" w:hAnsi="宋体"/>
                <w:szCs w:val="21"/>
              </w:rPr>
              <w:t>15</w:t>
            </w:r>
          </w:p>
        </w:tc>
        <w:tc>
          <w:tcPr>
            <w:tcW w:w="1065" w:type="dxa"/>
            <w:vAlign w:val="center"/>
          </w:tcPr>
          <w:p>
            <w:pPr>
              <w:jc w:val="center"/>
              <w:rPr>
                <w:bCs/>
                <w:sz w:val="24"/>
              </w:rPr>
            </w:pPr>
            <w:r>
              <w:rPr>
                <w:rFonts w:hint="eastAsia" w:ascii="宋体" w:hAnsi="宋体"/>
                <w:szCs w:val="21"/>
              </w:rPr>
              <w:t>王阳光</w:t>
            </w:r>
          </w:p>
        </w:tc>
        <w:tc>
          <w:tcPr>
            <w:tcW w:w="1279" w:type="dxa"/>
            <w:vAlign w:val="center"/>
          </w:tcPr>
          <w:p>
            <w:pPr>
              <w:jc w:val="center"/>
              <w:rPr>
                <w:bCs/>
                <w:sz w:val="24"/>
              </w:rPr>
            </w:pPr>
            <w:r>
              <w:t>周二晚</w:t>
            </w:r>
            <w:r>
              <w:rPr>
                <w:rFonts w:hint="eastAsia"/>
              </w:rPr>
              <w:t>18:30</w:t>
            </w:r>
          </w:p>
        </w:tc>
        <w:tc>
          <w:tcPr>
            <w:tcW w:w="1701" w:type="dxa"/>
            <w:vAlign w:val="center"/>
          </w:tcPr>
          <w:p>
            <w:pPr>
              <w:spacing w:line="300" w:lineRule="exact"/>
              <w:jc w:val="center"/>
              <w:rPr>
                <w:rFonts w:ascii="宋体" w:hAnsi="宋体"/>
                <w:szCs w:val="21"/>
              </w:rPr>
            </w:pPr>
            <w:r>
              <w:drawing>
                <wp:anchor distT="0" distB="0" distL="114300" distR="114300" simplePos="0" relativeHeight="251663360" behindDoc="0" locked="0" layoutInCell="1" allowOverlap="1">
                  <wp:simplePos x="0" y="0"/>
                  <wp:positionH relativeFrom="margin">
                    <wp:posOffset>-21590</wp:posOffset>
                  </wp:positionH>
                  <wp:positionV relativeFrom="margin">
                    <wp:posOffset>241300</wp:posOffset>
                  </wp:positionV>
                  <wp:extent cx="899795" cy="1202690"/>
                  <wp:effectExtent l="19050" t="19050" r="14605" b="16510"/>
                  <wp:wrapSquare wrapText="bothSides"/>
                  <wp:docPr id="19" name="图片 19" descr="d:\Documents\Tencent Files\309148988\Image\C2C\IYF9]09AL5Q1G({M%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Documents\Tencent Files\309148988\Image\C2C\IYF9]09AL5Q1G({M%R~`(%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99795" cy="1202690"/>
                          </a:xfrm>
                          <a:prstGeom prst="rect">
                            <a:avLst/>
                          </a:prstGeom>
                          <a:noFill/>
                          <a:ln>
                            <a:solidFill>
                              <a:schemeClr val="tx1"/>
                            </a:solidFill>
                          </a:ln>
                        </pic:spPr>
                      </pic:pic>
                    </a:graphicData>
                  </a:graphic>
                </wp:anchor>
              </w:drawing>
            </w:r>
            <w:r>
              <w:rPr>
                <w:rFonts w:hint="eastAsia" w:ascii="宋体" w:hAnsi="宋体" w:eastAsia="宋体"/>
                <w:sz w:val="24"/>
              </w:rPr>
              <w:t>钉钉群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21" w:type="dxa"/>
            <w:vAlign w:val="center"/>
          </w:tcPr>
          <w:p>
            <w:pPr>
              <w:jc w:val="center"/>
              <w:rPr>
                <w:rFonts w:ascii="宋体" w:hAnsi="宋体"/>
                <w:sz w:val="24"/>
              </w:rPr>
            </w:pPr>
            <w:r>
              <w:rPr>
                <w:rFonts w:hint="eastAsia" w:ascii="宋体" w:hAnsi="宋体"/>
                <w:szCs w:val="21"/>
              </w:rPr>
              <w:t>浙江工商大学</w:t>
            </w:r>
          </w:p>
        </w:tc>
        <w:tc>
          <w:tcPr>
            <w:tcW w:w="3254" w:type="dxa"/>
            <w:vAlign w:val="center"/>
          </w:tcPr>
          <w:p>
            <w:pPr>
              <w:jc w:val="center"/>
              <w:rPr>
                <w:rFonts w:ascii="宋体" w:hAnsi="宋体"/>
                <w:szCs w:val="21"/>
              </w:rPr>
            </w:pPr>
            <w:r>
              <w:rPr>
                <w:rFonts w:hint="eastAsia" w:ascii="宋体" w:hAnsi="宋体"/>
                <w:szCs w:val="21"/>
              </w:rPr>
              <w:t>文物与中国文化</w:t>
            </w:r>
          </w:p>
          <w:p>
            <w:pPr>
              <w:jc w:val="center"/>
              <w:rPr>
                <w:rFonts w:ascii="宋体" w:hAnsi="宋体"/>
                <w:szCs w:val="21"/>
              </w:rPr>
            </w:pPr>
            <w:r>
              <w:rPr>
                <w:rFonts w:hint="eastAsia" w:ascii="宋体" w:hAnsi="宋体"/>
                <w:szCs w:val="21"/>
              </w:rPr>
              <w:t>(Cultural relics and Chinese culture)</w:t>
            </w:r>
          </w:p>
        </w:tc>
        <w:tc>
          <w:tcPr>
            <w:tcW w:w="780" w:type="dxa"/>
            <w:vAlign w:val="center"/>
          </w:tcPr>
          <w:p>
            <w:pPr>
              <w:jc w:val="center"/>
              <w:rPr>
                <w:bCs/>
                <w:sz w:val="24"/>
              </w:rPr>
            </w:pPr>
            <w:r>
              <w:rPr>
                <w:rFonts w:hint="eastAsia" w:ascii="宋体" w:hAnsi="宋体"/>
                <w:szCs w:val="21"/>
              </w:rPr>
              <w:t>12</w:t>
            </w:r>
          </w:p>
        </w:tc>
        <w:tc>
          <w:tcPr>
            <w:tcW w:w="1065" w:type="dxa"/>
            <w:vAlign w:val="center"/>
          </w:tcPr>
          <w:p>
            <w:pPr>
              <w:jc w:val="center"/>
              <w:rPr>
                <w:bCs/>
                <w:sz w:val="24"/>
              </w:rPr>
            </w:pPr>
            <w:r>
              <w:rPr>
                <w:rFonts w:hint="eastAsia"/>
                <w:bCs/>
                <w:sz w:val="24"/>
              </w:rPr>
              <w:t>商月怀</w:t>
            </w:r>
          </w:p>
        </w:tc>
        <w:tc>
          <w:tcPr>
            <w:tcW w:w="1279" w:type="dxa"/>
            <w:vAlign w:val="center"/>
          </w:tcPr>
          <w:p>
            <w:pPr>
              <w:jc w:val="center"/>
              <w:rPr>
                <w:bCs/>
                <w:sz w:val="24"/>
              </w:rPr>
            </w:pPr>
            <w:r>
              <w:rPr>
                <w:rFonts w:hint="eastAsia" w:ascii="宋体" w:hAnsi="宋体"/>
                <w:sz w:val="24"/>
              </w:rPr>
              <w:t>每周三晚18:00</w:t>
            </w:r>
          </w:p>
        </w:tc>
        <w:tc>
          <w:tcPr>
            <w:tcW w:w="1701" w:type="dxa"/>
            <w:vAlign w:val="center"/>
          </w:tcPr>
          <w:p>
            <w:pPr>
              <w:spacing w:line="300" w:lineRule="auto"/>
              <w:jc w:val="center"/>
              <w:rPr>
                <w:rFonts w:ascii="宋体" w:hAnsi="宋体" w:eastAsia="宋体"/>
                <w:sz w:val="24"/>
              </w:rPr>
            </w:pPr>
            <w:r>
              <w:rPr>
                <w:rFonts w:hint="eastAsia" w:ascii="宋体" w:hAnsi="宋体" w:eastAsia="宋体"/>
                <w:sz w:val="24"/>
              </w:rPr>
              <w:drawing>
                <wp:inline distT="0" distB="0" distL="114300" distR="114300">
                  <wp:extent cx="835660" cy="1024890"/>
                  <wp:effectExtent l="19050" t="19050" r="21590" b="22860"/>
                  <wp:docPr id="17" name="图片 17" descr="532f48ca576ddbe147db2b075dbb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32f48ca576ddbe147db2b075dbb388"/>
                          <pic:cNvPicPr>
                            <a:picLocks noChangeAspect="1"/>
                          </pic:cNvPicPr>
                        </pic:nvPicPr>
                        <pic:blipFill>
                          <a:blip r:embed="rId15"/>
                          <a:stretch>
                            <a:fillRect/>
                          </a:stretch>
                        </pic:blipFill>
                        <pic:spPr>
                          <a:xfrm>
                            <a:off x="0" y="0"/>
                            <a:ext cx="835660" cy="1024890"/>
                          </a:xfrm>
                          <a:prstGeom prst="rect">
                            <a:avLst/>
                          </a:prstGeom>
                          <a:ln>
                            <a:solidFill>
                              <a:schemeClr val="tx1"/>
                            </a:solidFill>
                          </a:ln>
                        </pic:spPr>
                      </pic:pic>
                    </a:graphicData>
                  </a:graphic>
                </wp:inline>
              </w:drawing>
            </w:r>
          </w:p>
          <w:p>
            <w:pPr>
              <w:jc w:val="center"/>
              <w:rPr>
                <w:rFonts w:ascii="宋体" w:hAnsi="宋体" w:eastAsia="宋体"/>
                <w:sz w:val="18"/>
                <w:szCs w:val="18"/>
              </w:rPr>
            </w:pPr>
            <w:r>
              <w:rPr>
                <w:rFonts w:hint="eastAsia" w:ascii="宋体" w:hAnsi="宋体" w:eastAsia="宋体"/>
                <w:sz w:val="18"/>
                <w:szCs w:val="18"/>
              </w:rPr>
              <w:t>钉钉群</w:t>
            </w:r>
          </w:p>
          <w:p>
            <w:pPr>
              <w:spacing w:line="240" w:lineRule="exact"/>
              <w:jc w:val="center"/>
              <w:rPr>
                <w:rFonts w:ascii="宋体" w:hAnsi="宋体" w:eastAsia="宋体"/>
                <w:sz w:val="18"/>
                <w:szCs w:val="18"/>
              </w:rPr>
            </w:pPr>
            <w:r>
              <w:rPr>
                <w:rFonts w:hint="eastAsia" w:ascii="宋体" w:hAnsi="宋体" w:eastAsia="宋体"/>
                <w:sz w:val="18"/>
                <w:szCs w:val="18"/>
              </w:rPr>
              <w:t>文物2023年春季班的师生群班师生群的班级号是：JCBA1948</w:t>
            </w:r>
          </w:p>
          <w:p>
            <w:pPr>
              <w:spacing w:line="240" w:lineRule="exact"/>
              <w:jc w:val="center"/>
              <w:rPr>
                <w:rFonts w:ascii="宋体" w:hAnsi="宋体" w:eastAsia="宋体"/>
                <w:sz w:val="18"/>
                <w:szCs w:val="18"/>
              </w:rPr>
            </w:pPr>
          </w:p>
          <w:p>
            <w:pPr>
              <w:spacing w:line="240" w:lineRule="exact"/>
              <w:jc w:val="center"/>
              <w:rPr>
                <w:rFonts w:ascii="宋体" w:hAnsi="宋体" w:eastAsia="宋体"/>
                <w:sz w:val="18"/>
                <w:szCs w:val="18"/>
              </w:rPr>
            </w:pPr>
            <w:r>
              <w:rPr>
                <w:rFonts w:hint="eastAsia" w:ascii="宋体" w:hAnsi="宋体" w:eastAsia="宋体"/>
                <w:sz w:val="18"/>
                <w:szCs w:val="18"/>
              </w:rPr>
              <w:t>请打开钉钉app，前往「通讯录」-「加入团队」-「加学校/班级」通过班级号查找入班。</w:t>
            </w:r>
          </w:p>
          <w:p>
            <w:pPr>
              <w:spacing w:line="240" w:lineRule="exact"/>
              <w:jc w:val="center"/>
              <w:rPr>
                <w:rFonts w:ascii="宋体" w:hAnsi="宋体" w:eastAsia="宋体"/>
                <w:sz w:val="18"/>
                <w:szCs w:val="18"/>
              </w:rPr>
            </w:pPr>
          </w:p>
          <w:p>
            <w:pPr>
              <w:spacing w:line="300" w:lineRule="exact"/>
              <w:jc w:val="center"/>
              <w:rPr>
                <w:rFonts w:ascii="宋体" w:hAnsi="宋体"/>
                <w:szCs w:val="21"/>
              </w:rPr>
            </w:pPr>
            <w:r>
              <w:rPr>
                <w:rFonts w:hint="eastAsia" w:ascii="宋体" w:hAnsi="宋体" w:eastAsia="宋体"/>
                <w:sz w:val="18"/>
                <w:szCs w:val="18"/>
              </w:rPr>
              <w:t>具体方法查看：https://page.dingtalk.com/wow/dingtalk/act/useclassnum?wh_biz=tm</w:t>
            </w:r>
          </w:p>
        </w:tc>
      </w:tr>
    </w:tbl>
    <w:p/>
    <w:p>
      <w:pPr>
        <w:widowControl/>
        <w:jc w:val="left"/>
        <w:rPr>
          <w:rFonts w:eastAsia="楷体_GB2312"/>
          <w:b/>
          <w:bCs/>
          <w:sz w:val="36"/>
        </w:rPr>
      </w:pPr>
    </w:p>
    <w:p/>
    <w:p/>
    <w:p/>
    <w:p/>
    <w:p/>
    <w:p/>
    <w:p/>
    <w:p/>
    <w:p/>
    <w:p/>
    <w:p/>
    <w:p/>
    <w:p/>
    <w:p/>
    <w:p/>
    <w:p/>
    <w:p/>
    <w:p/>
    <w:p/>
    <w:p/>
    <w:p/>
    <w:p/>
    <w:p/>
    <w:p/>
    <w:p/>
    <w:p/>
    <w:p/>
    <w:p/>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42"/>
        <w:gridCol w:w="288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2142" w:type="dxa"/>
            <w:vAlign w:val="center"/>
          </w:tcPr>
          <w:p>
            <w:pPr>
              <w:jc w:val="center"/>
              <w:rPr>
                <w:szCs w:val="21"/>
              </w:rPr>
            </w:pPr>
            <w:r>
              <w:rPr>
                <w:rFonts w:hint="eastAsia" w:ascii="宋体" w:hAnsi="宋体"/>
                <w:szCs w:val="21"/>
              </w:rPr>
              <w:t>技术创新方法实践</w:t>
            </w:r>
          </w:p>
        </w:tc>
        <w:tc>
          <w:tcPr>
            <w:tcW w:w="2881"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钱卫星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t>Practice of</w:t>
            </w:r>
            <w:r>
              <w:rPr>
                <w:rFonts w:hint="eastAsia"/>
              </w:rPr>
              <w:t xml:space="preserve"> Technological Innovation Meth</w:t>
            </w:r>
            <w:r>
              <w:t>o</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2142" w:type="dxa"/>
            <w:vAlign w:val="center"/>
          </w:tcPr>
          <w:p>
            <w:pPr>
              <w:jc w:val="center"/>
              <w:rPr>
                <w:szCs w:val="21"/>
              </w:rPr>
            </w:pPr>
            <w:r>
              <w:rPr>
                <w:rFonts w:hint="eastAsia" w:ascii="宋体" w:hAnsi="宋体"/>
                <w:szCs w:val="21"/>
              </w:rPr>
              <w:t>杭州职业技术学院</w:t>
            </w:r>
          </w:p>
        </w:tc>
        <w:tc>
          <w:tcPr>
            <w:tcW w:w="2881"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2142" w:type="dxa"/>
            <w:vAlign w:val="center"/>
          </w:tcPr>
          <w:p>
            <w:pPr>
              <w:jc w:val="center"/>
              <w:rPr>
                <w:szCs w:val="21"/>
              </w:rPr>
            </w:pPr>
            <w:r>
              <w:rPr>
                <w:rFonts w:hint="eastAsia"/>
                <w:szCs w:val="21"/>
              </w:rPr>
              <w:t>开放型课程大作业</w:t>
            </w:r>
          </w:p>
        </w:tc>
        <w:tc>
          <w:tcPr>
            <w:tcW w:w="2881" w:type="dxa"/>
            <w:vAlign w:val="center"/>
          </w:tcPr>
          <w:p>
            <w:pPr>
              <w:jc w:val="center"/>
              <w:rPr>
                <w:szCs w:val="21"/>
              </w:rPr>
            </w:pPr>
            <w:r>
              <w:rPr>
                <w:rFonts w:hint="eastAsia"/>
                <w:szCs w:val="21"/>
              </w:rPr>
              <w:t>上课时间、地点</w:t>
            </w:r>
          </w:p>
        </w:tc>
        <w:tc>
          <w:tcPr>
            <w:tcW w:w="2717" w:type="dxa"/>
            <w:vAlign w:val="center"/>
          </w:tcPr>
          <w:p>
            <w:pPr>
              <w:spacing w:line="300" w:lineRule="auto"/>
              <w:jc w:val="left"/>
              <w:rPr>
                <w:szCs w:val="21"/>
              </w:rPr>
            </w:pPr>
            <w:r>
              <w:rPr>
                <w:rFonts w:hint="eastAsia" w:ascii="宋体" w:hAnsi="宋体"/>
                <w:szCs w:val="21"/>
              </w:rPr>
              <w:t>每周三晚1</w:t>
            </w:r>
            <w:r>
              <w:rPr>
                <w:rFonts w:ascii="宋体" w:hAnsi="宋体"/>
                <w:szCs w:val="21"/>
              </w:rPr>
              <w:t>8</w:t>
            </w:r>
            <w:r>
              <w:rPr>
                <w:rFonts w:hint="eastAsia" w:ascii="宋体" w:hAnsi="宋体"/>
                <w:szCs w:val="21"/>
              </w:rPr>
              <w:t>:0</w:t>
            </w:r>
            <w:r>
              <w:rPr>
                <w:rFonts w:ascii="宋体" w:hAnsi="宋体"/>
                <w:szCs w:val="21"/>
              </w:rPr>
              <w:t>0</w:t>
            </w:r>
            <w:r>
              <w:rPr>
                <w:rFonts w:hint="eastAsia" w:ascii="宋体" w:hAnsi="宋体"/>
                <w:szCs w:val="21"/>
              </w:rPr>
              <w:t>；线上课程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ind w:firstLine="420" w:firstLineChars="200"/>
              <w:jc w:val="left"/>
              <w:rPr>
                <w:rFonts w:ascii="宋体" w:hAnsi="宋体"/>
                <w:szCs w:val="21"/>
              </w:rPr>
            </w:pPr>
            <w:r>
              <w:rPr>
                <w:rFonts w:hint="eastAsia" w:ascii="宋体" w:hAnsi="宋体"/>
                <w:szCs w:val="21"/>
              </w:rPr>
              <w:t>腾讯会议直播方式上课，蓝墨云平台辅助教学；</w:t>
            </w:r>
          </w:p>
          <w:p>
            <w:pPr>
              <w:ind w:firstLine="420" w:firstLineChars="200"/>
              <w:jc w:val="left"/>
              <w:rPr>
                <w:b/>
                <w:color w:val="FF0000"/>
                <w:szCs w:val="21"/>
              </w:rPr>
            </w:pPr>
            <w:r>
              <w:rPr>
                <w:rFonts w:hint="eastAsia" w:ascii="宋体" w:hAnsi="宋体"/>
                <w:szCs w:val="21"/>
              </w:rPr>
              <w:t>课前由班级Q</w:t>
            </w:r>
            <w:r>
              <w:rPr>
                <w:rFonts w:ascii="宋体" w:hAnsi="宋体"/>
                <w:szCs w:val="21"/>
              </w:rPr>
              <w:t>Q</w:t>
            </w:r>
            <w:r>
              <w:rPr>
                <w:rFonts w:hint="eastAsia" w:ascii="宋体" w:hAnsi="宋体"/>
                <w:szCs w:val="21"/>
              </w:rPr>
              <w:t>群发布腾讯会议链接。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tc>
        <w:tc>
          <w:tcPr>
            <w:tcW w:w="7740" w:type="dxa"/>
            <w:gridSpan w:val="3"/>
            <w:vAlign w:val="center"/>
          </w:tcPr>
          <w:p>
            <w:r>
              <w:rPr>
                <w:rFonts w:hint="eastAsia"/>
              </w:rPr>
              <w:t>课程主要内容：</w:t>
            </w:r>
          </w:p>
          <w:p>
            <w:pPr>
              <w:rPr>
                <w:rFonts w:eastAsia="楷体_GB2312"/>
                <w:szCs w:val="21"/>
              </w:rPr>
            </w:pPr>
            <w:r>
              <w:rPr>
                <w:rFonts w:hint="eastAsia"/>
              </w:rPr>
              <w:t xml:space="preserve">    1. </w:t>
            </w:r>
            <w:r>
              <w:rPr>
                <w:rFonts w:hint="eastAsia" w:eastAsia="楷体_GB2312"/>
                <w:szCs w:val="21"/>
              </w:rPr>
              <w:t>创新思维方法与创新机会发现；</w:t>
            </w:r>
          </w:p>
          <w:p>
            <w:pPr>
              <w:ind w:firstLine="420" w:firstLineChars="200"/>
              <w:rPr>
                <w:rFonts w:eastAsia="楷体_GB2312"/>
                <w:szCs w:val="21"/>
              </w:rPr>
            </w:pPr>
            <w:r>
              <w:rPr>
                <w:rFonts w:hint="eastAsia" w:eastAsia="楷体_GB2312"/>
                <w:szCs w:val="21"/>
              </w:rPr>
              <w:t>2. 技术创新方法基本理论（系统进化法则、发明原理）；</w:t>
            </w:r>
          </w:p>
          <w:p>
            <w:pPr>
              <w:ind w:firstLine="420" w:firstLineChars="200"/>
              <w:rPr>
                <w:rFonts w:eastAsia="楷体_GB2312"/>
                <w:szCs w:val="21"/>
              </w:rPr>
            </w:pPr>
            <w:r>
              <w:rPr>
                <w:rFonts w:hint="eastAsia" w:ascii="楷体_GB2312" w:hAnsi="宋体" w:eastAsia="楷体_GB2312"/>
                <w:szCs w:val="21"/>
              </w:rPr>
              <w:t>3</w:t>
            </w:r>
            <w:r>
              <w:rPr>
                <w:rFonts w:hint="eastAsia" w:eastAsia="楷体_GB2312"/>
                <w:szCs w:val="21"/>
              </w:rPr>
              <w:t>.</w:t>
            </w:r>
            <w:r>
              <w:rPr>
                <w:rFonts w:eastAsia="楷体_GB2312"/>
                <w:szCs w:val="21"/>
              </w:rPr>
              <w:t xml:space="preserve"> </w:t>
            </w:r>
            <w:r>
              <w:rPr>
                <w:rFonts w:hint="eastAsia" w:ascii="楷体_GB2312" w:hAnsi="宋体" w:eastAsia="楷体_GB2312"/>
                <w:szCs w:val="21"/>
              </w:rPr>
              <w:t>系统问题分析与矛盾解决；</w:t>
            </w:r>
          </w:p>
          <w:p>
            <w:pPr>
              <w:ind w:firstLine="420" w:firstLineChars="200"/>
              <w:rPr>
                <w:rFonts w:eastAsia="楷体_GB2312"/>
                <w:szCs w:val="21"/>
              </w:rPr>
            </w:pPr>
            <w:r>
              <w:rPr>
                <w:rFonts w:eastAsia="楷体_GB2312"/>
                <w:szCs w:val="21"/>
              </w:rPr>
              <w:t>4</w:t>
            </w:r>
            <w:r>
              <w:rPr>
                <w:rFonts w:hint="eastAsia" w:eastAsia="楷体_GB2312"/>
                <w:szCs w:val="21"/>
              </w:rPr>
              <w:t>. 基于技术创新方法的系统创新过程（创新问题解题流程）；</w:t>
            </w:r>
          </w:p>
          <w:p>
            <w:pPr>
              <w:spacing w:before="240"/>
            </w:pPr>
            <w:r>
              <w:rPr>
                <w:rFonts w:hint="eastAsia"/>
              </w:rPr>
              <w:t>教学目的：</w:t>
            </w:r>
          </w:p>
          <w:p>
            <w:pPr>
              <w:ind w:firstLine="420" w:firstLineChars="200"/>
            </w:pPr>
            <w:r>
              <w:rPr>
                <w:rFonts w:hint="eastAsia" w:eastAsia="楷体_GB2312"/>
                <w:szCs w:val="21"/>
              </w:rPr>
              <w:t>课程教学将基于诸多实例介绍技术系统进化及系统创新过程，使学生了解创新思维技法，掌握技术创新一般方法，善于创新机会发现，并提高使用技术创新方法解决创新问题的能力。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rPr>
                <w:rFonts w:eastAsia="楷体_GB2312"/>
                <w:szCs w:val="21"/>
              </w:rPr>
            </w:pPr>
            <w:r>
              <w:rPr>
                <w:rFonts w:hint="eastAsia" w:eastAsia="楷体_GB2312"/>
                <w:szCs w:val="21"/>
              </w:rPr>
              <w:t>主讲教师：钱卫星，男，副教授，省创新方法（TRIZ技术）培训师资团队成员。</w:t>
            </w:r>
          </w:p>
          <w:p>
            <w:pPr>
              <w:rPr>
                <w:rFonts w:eastAsia="楷体_GB2312"/>
                <w:szCs w:val="21"/>
              </w:rPr>
            </w:pPr>
            <w:r>
              <w:rPr>
                <w:rFonts w:hint="eastAsia" w:eastAsia="楷体_GB2312"/>
                <w:szCs w:val="21"/>
              </w:rPr>
              <w:t>1993年~1997年：本科就读于浙江大学化工系；</w:t>
            </w:r>
          </w:p>
          <w:p>
            <w:pPr>
              <w:rPr>
                <w:rFonts w:eastAsia="楷体_GB2312"/>
                <w:szCs w:val="21"/>
              </w:rPr>
            </w:pPr>
            <w:r>
              <w:rPr>
                <w:rFonts w:hint="eastAsia" w:eastAsia="楷体_GB2312"/>
                <w:szCs w:val="21"/>
              </w:rPr>
              <w:t>1997年~2001年：中石化扬子石油化工股份有限公司现场工程师；</w:t>
            </w:r>
          </w:p>
          <w:p>
            <w:pPr>
              <w:rPr>
                <w:rFonts w:eastAsia="楷体_GB2312"/>
                <w:szCs w:val="21"/>
              </w:rPr>
            </w:pPr>
            <w:r>
              <w:rPr>
                <w:rFonts w:hint="eastAsia" w:eastAsia="楷体_GB2312"/>
                <w:szCs w:val="21"/>
              </w:rPr>
              <w:t>2001年~2004年：硕士研究生就读于南京邮电大学；</w:t>
            </w:r>
          </w:p>
          <w:p>
            <w:pPr>
              <w:rPr>
                <w:rFonts w:eastAsia="楷体_GB2312"/>
                <w:szCs w:val="21"/>
              </w:rPr>
            </w:pPr>
            <w:r>
              <w:rPr>
                <w:rFonts w:hint="eastAsia" w:eastAsia="楷体_GB2312"/>
                <w:szCs w:val="21"/>
              </w:rPr>
              <w:t>2004年~2007年：南京邮电大学光电工程学院教师；</w:t>
            </w:r>
          </w:p>
          <w:p>
            <w:pPr>
              <w:rPr>
                <w:rFonts w:eastAsia="楷体_GB2312"/>
                <w:szCs w:val="21"/>
              </w:rPr>
            </w:pPr>
            <w:r>
              <w:rPr>
                <w:rFonts w:hint="eastAsia" w:eastAsia="楷体_GB2312"/>
                <w:szCs w:val="21"/>
              </w:rPr>
              <w:t>2007年至今：杭州职业技术学院信息工程学院教师。</w:t>
            </w:r>
          </w:p>
          <w:p>
            <w:pPr>
              <w:ind w:firstLine="420" w:firstLineChars="200"/>
            </w:pPr>
            <w:r>
              <w:rPr>
                <w:rFonts w:hint="eastAsia" w:eastAsia="楷体_GB2312"/>
                <w:szCs w:val="21"/>
              </w:rPr>
              <w:t>获杭州市教育系统优秀教师、优秀教育工作者荣誉称号，多次指导学生获电子设计竞赛省一等奖、二等奖、三等奖，获校教学设计比赛二等奖，参与出版国家规划教材三本，正式发表论文数十篇。通过了省科技厅一级、二级、三级创新工程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2142" w:type="dxa"/>
            <w:vAlign w:val="center"/>
          </w:tcPr>
          <w:p>
            <w:pPr>
              <w:jc w:val="center"/>
            </w:pPr>
            <w:r>
              <w:rPr>
                <w:rFonts w:hint="eastAsia"/>
              </w:rPr>
              <w:t>教材名称</w:t>
            </w:r>
          </w:p>
        </w:tc>
        <w:tc>
          <w:tcPr>
            <w:tcW w:w="5598" w:type="dxa"/>
            <w:gridSpan w:val="2"/>
            <w:vAlign w:val="center"/>
          </w:tcPr>
          <w:p>
            <w:pPr>
              <w:jc w:val="center"/>
              <w:rPr>
                <w:szCs w:val="21"/>
              </w:rPr>
            </w:pPr>
            <w:r>
              <w:rPr>
                <w:rFonts w:hint="eastAsia" w:ascii="宋体" w:hAnsi="宋体"/>
                <w:szCs w:val="21"/>
              </w:rPr>
              <w:t>创新之道(TRIZ理论与实战精要)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2142" w:type="dxa"/>
            <w:vAlign w:val="center"/>
          </w:tcPr>
          <w:p>
            <w:pPr>
              <w:jc w:val="center"/>
            </w:pPr>
            <w:r>
              <w:rPr>
                <w:rFonts w:hint="eastAsia"/>
              </w:rPr>
              <w:t>主编、出版社</w:t>
            </w:r>
          </w:p>
        </w:tc>
        <w:tc>
          <w:tcPr>
            <w:tcW w:w="5598" w:type="dxa"/>
            <w:gridSpan w:val="2"/>
            <w:vAlign w:val="center"/>
          </w:tcPr>
          <w:p>
            <w:pPr>
              <w:spacing w:line="360" w:lineRule="exact"/>
              <w:rPr>
                <w:rFonts w:ascii="微软雅黑" w:hAnsi="微软雅黑" w:eastAsia="微软雅黑"/>
                <w:color w:val="333333"/>
                <w:szCs w:val="21"/>
                <w:shd w:val="clear" w:color="auto" w:fill="FFFFFF"/>
              </w:rPr>
            </w:pPr>
          </w:p>
          <w:p>
            <w:pPr>
              <w:spacing w:line="360" w:lineRule="exact"/>
              <w:ind w:firstLine="210" w:firstLineChars="100"/>
              <w:rPr>
                <w:rFonts w:ascii="宋体" w:hAnsi="宋体"/>
                <w:szCs w:val="21"/>
              </w:rPr>
            </w:pPr>
            <w:r>
              <w:rPr>
                <w:rFonts w:hint="eastAsia" w:ascii="宋体" w:hAnsi="宋体"/>
                <w:szCs w:val="21"/>
              </w:rPr>
              <w:t>姚威</w:t>
            </w:r>
            <w:r>
              <w:rPr>
                <w:rFonts w:ascii="宋体" w:hAnsi="宋体"/>
                <w:szCs w:val="21"/>
              </w:rPr>
              <w:t xml:space="preserve"> </w:t>
            </w:r>
            <w:r>
              <w:rPr>
                <w:rFonts w:hint="eastAsia" w:ascii="宋体" w:hAnsi="宋体"/>
                <w:szCs w:val="21"/>
              </w:rPr>
              <w:t>韩旭</w:t>
            </w:r>
            <w:r>
              <w:rPr>
                <w:rFonts w:ascii="宋体" w:hAnsi="宋体"/>
                <w:szCs w:val="21"/>
              </w:rPr>
              <w:t xml:space="preserve"> </w:t>
            </w:r>
            <w:r>
              <w:rPr>
                <w:rFonts w:hint="eastAsia" w:ascii="宋体" w:hAnsi="宋体"/>
                <w:szCs w:val="21"/>
              </w:rPr>
              <w:t xml:space="preserve">储昭卫 </w:t>
            </w:r>
            <w:r>
              <w:rPr>
                <w:rFonts w:ascii="宋体" w:hAnsi="宋体"/>
                <w:szCs w:val="21"/>
              </w:rPr>
              <w:t xml:space="preserve"> </w:t>
            </w:r>
          </w:p>
          <w:p>
            <w:pPr>
              <w:spacing w:line="360" w:lineRule="exact"/>
              <w:ind w:firstLine="210" w:firstLineChars="100"/>
              <w:rPr>
                <w:rFonts w:ascii="宋体" w:hAnsi="宋体"/>
                <w:szCs w:val="21"/>
              </w:rPr>
            </w:pPr>
            <w:r>
              <w:rPr>
                <w:rFonts w:hint="eastAsia" w:ascii="宋体" w:hAnsi="宋体"/>
                <w:szCs w:val="21"/>
              </w:rPr>
              <w:t>清华大学出版社、ISBN：9787302525196、</w:t>
            </w:r>
            <w:r>
              <w:rPr>
                <w:rFonts w:ascii="宋体" w:hAnsi="宋体"/>
                <w:szCs w:val="21"/>
              </w:rPr>
              <w:t>2019</w:t>
            </w:r>
            <w:r>
              <w:rPr>
                <w:rFonts w:hint="eastAsia" w:ascii="宋体" w:hAnsi="宋体"/>
                <w:szCs w:val="21"/>
              </w:rPr>
              <w:t>年5月出版</w:t>
            </w:r>
          </w:p>
          <w:p>
            <w:pPr>
              <w:jc w:val="center"/>
              <w:rPr>
                <w:szCs w:val="21"/>
              </w:rPr>
            </w:pP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p>
    <w:p/>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rPr>
              <w:t>Photoshop</w:t>
            </w:r>
            <w:r>
              <w:rPr>
                <w:rFonts w:hint="eastAsia" w:ascii="宋体" w:hAnsi="宋体"/>
              </w:rPr>
              <w:t>图像处理</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rPr>
              <w:t>陆丽芳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rPr>
              <w:t>Photoshop Image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rPr>
              <w:t>线上测验和设计作品</w:t>
            </w:r>
          </w:p>
        </w:tc>
        <w:tc>
          <w:tcPr>
            <w:tcW w:w="1603" w:type="dxa"/>
            <w:vAlign w:val="center"/>
          </w:tcPr>
          <w:p>
            <w:pPr>
              <w:jc w:val="center"/>
              <w:rPr>
                <w:szCs w:val="21"/>
              </w:rPr>
            </w:pPr>
            <w:r>
              <w:rPr>
                <w:rFonts w:hint="eastAsia"/>
                <w:szCs w:val="21"/>
              </w:rPr>
              <w:t>上课时间、地点</w:t>
            </w:r>
          </w:p>
        </w:tc>
        <w:tc>
          <w:tcPr>
            <w:tcW w:w="2717" w:type="dxa"/>
            <w:vAlign w:val="center"/>
          </w:tcPr>
          <w:p>
            <w:pPr>
              <w:spacing w:line="300" w:lineRule="auto"/>
              <w:jc w:val="center"/>
              <w:rPr>
                <w:szCs w:val="21"/>
              </w:rPr>
            </w:pPr>
            <w:r>
              <w:rPr>
                <w:rFonts w:hint="eastAsia" w:ascii="宋体" w:hAnsi="宋体"/>
              </w:rPr>
              <w:t>每周三晚上1</w:t>
            </w:r>
            <w:r>
              <w:rPr>
                <w:rFonts w:ascii="宋体" w:hAnsi="宋体"/>
              </w:rPr>
              <w:t>8</w:t>
            </w:r>
            <w:r>
              <w:rPr>
                <w:rFonts w:hint="eastAsia" w:ascii="宋体" w:hAnsi="宋体"/>
              </w:rPr>
              <w:t>:0</w:t>
            </w:r>
            <w:r>
              <w:rPr>
                <w:rFonts w:ascii="宋体" w:hAnsi="宋体"/>
              </w:rPr>
              <w:t>0</w:t>
            </w:r>
          </w:p>
          <w:p>
            <w:pPr>
              <w:jc w:val="center"/>
              <w:rPr>
                <w:rFonts w:ascii="宋体" w:hAnsi="宋体"/>
                <w:szCs w:val="21"/>
              </w:rPr>
            </w:pPr>
            <w:r>
              <w:rPr>
                <w:rFonts w:hint="eastAsia" w:ascii="宋体" w:hAnsi="宋体"/>
                <w:szCs w:val="21"/>
              </w:rPr>
              <w:t>钉钉班级号：</w:t>
            </w:r>
          </w:p>
          <w:p>
            <w:pPr>
              <w:spacing w:line="300" w:lineRule="auto"/>
              <w:jc w:val="center"/>
              <w:rPr>
                <w:rFonts w:ascii="宋体" w:hAnsi="宋体" w:cs="宋体"/>
                <w:sz w:val="24"/>
              </w:rPr>
            </w:pPr>
            <w:r>
              <w:rPr>
                <w:rFonts w:hint="eastAsia" w:ascii="宋体" w:hAnsi="宋体" w:cs="宋体"/>
                <w:sz w:val="24"/>
              </w:rPr>
              <w:t>UGRM2294</w:t>
            </w:r>
          </w:p>
          <w:p>
            <w:pPr>
              <w:jc w:val="center"/>
              <w:rPr>
                <w:szCs w:val="21"/>
              </w:rPr>
            </w:pPr>
            <w:r>
              <w:drawing>
                <wp:inline distT="0" distB="0" distL="0" distR="0">
                  <wp:extent cx="923925" cy="8540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923809" cy="854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left"/>
              <w:rPr>
                <w:rFonts w:ascii="宋体" w:hAnsi="宋体" w:cs="楷体"/>
              </w:rPr>
            </w:pPr>
            <w:r>
              <w:rPr>
                <w:rFonts w:hint="eastAsia"/>
                <w:b/>
                <w:szCs w:val="21"/>
              </w:rPr>
              <w:t>线上资源学习：</w:t>
            </w:r>
            <w:r>
              <w:rPr>
                <w:rFonts w:hint="eastAsia" w:ascii="宋体" w:hAnsi="宋体" w:cs="楷体"/>
              </w:rPr>
              <w:t>浙江省高等学校在线课程共享平台</w:t>
            </w:r>
          </w:p>
          <w:p>
            <w:pPr>
              <w:jc w:val="left"/>
              <w:rPr>
                <w:b/>
                <w:color w:val="FF0000"/>
                <w:szCs w:val="21"/>
              </w:rPr>
            </w:pPr>
            <w:r>
              <w:rPr>
                <w:rFonts w:hint="eastAsia" w:ascii="宋体" w:hAnsi="宋体" w:cs="楷体"/>
              </w:rPr>
              <w:t>线下授课：钉钉直播授课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tc>
        <w:tc>
          <w:tcPr>
            <w:tcW w:w="7740" w:type="dxa"/>
            <w:gridSpan w:val="3"/>
            <w:vAlign w:val="center"/>
          </w:tcPr>
          <w:p>
            <w:pPr>
              <w:spacing w:line="273" w:lineRule="auto"/>
              <w:ind w:firstLine="360" w:firstLineChars="200"/>
              <w:rPr>
                <w:rFonts w:ascii="宋体" w:hAnsi="宋体" w:cs="楷体"/>
                <w:sz w:val="18"/>
                <w:szCs w:val="18"/>
              </w:rPr>
            </w:pPr>
            <w:r>
              <w:rPr>
                <w:rFonts w:hint="eastAsia" w:ascii="宋体" w:hAnsi="宋体" w:cs="楷体"/>
                <w:sz w:val="18"/>
                <w:szCs w:val="18"/>
              </w:rPr>
              <w:t>课程主要结合Photoshop软件进行图像处理软件。课程内容主要包含：</w:t>
            </w:r>
          </w:p>
          <w:p>
            <w:pPr>
              <w:numPr>
                <w:ilvl w:val="0"/>
                <w:numId w:val="1"/>
              </w:numPr>
              <w:spacing w:line="273" w:lineRule="auto"/>
              <w:rPr>
                <w:rFonts w:ascii="宋体" w:hAnsi="宋体" w:cs="楷体"/>
                <w:sz w:val="18"/>
                <w:szCs w:val="18"/>
              </w:rPr>
            </w:pPr>
            <w:r>
              <w:rPr>
                <w:rFonts w:hint="eastAsia" w:ascii="宋体" w:hAnsi="宋体" w:cs="楷体"/>
                <w:sz w:val="18"/>
                <w:szCs w:val="18"/>
              </w:rPr>
              <w:t>人像照片的处理：如人像照片的美白、去痘印、瘦身等等</w:t>
            </w:r>
          </w:p>
          <w:p>
            <w:pPr>
              <w:numPr>
                <w:ilvl w:val="0"/>
                <w:numId w:val="1"/>
              </w:numPr>
              <w:spacing w:line="273" w:lineRule="auto"/>
              <w:rPr>
                <w:rFonts w:ascii="宋体" w:hAnsi="宋体" w:cs="楷体"/>
                <w:sz w:val="18"/>
                <w:szCs w:val="18"/>
              </w:rPr>
            </w:pPr>
            <w:r>
              <w:rPr>
                <w:rFonts w:hint="eastAsia" w:ascii="宋体" w:hAnsi="宋体" w:cs="楷体"/>
                <w:sz w:val="18"/>
                <w:szCs w:val="18"/>
              </w:rPr>
              <w:t>风景照片处理：如去除瑕疵、照片提亮、照片调色等等</w:t>
            </w:r>
          </w:p>
          <w:p>
            <w:pPr>
              <w:numPr>
                <w:ilvl w:val="0"/>
                <w:numId w:val="1"/>
              </w:numPr>
              <w:spacing w:line="273" w:lineRule="auto"/>
              <w:rPr>
                <w:rFonts w:ascii="宋体" w:hAnsi="宋体" w:cs="楷体"/>
                <w:sz w:val="18"/>
                <w:szCs w:val="18"/>
              </w:rPr>
            </w:pPr>
            <w:r>
              <w:rPr>
                <w:rFonts w:hint="eastAsia" w:ascii="宋体" w:hAnsi="宋体" w:cs="楷体"/>
                <w:sz w:val="18"/>
                <w:szCs w:val="18"/>
              </w:rPr>
              <w:t>图片创意排版等：多张照片的创意排版、文字设计</w:t>
            </w:r>
          </w:p>
          <w:p>
            <w:pPr>
              <w:spacing w:line="273" w:lineRule="auto"/>
              <w:ind w:firstLine="360" w:firstLineChars="200"/>
              <w:rPr>
                <w:rFonts w:ascii="宋体" w:hAnsi="宋体" w:cs="楷体"/>
                <w:sz w:val="18"/>
                <w:szCs w:val="18"/>
              </w:rPr>
            </w:pPr>
            <w:r>
              <w:rPr>
                <w:rFonts w:hint="eastAsia" w:ascii="宋体" w:hAnsi="宋体" w:cs="楷体"/>
                <w:sz w:val="18"/>
                <w:szCs w:val="18"/>
              </w:rPr>
              <w:t>课程内容基于浙江省高等学校在线课程共享平台，课程内容由易到难、每个案例具有很强的实用性，</w:t>
            </w:r>
          </w:p>
          <w:p>
            <w:pPr>
              <w:ind w:firstLine="360" w:firstLineChars="200"/>
              <w:rPr>
                <w:sz w:val="18"/>
                <w:szCs w:val="18"/>
              </w:rPr>
            </w:pPr>
            <w:r>
              <w:rPr>
                <w:rFonts w:hint="eastAsia" w:ascii="宋体" w:hAnsi="宋体" w:cs="楷体"/>
                <w:sz w:val="18"/>
                <w:szCs w:val="18"/>
              </w:rPr>
              <w:t>本课程适合本科或高职院校具有一定计算机操作基础的同学选择，也适合对Photoshop软件的应用有兴趣的的同学。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273" w:lineRule="auto"/>
              <w:ind w:firstLine="360" w:firstLineChars="200"/>
              <w:rPr>
                <w:rFonts w:ascii="宋体" w:hAnsi="宋体" w:cs="楷体"/>
                <w:sz w:val="18"/>
                <w:szCs w:val="18"/>
              </w:rPr>
            </w:pPr>
            <w:r>
              <w:rPr>
                <w:rFonts w:hint="eastAsia" w:ascii="宋体" w:hAnsi="宋体" w:cs="楷体"/>
                <w:sz w:val="18"/>
                <w:szCs w:val="18"/>
              </w:rPr>
              <w:t>陆丽芳，女，4</w:t>
            </w:r>
            <w:r>
              <w:rPr>
                <w:rFonts w:ascii="宋体" w:hAnsi="宋体" w:cs="楷体"/>
                <w:sz w:val="18"/>
                <w:szCs w:val="18"/>
              </w:rPr>
              <w:t>2</w:t>
            </w:r>
            <w:r>
              <w:rPr>
                <w:rFonts w:hint="eastAsia" w:ascii="宋体" w:hAnsi="宋体" w:cs="楷体"/>
                <w:sz w:val="18"/>
                <w:szCs w:val="18"/>
              </w:rPr>
              <w:t>岁，硕士学位，副教授。从事视觉设计教学与实践工作十多年，教学经验丰富，有前瞻的设计理念和丰富的行业经验。主要研究内容包括电商设计、UI设计、平面设计以及用户体验分析等，擅长根据设计领域的发展趋势将软件与设计应用进行结合。</w:t>
            </w:r>
          </w:p>
          <w:p>
            <w:pPr>
              <w:ind w:firstLine="360" w:firstLineChars="200"/>
              <w:rPr>
                <w:sz w:val="18"/>
                <w:szCs w:val="18"/>
              </w:rPr>
            </w:pPr>
            <w:r>
              <w:rPr>
                <w:rFonts w:hint="eastAsia" w:ascii="宋体" w:hAnsi="宋体" w:cs="楷体"/>
                <w:sz w:val="18"/>
                <w:szCs w:val="18"/>
              </w:rPr>
              <w:t>主持省市级科研项目</w:t>
            </w:r>
            <w:r>
              <w:rPr>
                <w:rFonts w:ascii="宋体" w:hAnsi="宋体" w:cs="楷体"/>
                <w:sz w:val="18"/>
                <w:szCs w:val="18"/>
              </w:rPr>
              <w:t>7</w:t>
            </w:r>
            <w:r>
              <w:rPr>
                <w:rFonts w:hint="eastAsia" w:ascii="宋体" w:hAnsi="宋体" w:cs="楷体"/>
                <w:sz w:val="18"/>
                <w:szCs w:val="18"/>
              </w:rPr>
              <w:t>项，参与省市级科研项目4项；省级精品课程认定1门，完成实用新型专利</w:t>
            </w:r>
            <w:r>
              <w:rPr>
                <w:rFonts w:ascii="宋体" w:hAnsi="宋体" w:cs="楷体"/>
                <w:sz w:val="18"/>
                <w:szCs w:val="18"/>
              </w:rPr>
              <w:t>4</w:t>
            </w:r>
            <w:r>
              <w:rPr>
                <w:rFonts w:hint="eastAsia" w:ascii="宋体" w:hAnsi="宋体" w:cs="楷体"/>
                <w:sz w:val="18"/>
                <w:szCs w:val="18"/>
              </w:rPr>
              <w:t>项；完成横向课题</w:t>
            </w:r>
            <w:r>
              <w:rPr>
                <w:rFonts w:ascii="宋体" w:hAnsi="宋体" w:cs="楷体"/>
                <w:sz w:val="18"/>
                <w:szCs w:val="18"/>
              </w:rPr>
              <w:t>4</w:t>
            </w:r>
            <w:r>
              <w:rPr>
                <w:rFonts w:hint="eastAsia" w:ascii="宋体" w:hAnsi="宋体" w:cs="楷体"/>
                <w:sz w:val="18"/>
                <w:szCs w:val="18"/>
              </w:rPr>
              <w:t>项，发表研究论文20篇，其中核心</w:t>
            </w:r>
            <w:r>
              <w:rPr>
                <w:rFonts w:ascii="宋体" w:hAnsi="宋体" w:cs="楷体"/>
                <w:sz w:val="18"/>
                <w:szCs w:val="18"/>
              </w:rPr>
              <w:t>4</w:t>
            </w:r>
            <w:r>
              <w:rPr>
                <w:rFonts w:hint="eastAsia" w:ascii="宋体" w:hAnsi="宋体" w:cs="楷体"/>
                <w:sz w:val="18"/>
                <w:szCs w:val="18"/>
              </w:rPr>
              <w:t>篇；发表专著2本,主编教程1本。带领学生参加各类专业竞赛活动，获省级二等奖</w:t>
            </w:r>
            <w:r>
              <w:rPr>
                <w:rFonts w:ascii="宋体" w:hAnsi="宋体" w:cs="楷体"/>
                <w:sz w:val="18"/>
                <w:szCs w:val="18"/>
              </w:rPr>
              <w:t>3</w:t>
            </w:r>
            <w:r>
              <w:rPr>
                <w:rFonts w:hint="eastAsia" w:ascii="宋体" w:hAnsi="宋体" w:cs="楷体"/>
                <w:sz w:val="18"/>
                <w:szCs w:val="18"/>
              </w:rPr>
              <w:t>项、省级三等奖</w:t>
            </w:r>
            <w:r>
              <w:rPr>
                <w:rFonts w:ascii="宋体" w:hAnsi="宋体" w:cs="楷体"/>
                <w:sz w:val="18"/>
                <w:szCs w:val="18"/>
              </w:rPr>
              <w:t>10</w:t>
            </w:r>
            <w:r>
              <w:rPr>
                <w:rFonts w:hint="eastAsia" w:ascii="宋体" w:hAnsi="宋体" w:cs="楷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rPr>
              <w:t>《</w:t>
            </w:r>
            <w:r>
              <w:rPr>
                <w:rFonts w:hint="eastAsia"/>
              </w:rPr>
              <w:t xml:space="preserve">PHOTOSHOP CC </w:t>
            </w:r>
            <w:r>
              <w:rPr>
                <w:rFonts w:hint="eastAsia" w:ascii="宋体" w:hAnsi="宋体"/>
              </w:rPr>
              <w:t>平面设计经典实例教程》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rPr>
              <w:t xml:space="preserve">陆丽芳 </w:t>
            </w:r>
            <w:r>
              <w:t xml:space="preserve"> </w:t>
            </w:r>
            <w:r>
              <w:rPr>
                <w:rFonts w:hint="eastAsia" w:ascii="宋体" w:hAnsi="宋体"/>
              </w:rPr>
              <w:t>北京理工大学出版社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rPr>
          <w:b/>
          <w:color w:val="FF0000"/>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客户服务与管理</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陈晓红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t>Customer service and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pPr>
            <w:r>
              <w:rPr>
                <w:rFonts w:hint="eastAsia"/>
              </w:rPr>
              <w:t>线上测验和考试</w:t>
            </w:r>
          </w:p>
        </w:tc>
        <w:tc>
          <w:tcPr>
            <w:tcW w:w="1603" w:type="dxa"/>
            <w:vAlign w:val="center"/>
          </w:tcPr>
          <w:p>
            <w:pPr>
              <w:jc w:val="center"/>
            </w:pPr>
            <w:r>
              <w:rPr>
                <w:rFonts w:hint="eastAsia"/>
              </w:rPr>
              <w:t>上课时间地点</w:t>
            </w:r>
          </w:p>
        </w:tc>
        <w:tc>
          <w:tcPr>
            <w:tcW w:w="2717" w:type="dxa"/>
            <w:vAlign w:val="center"/>
          </w:tcPr>
          <w:p>
            <w:pPr>
              <w:jc w:val="center"/>
            </w:pPr>
            <w:r>
              <w:rPr>
                <w:rFonts w:hint="eastAsia"/>
              </w:rPr>
              <w:t>每周三晚上，线上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color w:val="FF0000"/>
                <w:szCs w:val="21"/>
              </w:rPr>
            </w:pPr>
            <w:r>
              <w:rPr>
                <w:rFonts w:hint="eastAsia"/>
                <w:color w:val="000000" w:themeColor="text1"/>
                <w:szCs w:val="21"/>
                <w14:textFill>
                  <w14:solidFill>
                    <w14:schemeClr w14:val="tx1"/>
                  </w14:solidFill>
                </w14:textFill>
              </w:rPr>
              <w:t>因为防疫要求，暂定钉钉或腾讯会议上课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20" w:firstLineChars="200"/>
            </w:pPr>
            <w:r>
              <w:rPr>
                <w:rFonts w:hint="eastAsia"/>
              </w:rPr>
              <w:t>《客户服务与管理》是电子商务专业的一门核心课程，也是高职经管类专业、工科类专业、艺术类专业等通识类课程。本课程根据客服工作过程系统化的思想，以客服岗位工作任务为载体模块化设计课程，充分体现“工作导向”、“以学生为主体”、“综合职业能力培养”的理念，通过任务驱动，进行项目教学，辅之以讲授、演示、实境操作等多种教学方法的综合运用，边讲边学、边学边做，提高学生知识掌握和动手实践能力。本课程主要培养学生客服岗位职业能力、分析问题与解决问题的能力、职业道德素养及可持续发展能力。本课程是浙江省第二批高等学校在线开放精品立项课程，在教学过程中将信息技术有效融合于课程教学过程，营造新型教学环境，将学生的创造精神与实践能力的培养真正落到实处。本课程注重学生学习过程的考评，采取线上和线下融合、过程性评价与终结性评价相结合的多元化课程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rPr>
                <w:rFonts w:hint="eastAsia"/>
              </w:rPr>
              <w:t>陈晓红，女，1963.10月生，本科/硕士，教授/高级经济师，杭州职业技术学院商贸旅游学院电商专业专任教师，主要研究领域：客户服务、项目管理，主授课程：《客户服务与管理》、《网络创业认证》、《网络运营与管理》等。曾主持省厅级课题10余项，公开发表论文20多篇，多次获优秀教师和师德师风先进个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p>
    <w:p/>
    <w:p/>
    <w:p/>
    <w:p/>
    <w:p>
      <w:pPr>
        <w:rPr>
          <w:b/>
          <w:color w:val="FF0000"/>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Cs w:val="21"/>
              </w:rPr>
              <w:t>营养与风味配餐</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李雅晶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ascii="宋体" w:hAnsi="宋体"/>
                <w:szCs w:val="21"/>
              </w:rPr>
              <w:t>Nutrition and Flavor Meal Preparation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szCs w:val="21"/>
              </w:rPr>
              <w:t>课程报告</w:t>
            </w:r>
          </w:p>
        </w:tc>
        <w:tc>
          <w:tcPr>
            <w:tcW w:w="1603" w:type="dxa"/>
            <w:vAlign w:val="center"/>
          </w:tcPr>
          <w:p>
            <w:pPr>
              <w:jc w:val="center"/>
              <w:rPr>
                <w:szCs w:val="21"/>
              </w:rPr>
            </w:pPr>
            <w:r>
              <w:rPr>
                <w:rFonts w:hint="eastAsia"/>
                <w:szCs w:val="21"/>
              </w:rPr>
              <w:t>上课时间</w:t>
            </w:r>
          </w:p>
        </w:tc>
        <w:tc>
          <w:tcPr>
            <w:tcW w:w="2717" w:type="dxa"/>
            <w:vAlign w:val="center"/>
          </w:tcPr>
          <w:p>
            <w:pPr>
              <w:spacing w:line="300" w:lineRule="auto"/>
              <w:jc w:val="center"/>
              <w:rPr>
                <w:szCs w:val="21"/>
              </w:rPr>
            </w:pPr>
            <w:r>
              <w:rPr>
                <w:rFonts w:hint="eastAsia" w:ascii="宋体" w:hAnsi="宋体"/>
                <w:szCs w:val="21"/>
              </w:rPr>
              <w:t>每周二晚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ascii="宋体" w:hAnsi="宋体"/>
                <w:szCs w:val="21"/>
              </w:rPr>
            </w:pPr>
            <w:r>
              <w:rPr>
                <w:rFonts w:hint="eastAsia" w:ascii="宋体" w:hAnsi="宋体"/>
                <w:szCs w:val="21"/>
              </w:rPr>
              <w:t>QQ群直播</w:t>
            </w:r>
          </w:p>
          <w:p>
            <w:pPr>
              <w:jc w:val="center"/>
              <w:rPr>
                <w:b/>
                <w:color w:val="FF0000"/>
                <w:szCs w:val="21"/>
              </w:rPr>
            </w:pPr>
            <w:r>
              <w:rPr>
                <w:rFonts w:hint="eastAsia" w:ascii="宋体" w:hAnsi="宋体"/>
                <w:szCs w:val="21"/>
              </w:rPr>
              <w:t>群号577219331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80" w:lineRule="exact"/>
              <w:ind w:firstLine="420" w:firstLineChars="200"/>
              <w:jc w:val="left"/>
              <w:rPr>
                <w:rFonts w:ascii="宋体" w:hAnsi="宋体"/>
                <w:szCs w:val="21"/>
              </w:rPr>
            </w:pPr>
            <w:r>
              <w:rPr>
                <w:rFonts w:hint="eastAsia" w:ascii="宋体" w:hAnsi="宋体"/>
                <w:szCs w:val="21"/>
              </w:rPr>
              <w:t>营养与风味配餐是应用基础营养学知识来进行食物选择和搭配的应用型通识课程。本课程中主要学习食品营养价值评价的基本要点、各类食物的营养价值及其在膳食营养平衡当中的意义，并了解食品加工、储藏、烹调、营养强化等对食物营养价值的影响。在此基础上，继续学习有关营养素参考标准、膳食结构等内容，了解如何从整体上把握膳食营养平衡，进而得出设计健康膳食的方法。</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80" w:lineRule="exact"/>
              <w:ind w:firstLine="420" w:firstLineChars="200"/>
              <w:jc w:val="left"/>
              <w:rPr>
                <w:rFonts w:ascii="宋体" w:hAnsi="宋体"/>
                <w:szCs w:val="21"/>
              </w:rPr>
            </w:pPr>
            <w:r>
              <w:t>       </w:t>
            </w:r>
            <w:r>
              <w:rPr>
                <w:rFonts w:hint="eastAsia" w:ascii="宋体" w:hAnsi="宋体"/>
                <w:szCs w:val="21"/>
              </w:rPr>
              <w:t>李雅晶，女，浙江经贸职业技术学院教师，博士，副教授；毕业于浙江大学医学院营养与食品卫生学专业；从事营养学及相关课程教学。注册营养师、浙江省营养学会注册营养师工作委员会青年委员、中国营养学会会员、浙江省营养学会会员、国家职业技能（公共营养师）鉴定考评员、“营养演说家”项目达人库成员（中国营养学会与字节跳动公司 “营养演说家”项目）</w:t>
            </w:r>
          </w:p>
          <w:p>
            <w:pPr>
              <w:ind w:firstLine="420" w:firstLineChars="200"/>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szCs w:val="21"/>
              </w:rPr>
              <w:t>实用营养学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spacing w:line="360" w:lineRule="exact"/>
              <w:rPr>
                <w:rFonts w:ascii="宋体" w:hAnsi="宋体"/>
                <w:szCs w:val="21"/>
              </w:rPr>
            </w:pPr>
            <w:r>
              <w:rPr>
                <w:rFonts w:hint="eastAsia" w:ascii="宋体" w:hAnsi="宋体"/>
                <w:szCs w:val="21"/>
              </w:rPr>
              <w:t>1.蔡东联主编. 实用营养学.北京：人民卫生出版社，2005</w:t>
            </w:r>
          </w:p>
          <w:p>
            <w:pPr>
              <w:pStyle w:val="5"/>
              <w:shd w:val="clear" w:color="auto" w:fill="FFFFFF"/>
              <w:spacing w:before="0" w:beforeAutospacing="0" w:after="0" w:afterAutospacing="0" w:line="330" w:lineRule="atLeast"/>
              <w:rPr>
                <w:rFonts w:ascii="宋体" w:hAnsi="宋体"/>
                <w:szCs w:val="21"/>
              </w:rPr>
            </w:pPr>
            <w:r>
              <w:rPr>
                <w:rFonts w:hint="eastAsia"/>
                <w:szCs w:val="21"/>
              </w:rPr>
              <w:t>参考书：</w:t>
            </w:r>
          </w:p>
          <w:p>
            <w:pPr>
              <w:spacing w:line="360" w:lineRule="exact"/>
              <w:rPr>
                <w:rFonts w:ascii="宋体" w:hAnsi="宋体"/>
                <w:szCs w:val="21"/>
              </w:rPr>
            </w:pPr>
            <w:r>
              <w:rPr>
                <w:rFonts w:hint="eastAsia" w:ascii="宋体" w:hAnsi="宋体"/>
                <w:szCs w:val="21"/>
              </w:rPr>
              <w:t>1.中国营养学会. 中国居民膳食指南20</w:t>
            </w:r>
            <w:r>
              <w:rPr>
                <w:rFonts w:ascii="宋体" w:hAnsi="宋体"/>
                <w:szCs w:val="21"/>
              </w:rPr>
              <w:t>22</w:t>
            </w:r>
            <w:r>
              <w:rPr>
                <w:rFonts w:hint="eastAsia" w:ascii="宋体" w:hAnsi="宋体"/>
                <w:szCs w:val="21"/>
              </w:rPr>
              <w:t>. 北京：人民卫生出版社，20</w:t>
            </w:r>
            <w:r>
              <w:rPr>
                <w:rFonts w:ascii="宋体" w:hAnsi="宋体"/>
                <w:szCs w:val="21"/>
              </w:rPr>
              <w:t>22</w:t>
            </w:r>
          </w:p>
          <w:p>
            <w:pPr>
              <w:spacing w:line="360" w:lineRule="exact"/>
              <w:rPr>
                <w:szCs w:val="21"/>
              </w:rPr>
            </w:pPr>
            <w:r>
              <w:rPr>
                <w:rFonts w:hint="eastAsia" w:ascii="宋体" w:hAnsi="宋体"/>
                <w:szCs w:val="21"/>
              </w:rPr>
              <w:t>2.孙长颖主编.营养与食品卫生学（ 第8版）. 北京：人民卫生出版社，2017</w:t>
            </w:r>
          </w:p>
        </w:tc>
      </w:tr>
    </w:tbl>
    <w:p>
      <w:r>
        <w:rPr>
          <w:rFonts w:hint="eastAsia"/>
        </w:rPr>
        <w:t>备注：1.课程内容简介包括：课程的性质；学习本课程的目标；学习本课程的要求；</w:t>
      </w:r>
    </w:p>
    <w:p>
      <w:pPr>
        <w:jc w:val="center"/>
        <w:rPr>
          <w:rFonts w:hint="eastAsia"/>
        </w:rPr>
      </w:pPr>
      <w:r>
        <w:rPr>
          <w:rFonts w:hint="eastAsia"/>
        </w:rPr>
        <w:t>2.主讲教师简介包括：姓名，性别，年龄，学历学位，职称职务，学术情况，获奖情况等。</w:t>
      </w:r>
    </w:p>
    <w:p>
      <w:pPr>
        <w:jc w:val="center"/>
      </w:pPr>
    </w:p>
    <w:p>
      <w:pPr>
        <w:jc w:val="center"/>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rFonts w:ascii="宋体" w:hAnsi="宋体"/>
                <w:szCs w:val="21"/>
              </w:rPr>
            </w:pPr>
            <w:r>
              <w:rPr>
                <w:rFonts w:hint="eastAsia" w:ascii="宋体" w:hAnsi="宋体"/>
                <w:szCs w:val="21"/>
              </w:rPr>
              <w:t>沟通与谈判</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蔡巧燕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Cs w:val="21"/>
              </w:rPr>
              <w:t>Communication and negotiation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浙江省在线开放课程平台线上测试</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szCs w:val="21"/>
              </w:rPr>
            </w:pPr>
            <w:r>
              <w:rPr>
                <w:rFonts w:hint="eastAsia"/>
                <w:szCs w:val="21"/>
              </w:rPr>
              <w:t>2</w:t>
            </w:r>
            <w:r>
              <w:rPr>
                <w:szCs w:val="21"/>
              </w:rPr>
              <w:t>023.2.20-2023.6.6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rPr>
                <w:b/>
                <w:color w:val="FF0000"/>
                <w:szCs w:val="21"/>
              </w:rPr>
            </w:pPr>
            <w:r>
              <w:rPr>
                <w:rFonts w:hint="eastAsia"/>
                <w:b/>
                <w:szCs w:val="21"/>
              </w:rPr>
              <w:t>以线上讲授为主，辅以《沟通与谈判》浙江省在线开放课程平台进行课程的平时碎片化学习及课程作业、测验、讨论等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360" w:firstLineChars="200"/>
              <w:rPr>
                <w:sz w:val="18"/>
                <w:szCs w:val="18"/>
              </w:rPr>
            </w:pPr>
            <w:r>
              <w:rPr>
                <w:rFonts w:hint="eastAsia"/>
                <w:sz w:val="18"/>
                <w:szCs w:val="18"/>
              </w:rPr>
              <w:t>《沟通与谈判》课程为浙江省高校课程思政示范课程、省职业教育精品在线开放课程、国家骨干专业（市场营销）、省级优势专业核心课程，学院优质课程。由浙江经贸职业技术学院、义乌工商职业技术学院和校企合作企业等多所高校和企业专家共同开发的以工作过程为导向的MOOC，课程的配套教材为中国人民大学2021年出版的新形态教材《沟通与谈判》。</w:t>
            </w:r>
          </w:p>
          <w:p>
            <w:pPr>
              <w:ind w:firstLine="360" w:firstLineChars="200"/>
              <w:rPr>
                <w:sz w:val="18"/>
                <w:szCs w:val="18"/>
              </w:rPr>
            </w:pPr>
            <w:r>
              <w:rPr>
                <w:rFonts w:hint="eastAsia"/>
                <w:sz w:val="18"/>
                <w:szCs w:val="18"/>
              </w:rPr>
              <w:t xml:space="preserve"> 本课程在原有省级示范专业核心课程、院级精品课程《推销与谈判》课程基础上，综合企业职业岗位变迁带来的岗位核心能力的变化，将原有课程内容进行整合调整，突出沟通能力训练。该课程是高职市场营销、企业管理、连锁经营管理等财经专业的一门实践性、应用性非常强的专业核心课程。与之相对应的职业核心能力是沟通能力、协调能力、销售洽谈能力、商务谈判能力，掌握沟通技能、认识谈判、掌握寻找与鉴定客户的技巧、有效进行接近客户、掌握说服销售的要点、善用技巧处理异议、敦促成交策略运用、把握谈判实质、掌握谈判准备的相关内容、学会开局技巧的运用、掌握打破僵局策略、讨价还价等职业能力。</w:t>
            </w:r>
          </w:p>
          <w:p>
            <w:pPr>
              <w:ind w:firstLine="450" w:firstLineChars="250"/>
              <w:rPr>
                <w:sz w:val="18"/>
                <w:szCs w:val="18"/>
              </w:rPr>
            </w:pPr>
            <w:r>
              <w:rPr>
                <w:rFonts w:hint="eastAsia"/>
                <w:sz w:val="18"/>
                <w:szCs w:val="18"/>
              </w:rPr>
              <w:t>课程秉承“厚德崇商”的校训和“商道成人，文化立德”的院训，面向销售洽谈、商务谈判两大类核心岗位，培养“会沟通、善营销、懂管理”的新商业时代高素质应用型人才。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360" w:firstLineChars="200"/>
              <w:rPr>
                <w:sz w:val="18"/>
                <w:szCs w:val="18"/>
              </w:rPr>
            </w:pPr>
            <w:r>
              <w:rPr>
                <w:rFonts w:hint="eastAsia"/>
                <w:sz w:val="18"/>
                <w:szCs w:val="18"/>
              </w:rPr>
              <w:t>蔡巧燕，女，4</w:t>
            </w:r>
            <w:r>
              <w:rPr>
                <w:sz w:val="18"/>
                <w:szCs w:val="18"/>
              </w:rPr>
              <w:t>4</w:t>
            </w:r>
            <w:r>
              <w:rPr>
                <w:rFonts w:hint="eastAsia"/>
                <w:sz w:val="18"/>
                <w:szCs w:val="18"/>
              </w:rPr>
              <w:t>岁，硕士研究生，副教授，市场营销专业带头人，华东师范大学访问学者。</w:t>
            </w:r>
          </w:p>
          <w:p>
            <w:pPr>
              <w:ind w:firstLine="360" w:firstLineChars="200"/>
              <w:rPr>
                <w:sz w:val="18"/>
                <w:szCs w:val="18"/>
              </w:rPr>
            </w:pPr>
            <w:r>
              <w:rPr>
                <w:rFonts w:hint="eastAsia"/>
                <w:sz w:val="18"/>
                <w:szCs w:val="18"/>
              </w:rPr>
              <w:t>主持浙江省高等教育十三五第一批教学改革项目、省教育厅等多项教改课题，主持《沟通与谈判》省级课程思政示范课、省职业教育精品在线开放课程，主编浙江省十三五新形态教材，发表教改论文1</w:t>
            </w:r>
            <w:r>
              <w:rPr>
                <w:sz w:val="18"/>
                <w:szCs w:val="18"/>
              </w:rPr>
              <w:t>0</w:t>
            </w:r>
            <w:r>
              <w:rPr>
                <w:rFonts w:hint="eastAsia"/>
                <w:sz w:val="18"/>
                <w:szCs w:val="18"/>
              </w:rPr>
              <w:t>余篇。</w:t>
            </w:r>
          </w:p>
          <w:p>
            <w:pPr>
              <w:ind w:firstLine="360" w:firstLineChars="200"/>
              <w:rPr>
                <w:sz w:val="18"/>
                <w:szCs w:val="18"/>
              </w:rPr>
            </w:pPr>
            <w:r>
              <w:rPr>
                <w:rFonts w:hint="eastAsia"/>
                <w:sz w:val="18"/>
                <w:szCs w:val="18"/>
              </w:rPr>
              <w:t>市场营销省优势专业建设主要成员，省级职业教育教师教学创新团队，农产品品牌与标准研究所主要成员，主持院级现代学徒制试点项目并参与省第二批现代学徒制试点项目。</w:t>
            </w:r>
          </w:p>
          <w:p>
            <w:pPr>
              <w:ind w:firstLine="360" w:firstLineChars="200"/>
              <w:rPr>
                <w:sz w:val="18"/>
                <w:szCs w:val="18"/>
              </w:rPr>
            </w:pPr>
            <w:r>
              <w:rPr>
                <w:rFonts w:hint="eastAsia"/>
                <w:sz w:val="18"/>
                <w:szCs w:val="18"/>
              </w:rPr>
              <w:t>指导学生荣获市场营销等技能竞赛省一二三等奖数项，省百强团队优秀指导老师，获得浙江省高等教育教学改革二等奖，全国供销合作职业教育教学指导委员会职业教学成果一等奖，荣获浙江省供销社“优秀共产党员”、学院“优秀教师”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沟通与谈判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主编：蔡巧燕</w:t>
            </w:r>
          </w:p>
          <w:p>
            <w:pPr>
              <w:jc w:val="center"/>
              <w:rPr>
                <w:szCs w:val="21"/>
              </w:rPr>
            </w:pPr>
            <w:r>
              <w:rPr>
                <w:rFonts w:hint="eastAsia"/>
                <w:szCs w:val="21"/>
              </w:rPr>
              <w:t>出版社：中国人民大学出版社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rPr>
          <w:b/>
          <w:color w:val="FF0000"/>
        </w:rPr>
      </w:pPr>
    </w:p>
    <w:p>
      <w:pPr>
        <w:jc w:val="center"/>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大数据基础</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杨秋澍、胡坚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szCs w:val="21"/>
              </w:rPr>
              <w:t>Big data foundation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浙江省在线开发课程平台在线考核</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szCs w:val="21"/>
              </w:rPr>
            </w:pPr>
            <w:r>
              <w:rPr>
                <w:rFonts w:hint="eastAsia"/>
                <w:szCs w:val="21"/>
              </w:rPr>
              <w:t>周二晚上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szCs w:val="21"/>
              </w:rPr>
            </w:pPr>
            <w:r>
              <w:rPr>
                <w:rFonts w:hint="eastAsia"/>
                <w:szCs w:val="21"/>
              </w:rPr>
              <w:t>基于浙江省在线开发课程平台《大数据基础》课程资源，职教云</w:t>
            </w:r>
          </w:p>
          <w:p>
            <w:pPr>
              <w:jc w:val="center"/>
              <w:rPr>
                <w:b/>
                <w:color w:val="FF0000"/>
                <w:szCs w:val="21"/>
              </w:rPr>
            </w:pPr>
            <w:r>
              <w:rPr>
                <w:rFonts w:hint="eastAsia"/>
                <w:szCs w:val="21"/>
              </w:rPr>
              <w:t>及钉钉直播的方式进行在线授课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360" w:firstLineChars="200"/>
              <w:rPr>
                <w:rFonts w:ascii="宋体" w:hAnsi="宋体"/>
                <w:sz w:val="18"/>
                <w:szCs w:val="18"/>
              </w:rPr>
            </w:pPr>
            <w:r>
              <w:rPr>
                <w:rFonts w:hint="eastAsia" w:ascii="宋体" w:hAnsi="宋体"/>
                <w:sz w:val="18"/>
                <w:szCs w:val="18"/>
              </w:rPr>
              <w:t>《大数据基础》是大数据时代了解大数据世界的入门</w:t>
            </w:r>
            <w:r>
              <w:rPr>
                <w:rFonts w:ascii="宋体" w:hAnsi="宋体"/>
                <w:sz w:val="18"/>
                <w:szCs w:val="18"/>
              </w:rPr>
              <w:t>课程，</w:t>
            </w:r>
            <w:r>
              <w:rPr>
                <w:rFonts w:hint="eastAsia" w:ascii="宋体" w:hAnsi="宋体"/>
                <w:sz w:val="18"/>
                <w:szCs w:val="18"/>
              </w:rPr>
              <w:t>主要面向计算机、商贸等大类的零基础学生，课程注重培养学生对大数据世界的认知兴趣，了解生活、工作中大数据的常见应用，以及大数据技术在行业中的典型应用，尤其是带领大家进入新华三公司大数据与人工智能、V</w:t>
            </w:r>
            <w:r>
              <w:rPr>
                <w:rFonts w:ascii="宋体" w:hAnsi="宋体"/>
                <w:sz w:val="18"/>
                <w:szCs w:val="18"/>
              </w:rPr>
              <w:t>R</w:t>
            </w:r>
            <w:r>
              <w:rPr>
                <w:rFonts w:hint="eastAsia" w:ascii="宋体" w:hAnsi="宋体"/>
                <w:sz w:val="18"/>
                <w:szCs w:val="18"/>
              </w:rPr>
              <w:t>的最新应用场景，了解数字技术带来的科技新体验。课程的内容主要包括：走进大数据世界、大数据存储与计算架构、Python快乐编程、数据采集基础、数据可视化和大数据行业应用等基础入门知识，并拓展大数据技术在各行业应用的创新视野，为后续计算机、财会、市场营销等专业大数据相关课程的学习奠定基础。</w:t>
            </w:r>
          </w:p>
          <w:p>
            <w:pPr>
              <w:ind w:firstLine="360" w:firstLineChars="200"/>
              <w:rPr>
                <w:rFonts w:ascii="宋体" w:hAnsi="宋体"/>
                <w:sz w:val="18"/>
                <w:szCs w:val="18"/>
              </w:rPr>
            </w:pPr>
            <w:r>
              <w:rPr>
                <w:rFonts w:hint="eastAsia" w:ascii="宋体" w:hAnsi="宋体"/>
                <w:sz w:val="18"/>
                <w:szCs w:val="18"/>
              </w:rPr>
              <w:t>本课程教学资源丰富，包括完整的教学及应用案例课件，演示视频，课程思政案例，拓展资源，练习题等，适合工科、金融、管理大类零基础的学生选修。本课程的教学资源部署于浙江省在线开发课程平台，学生通过平台完成视频学习、测验、作业、考试等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360" w:firstLineChars="200"/>
              <w:rPr>
                <w:rFonts w:ascii="宋体" w:hAnsi="宋体"/>
                <w:sz w:val="18"/>
                <w:szCs w:val="18"/>
              </w:rPr>
            </w:pPr>
            <w:r>
              <w:rPr>
                <w:rFonts w:hint="eastAsia" w:ascii="宋体" w:hAnsi="宋体"/>
                <w:sz w:val="18"/>
                <w:szCs w:val="18"/>
              </w:rPr>
              <w:t>杨秋澍</w:t>
            </w:r>
            <w:r>
              <w:rPr>
                <w:rFonts w:ascii="宋体" w:hAnsi="宋体"/>
                <w:sz w:val="18"/>
                <w:szCs w:val="18"/>
              </w:rPr>
              <w:t>，</w:t>
            </w:r>
            <w:r>
              <w:rPr>
                <w:rFonts w:hint="eastAsia" w:ascii="宋体" w:hAnsi="宋体"/>
                <w:sz w:val="18"/>
                <w:szCs w:val="18"/>
              </w:rPr>
              <w:t>女</w:t>
            </w:r>
            <w:r>
              <w:rPr>
                <w:rFonts w:ascii="宋体" w:hAnsi="宋体"/>
                <w:sz w:val="18"/>
                <w:szCs w:val="18"/>
              </w:rPr>
              <w:t>，</w:t>
            </w:r>
            <w:r>
              <w:rPr>
                <w:rFonts w:hint="eastAsia" w:ascii="宋体" w:hAnsi="宋体"/>
                <w:sz w:val="18"/>
                <w:szCs w:val="18"/>
              </w:rPr>
              <w:t>3</w:t>
            </w:r>
            <w:r>
              <w:rPr>
                <w:rFonts w:ascii="宋体" w:hAnsi="宋体"/>
                <w:sz w:val="18"/>
                <w:szCs w:val="18"/>
              </w:rPr>
              <w:t>2</w:t>
            </w:r>
            <w:r>
              <w:rPr>
                <w:rFonts w:hint="eastAsia" w:ascii="宋体" w:hAnsi="宋体"/>
                <w:sz w:val="18"/>
                <w:szCs w:val="18"/>
              </w:rPr>
              <w:t>岁，硕士，讲师，研究方向：数据科学与技术、移动端开发。主讲《大数据基础》、《Python语言程序设计》、《大数据平台搭建》等课程，拥有多年一线工作经验，指导学生参与浙江省大学生程序设计竞赛、大学生创新创业大赛、大数据应用技术与应用竞赛等，并获得一定奖项，主持及参与厅级课题</w:t>
            </w:r>
            <w:r>
              <w:rPr>
                <w:rFonts w:ascii="宋体" w:hAnsi="宋体"/>
                <w:sz w:val="18"/>
                <w:szCs w:val="18"/>
              </w:rPr>
              <w:t>3</w:t>
            </w:r>
            <w:r>
              <w:rPr>
                <w:rFonts w:hint="eastAsia" w:ascii="宋体" w:hAnsi="宋体"/>
                <w:sz w:val="18"/>
                <w:szCs w:val="18"/>
              </w:rPr>
              <w:t>项，院级课题</w:t>
            </w:r>
            <w:r>
              <w:rPr>
                <w:rFonts w:ascii="宋体" w:hAnsi="宋体"/>
                <w:sz w:val="18"/>
                <w:szCs w:val="18"/>
              </w:rPr>
              <w:t>8</w:t>
            </w:r>
            <w:r>
              <w:rPr>
                <w:rFonts w:hint="eastAsia" w:ascii="宋体" w:hAnsi="宋体"/>
                <w:sz w:val="18"/>
                <w:szCs w:val="18"/>
              </w:rPr>
              <w:t>项，产出软著1项，实用新型专利2项，发表论文5篇。</w:t>
            </w:r>
          </w:p>
          <w:p>
            <w:pPr>
              <w:ind w:firstLine="360" w:firstLineChars="200"/>
              <w:rPr>
                <w:rFonts w:ascii="宋体" w:hAnsi="宋体"/>
                <w:sz w:val="18"/>
                <w:szCs w:val="18"/>
              </w:rPr>
            </w:pPr>
            <w:r>
              <w:rPr>
                <w:rFonts w:hint="eastAsia" w:ascii="宋体" w:hAnsi="宋体"/>
                <w:sz w:val="18"/>
                <w:szCs w:val="18"/>
              </w:rPr>
              <w:t>胡坚</w:t>
            </w:r>
            <w:r>
              <w:rPr>
                <w:rFonts w:ascii="宋体" w:hAnsi="宋体"/>
                <w:sz w:val="18"/>
                <w:szCs w:val="18"/>
              </w:rPr>
              <w:t>，</w:t>
            </w:r>
            <w:r>
              <w:rPr>
                <w:rFonts w:hint="eastAsia" w:ascii="宋体" w:hAnsi="宋体"/>
                <w:sz w:val="18"/>
                <w:szCs w:val="18"/>
              </w:rPr>
              <w:t>男</w:t>
            </w:r>
            <w:r>
              <w:rPr>
                <w:rFonts w:ascii="宋体" w:hAnsi="宋体"/>
                <w:sz w:val="18"/>
                <w:szCs w:val="18"/>
              </w:rPr>
              <w:t>，</w:t>
            </w:r>
            <w:r>
              <w:rPr>
                <w:rFonts w:hint="eastAsia" w:ascii="宋体" w:hAnsi="宋体"/>
                <w:sz w:val="18"/>
                <w:szCs w:val="18"/>
              </w:rPr>
              <w:t>4</w:t>
            </w:r>
            <w:r>
              <w:rPr>
                <w:rFonts w:ascii="宋体" w:hAnsi="宋体"/>
                <w:sz w:val="18"/>
                <w:szCs w:val="18"/>
              </w:rPr>
              <w:t>3</w:t>
            </w:r>
            <w:r>
              <w:rPr>
                <w:rFonts w:hint="eastAsia" w:ascii="宋体" w:hAnsi="宋体"/>
                <w:sz w:val="18"/>
                <w:szCs w:val="18"/>
              </w:rPr>
              <w:t>岁，硕士</w:t>
            </w:r>
            <w:r>
              <w:rPr>
                <w:rFonts w:ascii="宋体" w:hAnsi="宋体"/>
                <w:sz w:val="18"/>
                <w:szCs w:val="18"/>
              </w:rPr>
              <w:t>，</w:t>
            </w:r>
            <w:r>
              <w:rPr>
                <w:rFonts w:hint="eastAsia" w:ascii="宋体" w:hAnsi="宋体"/>
                <w:sz w:val="18"/>
                <w:szCs w:val="18"/>
              </w:rPr>
              <w:t>教授，研究</w:t>
            </w:r>
            <w:r>
              <w:rPr>
                <w:rFonts w:ascii="宋体" w:hAnsi="宋体"/>
                <w:sz w:val="18"/>
                <w:szCs w:val="18"/>
              </w:rPr>
              <w:t>方向：大数据技术、</w:t>
            </w:r>
            <w:r>
              <w:rPr>
                <w:rFonts w:hint="eastAsia" w:ascii="宋体" w:hAnsi="宋体"/>
                <w:sz w:val="18"/>
                <w:szCs w:val="18"/>
              </w:rPr>
              <w:t>软件开发与电子商务</w:t>
            </w:r>
            <w:r>
              <w:rPr>
                <w:rFonts w:ascii="宋体" w:hAnsi="宋体"/>
                <w:sz w:val="18"/>
                <w:szCs w:val="18"/>
              </w:rPr>
              <w:t>。</w:t>
            </w:r>
            <w:r>
              <w:rPr>
                <w:rFonts w:hint="eastAsia" w:ascii="宋体" w:hAnsi="宋体"/>
                <w:sz w:val="18"/>
                <w:szCs w:val="18"/>
              </w:rPr>
              <w:t>全国高职大数据技术应用大赛（特等奖）指导教师、全国职业技能大赛大数据技术与应用赛项（二等奖）指导教师；全国高校大数据教学委员会委员，</w:t>
            </w:r>
            <w:r>
              <w:rPr>
                <w:rFonts w:ascii="宋体" w:hAnsi="宋体"/>
                <w:sz w:val="18"/>
                <w:szCs w:val="18"/>
              </w:rPr>
              <w:t>主持省部级课题3项，发表论文20</w:t>
            </w:r>
            <w:r>
              <w:rPr>
                <w:rFonts w:hint="eastAsia" w:ascii="宋体" w:hAnsi="宋体"/>
                <w:sz w:val="18"/>
                <w:szCs w:val="18"/>
              </w:rPr>
              <w:t>余</w:t>
            </w:r>
            <w:r>
              <w:rPr>
                <w:rFonts w:ascii="宋体" w:hAnsi="宋体"/>
                <w:sz w:val="18"/>
                <w:szCs w:val="18"/>
              </w:rPr>
              <w:t>篇</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ind w:firstLine="480" w:firstLineChars="200"/>
              <w:rPr>
                <w:rFonts w:ascii="宋体" w:hAnsi="宋体"/>
                <w:sz w:val="24"/>
              </w:rPr>
            </w:pPr>
            <w:r>
              <w:rPr>
                <w:rFonts w:hint="eastAsia" w:ascii="宋体" w:hAnsi="宋体"/>
                <w:sz w:val="24"/>
              </w:rPr>
              <w:t>教材名称</w:t>
            </w:r>
          </w:p>
        </w:tc>
        <w:tc>
          <w:tcPr>
            <w:tcW w:w="4320" w:type="dxa"/>
            <w:gridSpan w:val="2"/>
            <w:vAlign w:val="center"/>
          </w:tcPr>
          <w:p>
            <w:pPr>
              <w:rPr>
                <w:rFonts w:ascii="宋体" w:hAnsi="宋体"/>
                <w:sz w:val="24"/>
              </w:rPr>
            </w:pPr>
            <w:r>
              <w:rPr>
                <w:rFonts w:hint="eastAsia" w:ascii="宋体" w:hAnsi="宋体"/>
                <w:sz w:val="24"/>
              </w:rPr>
              <w:t>大数据导论</w:t>
            </w:r>
            <w:r>
              <w:rPr>
                <w:rFonts w:ascii="宋体" w:hAnsi="宋体"/>
                <w:sz w:val="24"/>
              </w:rPr>
              <w:t>（</w:t>
            </w:r>
            <w:r>
              <w:rPr>
                <w:rFonts w:hint="eastAsia" w:ascii="宋体" w:hAnsi="宋体"/>
                <w:sz w:val="24"/>
              </w:rPr>
              <w:t>十三五国家规划</w:t>
            </w:r>
            <w:r>
              <w:rPr>
                <w:rFonts w:ascii="宋体" w:hAnsi="宋体"/>
                <w:sz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ind w:firstLine="480" w:firstLineChars="200"/>
              <w:rPr>
                <w:rFonts w:ascii="宋体" w:hAnsi="宋体"/>
                <w:sz w:val="24"/>
              </w:rPr>
            </w:pPr>
            <w:r>
              <w:rPr>
                <w:rFonts w:hint="eastAsia" w:ascii="宋体" w:hAnsi="宋体"/>
                <w:sz w:val="24"/>
              </w:rPr>
              <w:t>主编、出版社</w:t>
            </w:r>
          </w:p>
        </w:tc>
        <w:tc>
          <w:tcPr>
            <w:tcW w:w="4320" w:type="dxa"/>
            <w:gridSpan w:val="2"/>
            <w:vAlign w:val="center"/>
          </w:tcPr>
          <w:p>
            <w:pPr>
              <w:ind w:firstLine="480" w:firstLineChars="200"/>
              <w:rPr>
                <w:rFonts w:ascii="宋体" w:hAnsi="宋体"/>
                <w:sz w:val="24"/>
              </w:rPr>
            </w:pPr>
            <w:r>
              <w:rPr>
                <w:rFonts w:hint="eastAsia" w:ascii="宋体" w:hAnsi="宋体"/>
                <w:sz w:val="24"/>
              </w:rPr>
              <w:t>王道平，</w:t>
            </w:r>
            <w:r>
              <w:fldChar w:fldCharType="begin"/>
            </w:r>
            <w:r>
              <w:instrText xml:space="preserve"> HYPERLINK "https://book.jd.com/publish/%E4%B8%AD%E5%9B%BD%E6%B0%B4%E5%88%A9%E6%B0%B4%E7%94%B5%E5%87%BA%E7%89%88%E7%A4%BE_1.html" \t "_blank" \o "中国水利水电出版社" </w:instrText>
            </w:r>
            <w:r>
              <w:fldChar w:fldCharType="separate"/>
            </w:r>
            <w:r>
              <w:rPr>
                <w:rFonts w:ascii="宋体" w:hAnsi="宋体"/>
                <w:sz w:val="24"/>
              </w:rPr>
              <w:t>北京大学出版社</w:t>
            </w:r>
            <w:r>
              <w:rPr>
                <w:rFonts w:ascii="宋体" w:hAnsi="宋体"/>
                <w:sz w:val="24"/>
              </w:rPr>
              <w:fldChar w:fldCharType="end"/>
            </w:r>
          </w:p>
        </w:tc>
      </w:tr>
    </w:tbl>
    <w:p>
      <w:r>
        <w:rPr>
          <w:rFonts w:hint="eastAsia"/>
        </w:rPr>
        <w:t>备注：1.课程内容简介包括：课程的性质；学习本课程的目标；学习本课程的要求；</w:t>
      </w:r>
    </w:p>
    <w:p>
      <w:pPr>
        <w:numPr>
          <w:ilvl w:val="0"/>
          <w:numId w:val="2"/>
        </w:numPr>
      </w:pPr>
      <w:r>
        <w:rPr>
          <w:rFonts w:hint="eastAsia"/>
        </w:rPr>
        <w:t>主讲教师简介包括：姓名，性别，年龄，学历学位，职称职务，学术情况，获奖情况等。</w:t>
      </w:r>
    </w:p>
    <w:p>
      <w:pPr>
        <w:tabs>
          <w:tab w:val="left" w:pos="312"/>
        </w:tabs>
      </w:pPr>
    </w:p>
    <w:p>
      <w:pPr>
        <w:tabs>
          <w:tab w:val="left" w:pos="312"/>
        </w:tabs>
      </w:pPr>
    </w:p>
    <w:p>
      <w:pPr>
        <w:tabs>
          <w:tab w:val="left" w:pos="312"/>
        </w:tabs>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lang w:eastAsia="zh-Hans"/>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lang w:eastAsia="zh-Hans"/>
              </w:rPr>
            </w:pPr>
            <w:r>
              <w:rPr>
                <w:rFonts w:hint="eastAsia"/>
                <w:szCs w:val="21"/>
                <w:lang w:eastAsia="zh-Hans"/>
              </w:rPr>
              <w:t>社会保险</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lang w:eastAsia="zh-Hans"/>
              </w:rPr>
            </w:pPr>
            <w:r>
              <w:rPr>
                <w:rFonts w:hint="eastAsia"/>
                <w:szCs w:val="21"/>
                <w:lang w:eastAsia="zh-Hans"/>
              </w:rPr>
              <w:t>李兵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lang w:eastAsia="zh-Hans"/>
              </w:rPr>
            </w:pPr>
            <w:r>
              <w:rPr>
                <w:rFonts w:hint="eastAsia"/>
                <w:szCs w:val="21"/>
                <w:lang w:eastAsia="zh-Hans"/>
              </w:rPr>
              <w:t>Social</w:t>
            </w:r>
            <w:r>
              <w:rPr>
                <w:szCs w:val="21"/>
                <w:lang w:eastAsia="zh-Hans"/>
              </w:rPr>
              <w:t xml:space="preserve"> </w:t>
            </w:r>
            <w:r>
              <w:rPr>
                <w:rFonts w:hint="eastAsia"/>
                <w:szCs w:val="21"/>
                <w:lang w:eastAsia="zh-Hans"/>
              </w:rPr>
              <w:t>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lang w:eastAsia="zh-Hans"/>
              </w:rPr>
            </w:pPr>
            <w:r>
              <w:rPr>
                <w:rFonts w:hint="eastAsia"/>
                <w:szCs w:val="21"/>
                <w:lang w:eastAsia="zh-Hans"/>
              </w:rPr>
              <w:t>浙江金融职业学院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lang w:eastAsia="zh-Hans"/>
              </w:rPr>
            </w:pPr>
            <w:r>
              <w:rPr>
                <w:rFonts w:hint="eastAsia"/>
                <w:szCs w:val="21"/>
                <w:lang w:eastAsia="zh-Hans"/>
              </w:rPr>
              <w:t>线上开卷</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ascii="宋体" w:hAnsi="宋体"/>
                <w:szCs w:val="21"/>
              </w:rPr>
              <w:t xml:space="preserve">周三 </w:t>
            </w:r>
            <w:r>
              <w:rPr>
                <w:rFonts w:ascii="宋体" w:hAnsi="宋体"/>
                <w:szCs w:val="21"/>
              </w:rPr>
              <w:t>18</w:t>
            </w:r>
            <w:r>
              <w:rPr>
                <w:rFonts w:hint="eastAsia" w:ascii="宋体" w:hAnsi="宋体"/>
                <w:szCs w:val="21"/>
              </w:rPr>
              <w:t>:</w:t>
            </w:r>
            <w:r>
              <w:rPr>
                <w:rFonts w:ascii="宋体" w:hAnsi="宋体"/>
                <w:szCs w:val="21"/>
              </w:rPr>
              <w:t>00</w:t>
            </w:r>
            <w:r>
              <w:rPr>
                <w:rFonts w:hint="eastAsia" w:ascii="宋体" w:hAnsi="宋体"/>
                <w:szCs w:val="21"/>
              </w:rPr>
              <w:t>-</w:t>
            </w:r>
            <w:r>
              <w:rPr>
                <w:rFonts w:ascii="宋体" w:hAnsi="宋体"/>
                <w:szCs w:val="21"/>
              </w:rPr>
              <w:t>20</w:t>
            </w:r>
            <w:r>
              <w:rPr>
                <w:rFonts w:hint="eastAsia" w:ascii="宋体" w:hAnsi="宋体"/>
                <w:szCs w:val="21"/>
              </w:rPr>
              <w:t>:</w:t>
            </w: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Cs/>
                <w:szCs w:val="21"/>
                <w:lang w:eastAsia="zh-Hans"/>
              </w:rPr>
              <w:t>线上</w:t>
            </w:r>
            <w:r>
              <w:rPr>
                <w:rFonts w:hint="eastAsia"/>
                <w:bCs/>
                <w:szCs w:val="21"/>
              </w:rPr>
              <w:t>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tc>
        <w:tc>
          <w:tcPr>
            <w:tcW w:w="7740" w:type="dxa"/>
            <w:gridSpan w:val="3"/>
            <w:vAlign w:val="center"/>
          </w:tcPr>
          <w:p>
            <w:pPr>
              <w:snapToGrid w:val="0"/>
              <w:spacing w:line="380" w:lineRule="exact"/>
              <w:ind w:firstLine="360" w:firstLineChars="200"/>
              <w:jc w:val="left"/>
              <w:rPr>
                <w:sz w:val="18"/>
                <w:szCs w:val="18"/>
              </w:rPr>
            </w:pPr>
            <w:r>
              <w:rPr>
                <w:rFonts w:hint="eastAsia"/>
                <w:sz w:val="18"/>
                <w:szCs w:val="18"/>
              </w:rPr>
              <w:t>课程性质：《社会保险》课程是社会保障、公共管理、公共卫生管理、保险等相关专业的专业基础课程</w:t>
            </w:r>
          </w:p>
          <w:p>
            <w:pPr>
              <w:snapToGrid w:val="0"/>
              <w:spacing w:line="420" w:lineRule="exact"/>
              <w:ind w:firstLine="360" w:firstLineChars="200"/>
              <w:rPr>
                <w:rFonts w:ascii="宋体" w:hAnsi="宋体"/>
                <w:sz w:val="18"/>
                <w:szCs w:val="18"/>
              </w:rPr>
            </w:pPr>
            <w:r>
              <w:rPr>
                <w:rFonts w:hint="eastAsia" w:ascii="宋体" w:hAnsi="宋体"/>
                <w:sz w:val="18"/>
                <w:szCs w:val="18"/>
              </w:rPr>
              <w:t>教学目的：了解社会保险学的起源，掌握学好本课程的方法和途径。</w:t>
            </w:r>
          </w:p>
          <w:p>
            <w:pPr>
              <w:snapToGrid w:val="0"/>
              <w:spacing w:line="420" w:lineRule="exact"/>
              <w:ind w:firstLine="360" w:firstLineChars="200"/>
              <w:rPr>
                <w:rFonts w:ascii="宋体" w:hAnsi="宋体"/>
                <w:sz w:val="18"/>
                <w:szCs w:val="18"/>
              </w:rPr>
            </w:pPr>
            <w:r>
              <w:rPr>
                <w:rFonts w:hint="eastAsia" w:ascii="宋体" w:hAnsi="宋体"/>
                <w:sz w:val="18"/>
                <w:szCs w:val="18"/>
              </w:rPr>
              <w:t>教学重点：掌握社会保障的基本概念，了解社会保障的性质与特征，清楚社会保障体系的概念及其构成，弄清楚社会保险的概念、性质与分类，掌握社会保险的基本特征与功能以及社会保险与社会保障之区别与联系。掌握社会保险的主要研究内容，了解社会保险理论和实践的产生和发展过程。掌握社会保险相关的实务操作步骤，了解最新的社会保险政策。</w:t>
            </w:r>
          </w:p>
          <w:p>
            <w:pPr>
              <w:ind w:firstLine="360" w:firstLineChars="200"/>
            </w:pPr>
            <w:r>
              <w:rPr>
                <w:rFonts w:hint="eastAsia" w:ascii="宋体" w:hAnsi="宋体"/>
                <w:sz w:val="18"/>
                <w:szCs w:val="18"/>
              </w:rPr>
              <w:t>教学时数：33课时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60" w:lineRule="auto"/>
              <w:ind w:firstLine="420" w:firstLineChars="200"/>
              <w:rPr>
                <w:rFonts w:ascii="宋体" w:hAnsi="宋体"/>
                <w:sz w:val="18"/>
                <w:szCs w:val="18"/>
              </w:rPr>
            </w:pPr>
            <w:r>
              <w:t>    </w:t>
            </w:r>
            <w:r>
              <w:rPr>
                <w:sz w:val="18"/>
                <w:szCs w:val="18"/>
              </w:rPr>
              <w:t>    </w:t>
            </w:r>
            <w:r>
              <w:rPr>
                <w:rFonts w:hint="eastAsia" w:ascii="宋体" w:hAnsi="宋体"/>
                <w:sz w:val="18"/>
                <w:szCs w:val="18"/>
              </w:rPr>
              <w:t>李兵，男，副教授，硕士研究生，毕业于浙江大学社会保障专业，在浙江金融职业学院教授社会保险、保险营销、保险英语等课程。</w:t>
            </w:r>
          </w:p>
          <w:p>
            <w:pPr>
              <w:spacing w:line="360" w:lineRule="auto"/>
              <w:ind w:firstLine="360" w:firstLineChars="200"/>
            </w:pPr>
            <w:r>
              <w:rPr>
                <w:rFonts w:hint="eastAsia" w:ascii="宋体" w:hAnsi="宋体"/>
                <w:sz w:val="18"/>
                <w:szCs w:val="18"/>
              </w:rPr>
              <w:t>教学期间，曾有多篇论文在核心期刊发表，曾主持多项厅级课题。曾获浙江金融职业学院“五星级”优秀青年教师、优秀教师，擅长实践教学，课堂氛围良好。也曾通过下沙高教互聘平台，在浙江工商大学教授社会保险，杭州电子科技大学教授财产保险，教学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lang w:eastAsia="zh-Hans"/>
              </w:rPr>
            </w:pPr>
            <w:r>
              <w:rPr>
                <w:rFonts w:hint="eastAsia"/>
                <w:szCs w:val="21"/>
                <w:lang w:eastAsia="zh-Hans"/>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lang w:eastAsia="zh-Hans"/>
              </w:rPr>
            </w:pPr>
            <w:r>
              <w:rPr>
                <w:rFonts w:hint="eastAsia"/>
                <w:szCs w:val="21"/>
                <w:lang w:eastAsia="zh-Hans"/>
              </w:rPr>
              <w:t>李兵</w:t>
            </w:r>
            <w:r>
              <w:rPr>
                <w:szCs w:val="21"/>
                <w:lang w:eastAsia="zh-Hans"/>
              </w:rPr>
              <w:t xml:space="preserve"> </w:t>
            </w:r>
            <w:r>
              <w:rPr>
                <w:rFonts w:hint="eastAsia"/>
                <w:szCs w:val="21"/>
                <w:lang w:eastAsia="zh-Hans"/>
              </w:rPr>
              <w:t>浙江大学出版社</w:t>
            </w:r>
          </w:p>
        </w:tc>
      </w:tr>
    </w:tbl>
    <w:p>
      <w:pPr>
        <w:jc w:val="center"/>
        <w:rPr>
          <w:b/>
          <w:bCs/>
          <w:sz w:val="28"/>
        </w:rPr>
      </w:pPr>
      <w:r>
        <w:rPr>
          <w:rFonts w:hint="eastAsia"/>
        </w:rPr>
        <w:br w:type="page"/>
      </w: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rFonts w:ascii="宋体" w:hAnsi="宋体"/>
                <w:szCs w:val="21"/>
                <w:lang w:eastAsia="zh-Hans"/>
              </w:rPr>
            </w:pPr>
            <w:r>
              <w:rPr>
                <w:rFonts w:hint="eastAsia" w:ascii="宋体" w:hAnsi="宋体"/>
                <w:szCs w:val="21"/>
                <w:lang w:eastAsia="zh-Hans"/>
              </w:rPr>
              <w:t>数字时代的职商管理与开发</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rFonts w:eastAsia="宋体"/>
                <w:szCs w:val="21"/>
                <w:lang w:eastAsia="zh-Hans"/>
              </w:rPr>
            </w:pPr>
            <w:r>
              <w:rPr>
                <w:rFonts w:hint="eastAsia"/>
                <w:szCs w:val="21"/>
                <w:lang w:eastAsia="zh-Hans"/>
              </w:rPr>
              <w:t>徐烨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szCs w:val="21"/>
              </w:rPr>
              <w:t xml:space="preserve">Careerquotient </w:t>
            </w:r>
            <w:r>
              <w:rPr>
                <w:szCs w:val="21"/>
              </w:rPr>
              <w:t>M</w:t>
            </w:r>
            <w:r>
              <w:rPr>
                <w:rFonts w:hint="eastAsia"/>
                <w:szCs w:val="21"/>
              </w:rPr>
              <w:t xml:space="preserve">anagement and </w:t>
            </w:r>
            <w:r>
              <w:rPr>
                <w:szCs w:val="21"/>
              </w:rPr>
              <w:t>D</w:t>
            </w:r>
            <w:r>
              <w:rPr>
                <w:rFonts w:hint="eastAsia"/>
                <w:szCs w:val="21"/>
              </w:rPr>
              <w:t xml:space="preserve">evelopment in the </w:t>
            </w:r>
            <w:r>
              <w:rPr>
                <w:szCs w:val="21"/>
              </w:rPr>
              <w:t>D</w:t>
            </w:r>
            <w:r>
              <w:rPr>
                <w:rFonts w:hint="eastAsia"/>
                <w:szCs w:val="21"/>
              </w:rPr>
              <w:t>igital</w:t>
            </w:r>
            <w:r>
              <w:rPr>
                <w:szCs w:val="21"/>
              </w:rPr>
              <w:t xml:space="preserve"> </w:t>
            </w:r>
            <w:r>
              <w:rPr>
                <w:rFonts w:hint="eastAsia"/>
                <w:szCs w:val="21"/>
              </w:rPr>
              <w: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rFonts w:eastAsia="宋体"/>
                <w:szCs w:val="21"/>
                <w:lang w:eastAsia="zh-Hans"/>
              </w:rPr>
            </w:pPr>
            <w:r>
              <w:rPr>
                <w:rFonts w:hint="eastAsia"/>
                <w:szCs w:val="21"/>
                <w:lang w:eastAsia="zh-Hans"/>
              </w:rPr>
              <w:t>浙江金融职业学院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rFonts w:eastAsia="宋体"/>
                <w:szCs w:val="21"/>
                <w:lang w:eastAsia="zh-Hans"/>
              </w:rPr>
            </w:pPr>
            <w:r>
              <w:rPr>
                <w:rFonts w:hint="eastAsia"/>
                <w:szCs w:val="21"/>
                <w:lang w:eastAsia="zh-Hans"/>
              </w:rPr>
              <w:t>线上考核</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lang w:eastAsia="zh-Hans"/>
              </w:rPr>
              <w:t>周二晚</w:t>
            </w:r>
            <w:r>
              <w:rPr>
                <w:rFonts w:hint="eastAsia"/>
                <w:szCs w:val="21"/>
              </w:rPr>
              <w:t>18</w:t>
            </w:r>
            <w:r>
              <w:rPr>
                <w:rFonts w:hint="eastAsia"/>
                <w:szCs w:val="21"/>
                <w:lang w:eastAsia="zh-Hans"/>
              </w:rPr>
              <w:t>:</w:t>
            </w:r>
            <w:r>
              <w:rPr>
                <w:szCs w:val="21"/>
                <w:lang w:eastAsia="zh-Hans"/>
              </w:rPr>
              <w:t>30</w:t>
            </w:r>
            <w:r>
              <w:rPr>
                <w:rFonts w:hint="eastAsia"/>
                <w:szCs w:val="21"/>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eastAsia="宋体"/>
                <w:b/>
                <w:color w:val="FF0000"/>
                <w:szCs w:val="21"/>
                <w:lang w:eastAsia="zh-Hans"/>
              </w:rPr>
            </w:pPr>
            <w:r>
              <w:rPr>
                <w:rFonts w:hint="eastAsia"/>
                <w:szCs w:val="21"/>
                <w:lang w:eastAsia="zh-Hans"/>
              </w:rPr>
              <w:t>线上授课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widowControl/>
              <w:jc w:val="left"/>
              <w:rPr>
                <w:rFonts w:ascii="宋体" w:hAnsi="宋体" w:eastAsia="宋体" w:cs="宋体"/>
                <w:kern w:val="0"/>
                <w:szCs w:val="21"/>
                <w:lang w:eastAsia="zh-Hans" w:bidi="ar"/>
              </w:rPr>
            </w:pPr>
            <w:r>
              <w:rPr>
                <w:rFonts w:ascii="宋体" w:hAnsi="宋体" w:eastAsia="宋体" w:cs="宋体"/>
                <w:kern w:val="0"/>
                <w:szCs w:val="21"/>
                <w:lang w:eastAsia="zh-Hans" w:bidi="ar"/>
              </w:rPr>
              <w:t>【</w:t>
            </w:r>
            <w:r>
              <w:rPr>
                <w:rFonts w:hint="eastAsia" w:ascii="宋体" w:hAnsi="宋体" w:eastAsia="宋体" w:cs="宋体"/>
                <w:kern w:val="0"/>
                <w:szCs w:val="21"/>
                <w:lang w:eastAsia="zh-Hans" w:bidi="ar"/>
              </w:rPr>
              <w:t>课程的性质</w:t>
            </w:r>
            <w:r>
              <w:rPr>
                <w:rFonts w:ascii="宋体" w:hAnsi="宋体" w:eastAsia="宋体" w:cs="宋体"/>
                <w:kern w:val="0"/>
                <w:szCs w:val="21"/>
                <w:lang w:eastAsia="zh-Hans" w:bidi="ar"/>
              </w:rPr>
              <w:t>】</w:t>
            </w:r>
          </w:p>
          <w:p>
            <w:pPr>
              <w:widowControl/>
              <w:ind w:firstLine="315" w:firstLineChars="150"/>
              <w:jc w:val="left"/>
              <w:rPr>
                <w:rFonts w:ascii="宋体" w:hAnsi="宋体" w:eastAsia="宋体" w:cs="宋体"/>
                <w:kern w:val="0"/>
                <w:szCs w:val="21"/>
                <w:lang w:bidi="ar"/>
              </w:rPr>
            </w:pPr>
            <w:r>
              <w:rPr>
                <w:rFonts w:hint="eastAsia" w:ascii="宋体" w:hAnsi="宋体" w:eastAsia="宋体" w:cs="宋体"/>
                <w:kern w:val="0"/>
                <w:szCs w:val="21"/>
                <w:lang w:eastAsia="zh-Hans" w:bidi="ar"/>
              </w:rPr>
              <w:t>本课程在于帮助</w:t>
            </w:r>
            <w:r>
              <w:rPr>
                <w:rFonts w:ascii="宋体" w:hAnsi="宋体" w:eastAsia="宋体" w:cs="宋体"/>
                <w:kern w:val="0"/>
                <w:szCs w:val="21"/>
                <w:lang w:eastAsia="zh-Hans" w:bidi="ar"/>
              </w:rPr>
              <w:t>大学生</w:t>
            </w:r>
            <w:r>
              <w:rPr>
                <w:rFonts w:ascii="宋体" w:hAnsi="宋体" w:eastAsia="宋体" w:cs="宋体"/>
                <w:kern w:val="0"/>
                <w:szCs w:val="21"/>
                <w:lang w:bidi="ar"/>
              </w:rPr>
              <w:t>认识</w:t>
            </w:r>
            <w:r>
              <w:rPr>
                <w:rFonts w:hint="eastAsia" w:ascii="宋体" w:hAnsi="宋体" w:eastAsia="宋体" w:cs="宋体"/>
                <w:kern w:val="0"/>
                <w:szCs w:val="21"/>
                <w:lang w:eastAsia="zh-Hans" w:bidi="ar"/>
              </w:rPr>
              <w:t>数字时代</w:t>
            </w:r>
            <w:r>
              <w:rPr>
                <w:rFonts w:ascii="宋体" w:hAnsi="宋体" w:eastAsia="宋体" w:cs="宋体"/>
                <w:kern w:val="0"/>
                <w:szCs w:val="21"/>
                <w:lang w:bidi="ar"/>
              </w:rPr>
              <w:t>职业化的重要性，</w:t>
            </w:r>
            <w:r>
              <w:rPr>
                <w:rFonts w:hint="eastAsia" w:ascii="宋体" w:hAnsi="宋体" w:eastAsia="宋体" w:cs="宋体"/>
                <w:kern w:val="0"/>
                <w:szCs w:val="21"/>
                <w:lang w:bidi="ar"/>
              </w:rPr>
              <w:t>帮助</w:t>
            </w:r>
            <w:r>
              <w:rPr>
                <w:rFonts w:hint="eastAsia" w:ascii="宋体" w:hAnsi="宋体" w:eastAsia="宋体" w:cs="宋体"/>
                <w:kern w:val="0"/>
                <w:szCs w:val="21"/>
                <w:lang w:eastAsia="zh-Hans" w:bidi="ar"/>
              </w:rPr>
              <w:t>大学生</w:t>
            </w:r>
            <w:r>
              <w:rPr>
                <w:rFonts w:hint="eastAsia" w:ascii="宋体" w:hAnsi="宋体" w:eastAsia="宋体" w:cs="宋体"/>
                <w:kern w:val="0"/>
                <w:szCs w:val="21"/>
                <w:lang w:bidi="ar"/>
              </w:rPr>
              <w:t>建立正确的职场、工作观念并且给予具体的方法指导，将从职业生涯规划、自我认知、人际关系沟通等方面解决以上问题</w:t>
            </w:r>
            <w:r>
              <w:rPr>
                <w:rFonts w:ascii="宋体" w:hAnsi="宋体" w:eastAsia="宋体" w:cs="宋体"/>
                <w:kern w:val="0"/>
                <w:szCs w:val="21"/>
                <w:lang w:bidi="ar"/>
              </w:rPr>
              <w:t>，</w:t>
            </w:r>
            <w:r>
              <w:rPr>
                <w:rFonts w:hint="eastAsia" w:ascii="宋体" w:hAnsi="宋体" w:eastAsia="宋体" w:cs="宋体"/>
                <w:kern w:val="0"/>
                <w:szCs w:val="21"/>
                <w:lang w:bidi="ar"/>
              </w:rPr>
              <w:t>让</w:t>
            </w:r>
            <w:r>
              <w:rPr>
                <w:rFonts w:hint="eastAsia" w:ascii="宋体" w:hAnsi="宋体" w:eastAsia="宋体" w:cs="宋体"/>
                <w:kern w:val="0"/>
                <w:szCs w:val="21"/>
                <w:lang w:eastAsia="zh-Hans" w:bidi="ar"/>
              </w:rPr>
              <w:t>大学生及职场新人</w:t>
            </w:r>
            <w:r>
              <w:rPr>
                <w:rFonts w:hint="eastAsia" w:ascii="宋体" w:hAnsi="宋体" w:eastAsia="宋体" w:cs="宋体"/>
                <w:kern w:val="0"/>
                <w:szCs w:val="21"/>
                <w:lang w:bidi="ar"/>
              </w:rPr>
              <w:t>找到内在驱动力，提升个人的工作效率</w:t>
            </w:r>
            <w:r>
              <w:rPr>
                <w:rFonts w:ascii="宋体" w:hAnsi="宋体" w:eastAsia="宋体" w:cs="宋体"/>
                <w:kern w:val="0"/>
                <w:szCs w:val="21"/>
                <w:lang w:eastAsia="zh-Hans" w:bidi="ar"/>
              </w:rPr>
              <w:t>，</w:t>
            </w:r>
            <w:r>
              <w:rPr>
                <w:rFonts w:ascii="宋体" w:hAnsi="宋体" w:eastAsia="宋体" w:cs="宋体"/>
                <w:kern w:val="0"/>
                <w:szCs w:val="21"/>
                <w:lang w:bidi="ar"/>
              </w:rPr>
              <w:t>实现职业化的自我管理。</w:t>
            </w:r>
          </w:p>
          <w:p>
            <w:pPr>
              <w:widowControl/>
              <w:jc w:val="left"/>
              <w:rPr>
                <w:rFonts w:ascii="宋体" w:hAnsi="宋体" w:eastAsia="宋体" w:cs="宋体"/>
                <w:kern w:val="0"/>
                <w:szCs w:val="21"/>
                <w:lang w:eastAsia="zh-Hans" w:bidi="ar"/>
              </w:rPr>
            </w:pPr>
            <w:r>
              <w:rPr>
                <w:rFonts w:ascii="宋体" w:hAnsi="宋体" w:eastAsia="宋体" w:cs="宋体"/>
                <w:kern w:val="0"/>
                <w:szCs w:val="21"/>
                <w:lang w:eastAsia="zh-Hans" w:bidi="ar"/>
              </w:rPr>
              <w:t>【</w:t>
            </w:r>
            <w:r>
              <w:rPr>
                <w:rFonts w:hint="eastAsia" w:ascii="宋体" w:hAnsi="宋体" w:eastAsia="宋体" w:cs="宋体"/>
                <w:kern w:val="0"/>
                <w:szCs w:val="21"/>
                <w:lang w:eastAsia="zh-Hans" w:bidi="ar"/>
              </w:rPr>
              <w:t>学习本课程的目标</w:t>
            </w:r>
            <w:r>
              <w:rPr>
                <w:rFonts w:ascii="宋体" w:hAnsi="宋体" w:eastAsia="宋体" w:cs="宋体"/>
                <w:kern w:val="0"/>
                <w:szCs w:val="21"/>
                <w:lang w:eastAsia="zh-Hans" w:bidi="ar"/>
              </w:rPr>
              <w:t>】</w:t>
            </w:r>
          </w:p>
          <w:p>
            <w:pPr>
              <w:widowControl/>
              <w:numPr>
                <w:ilvl w:val="0"/>
                <w:numId w:val="3"/>
              </w:numPr>
              <w:jc w:val="left"/>
              <w:rPr>
                <w:rFonts w:ascii="宋体" w:hAnsi="宋体" w:eastAsia="宋体" w:cs="宋体"/>
                <w:kern w:val="0"/>
                <w:szCs w:val="21"/>
                <w:lang w:eastAsia="zh-Hans" w:bidi="ar"/>
              </w:rPr>
            </w:pPr>
            <w:r>
              <w:rPr>
                <w:rFonts w:hint="eastAsia" w:ascii="宋体" w:hAnsi="宋体" w:eastAsia="宋体" w:cs="宋体"/>
                <w:kern w:val="0"/>
                <w:szCs w:val="21"/>
                <w:lang w:eastAsia="zh-Hans" w:bidi="ar"/>
              </w:rPr>
              <w:t>帮助</w:t>
            </w:r>
            <w:r>
              <w:rPr>
                <w:rFonts w:ascii="宋体" w:hAnsi="宋体" w:eastAsia="宋体" w:cs="宋体"/>
                <w:kern w:val="0"/>
                <w:szCs w:val="21"/>
                <w:lang w:eastAsia="zh-Hans" w:bidi="ar"/>
              </w:rPr>
              <w:t>大学生</w:t>
            </w:r>
            <w:r>
              <w:rPr>
                <w:rFonts w:hint="eastAsia" w:ascii="宋体" w:hAnsi="宋体" w:eastAsia="宋体" w:cs="宋体"/>
                <w:kern w:val="0"/>
                <w:szCs w:val="21"/>
                <w:lang w:eastAsia="zh-Hans" w:bidi="ar"/>
              </w:rPr>
              <w:t>理解“学生”到“职业化”职场人的区别,具备职业人思维</w:t>
            </w:r>
            <w:r>
              <w:rPr>
                <w:rFonts w:ascii="宋体" w:hAnsi="宋体" w:cs="宋体"/>
                <w:kern w:val="0"/>
                <w:szCs w:val="21"/>
                <w:lang w:eastAsia="zh-Hans" w:bidi="ar"/>
              </w:rPr>
              <w:t>；</w:t>
            </w:r>
          </w:p>
          <w:p>
            <w:pPr>
              <w:widowControl/>
              <w:numPr>
                <w:ilvl w:val="0"/>
                <w:numId w:val="3"/>
              </w:numPr>
              <w:jc w:val="left"/>
              <w:rPr>
                <w:rFonts w:ascii="宋体" w:hAnsi="宋体" w:eastAsia="宋体" w:cs="宋体"/>
                <w:kern w:val="0"/>
                <w:szCs w:val="21"/>
                <w:lang w:eastAsia="zh-Hans" w:bidi="ar"/>
              </w:rPr>
            </w:pPr>
            <w:r>
              <w:rPr>
                <w:rFonts w:hint="eastAsia" w:ascii="宋体" w:hAnsi="宋体" w:eastAsia="宋体" w:cs="宋体"/>
                <w:kern w:val="0"/>
                <w:szCs w:val="21"/>
                <w:lang w:eastAsia="zh-Hans" w:bidi="ar"/>
              </w:rPr>
              <w:t>培养责任心和同理心，养成良好的职业习惯，实现从校园人到职场人的角色转变</w:t>
            </w:r>
            <w:r>
              <w:rPr>
                <w:rFonts w:ascii="宋体" w:hAnsi="宋体" w:cs="宋体"/>
                <w:kern w:val="0"/>
                <w:szCs w:val="21"/>
                <w:lang w:eastAsia="zh-Hans" w:bidi="ar"/>
              </w:rPr>
              <w:t>；</w:t>
            </w:r>
          </w:p>
          <w:p>
            <w:pPr>
              <w:widowControl/>
              <w:numPr>
                <w:ilvl w:val="0"/>
                <w:numId w:val="3"/>
              </w:numPr>
              <w:jc w:val="left"/>
              <w:rPr>
                <w:rFonts w:ascii="宋体" w:hAnsi="宋体" w:eastAsia="宋体" w:cs="宋体"/>
                <w:kern w:val="0"/>
                <w:szCs w:val="21"/>
                <w:lang w:eastAsia="zh-Hans" w:bidi="ar"/>
              </w:rPr>
            </w:pPr>
            <w:r>
              <w:rPr>
                <w:rFonts w:hint="eastAsia" w:ascii="宋体" w:hAnsi="宋体" w:eastAsia="宋体" w:cs="宋体"/>
                <w:kern w:val="0"/>
                <w:szCs w:val="21"/>
                <w:lang w:eastAsia="zh-Hans" w:bidi="ar"/>
              </w:rPr>
              <w:t>提升大学生的自我认知</w:t>
            </w:r>
            <w:r>
              <w:rPr>
                <w:rFonts w:ascii="宋体" w:hAnsi="宋体" w:eastAsia="宋体" w:cs="宋体"/>
                <w:kern w:val="0"/>
                <w:szCs w:val="21"/>
                <w:lang w:eastAsia="zh-Hans" w:bidi="ar"/>
              </w:rPr>
              <w:t>，</w:t>
            </w:r>
            <w:r>
              <w:rPr>
                <w:rFonts w:hint="eastAsia" w:ascii="宋体" w:hAnsi="宋体" w:eastAsia="宋体" w:cs="宋体"/>
                <w:kern w:val="0"/>
                <w:szCs w:val="21"/>
                <w:lang w:eastAsia="zh-Hans" w:bidi="ar"/>
              </w:rPr>
              <w:t>明晰职业发展的路径，清晰定位，看到差距了解职业发展初期如何梳理能力和需求之间的冲突</w:t>
            </w:r>
            <w:r>
              <w:rPr>
                <w:rFonts w:ascii="宋体" w:hAnsi="宋体" w:eastAsia="宋体" w:cs="宋体"/>
                <w:kern w:val="0"/>
                <w:szCs w:val="21"/>
                <w:lang w:eastAsia="zh-Hans" w:bidi="ar"/>
              </w:rPr>
              <w:t>；</w:t>
            </w:r>
          </w:p>
          <w:p>
            <w:pPr>
              <w:widowControl/>
              <w:numPr>
                <w:ilvl w:val="0"/>
                <w:numId w:val="3"/>
              </w:numPr>
              <w:jc w:val="left"/>
              <w:rPr>
                <w:rFonts w:ascii="宋体" w:hAnsi="宋体" w:eastAsia="宋体" w:cs="宋体"/>
                <w:kern w:val="0"/>
                <w:szCs w:val="21"/>
                <w:lang w:eastAsia="zh-Hans" w:bidi="ar"/>
              </w:rPr>
            </w:pPr>
            <w:r>
              <w:rPr>
                <w:rFonts w:hint="eastAsia" w:ascii="宋体" w:hAnsi="宋体" w:eastAsia="宋体" w:cs="宋体"/>
                <w:kern w:val="0"/>
                <w:szCs w:val="21"/>
                <w:lang w:eastAsia="zh-Hans" w:bidi="ar"/>
              </w:rPr>
              <w:t>帮助</w:t>
            </w:r>
            <w:r>
              <w:rPr>
                <w:rFonts w:ascii="宋体" w:hAnsi="宋体" w:eastAsia="宋体" w:cs="宋体"/>
                <w:kern w:val="0"/>
                <w:szCs w:val="21"/>
                <w:lang w:eastAsia="zh-Hans" w:bidi="ar"/>
              </w:rPr>
              <w:t>大学生</w:t>
            </w:r>
            <w:r>
              <w:rPr>
                <w:rFonts w:hint="eastAsia" w:ascii="宋体" w:hAnsi="宋体" w:eastAsia="宋体" w:cs="宋体"/>
                <w:kern w:val="0"/>
                <w:szCs w:val="21"/>
                <w:lang w:eastAsia="zh-Hans" w:bidi="ar"/>
              </w:rPr>
              <w:t>理解“职场玻璃心”背后的原因,调整自我以具备优秀职场人的心态</w:t>
            </w:r>
            <w:r>
              <w:rPr>
                <w:rFonts w:ascii="宋体" w:hAnsi="宋体" w:eastAsia="宋体" w:cs="宋体"/>
                <w:kern w:val="0"/>
                <w:szCs w:val="21"/>
                <w:lang w:eastAsia="zh-Hans" w:bidi="ar"/>
              </w:rPr>
              <w:t>；</w:t>
            </w:r>
          </w:p>
          <w:p>
            <w:pPr>
              <w:widowControl/>
              <w:numPr>
                <w:ilvl w:val="0"/>
                <w:numId w:val="3"/>
              </w:numPr>
              <w:jc w:val="left"/>
              <w:rPr>
                <w:rFonts w:ascii="宋体" w:hAnsi="宋体" w:eastAsia="宋体" w:cs="宋体"/>
                <w:kern w:val="0"/>
                <w:szCs w:val="21"/>
                <w:lang w:eastAsia="zh-Hans" w:bidi="ar"/>
              </w:rPr>
            </w:pPr>
            <w:r>
              <w:rPr>
                <w:rFonts w:hint="eastAsia" w:ascii="宋体" w:hAnsi="宋体" w:eastAsia="宋体" w:cs="宋体"/>
                <w:kern w:val="0"/>
                <w:szCs w:val="21"/>
                <w:lang w:eastAsia="zh-Hans" w:bidi="ar"/>
              </w:rPr>
              <w:t>帮助大学生掌握管理情绪的方法,擅于调整职业状态</w:t>
            </w:r>
            <w:r>
              <w:rPr>
                <w:rFonts w:ascii="宋体" w:hAnsi="宋体" w:eastAsia="宋体" w:cs="宋体"/>
                <w:kern w:val="0"/>
                <w:szCs w:val="21"/>
                <w:lang w:eastAsia="zh-Hans" w:bidi="ar"/>
              </w:rPr>
              <w:t>，</w:t>
            </w:r>
            <w:r>
              <w:rPr>
                <w:rFonts w:hint="eastAsia" w:ascii="宋体" w:hAnsi="宋体" w:eastAsia="宋体" w:cs="宋体"/>
                <w:kern w:val="0"/>
                <w:szCs w:val="21"/>
                <w:lang w:eastAsia="zh-Hans" w:bidi="ar"/>
              </w:rPr>
              <w:t>拥有职场抗逆力</w:t>
            </w:r>
            <w:r>
              <w:rPr>
                <w:rFonts w:ascii="宋体" w:hAnsi="宋体" w:cs="宋体"/>
                <w:kern w:val="0"/>
                <w:szCs w:val="21"/>
                <w:lang w:eastAsia="zh-Hans" w:bidi="ar"/>
              </w:rPr>
              <w:t>；</w:t>
            </w:r>
          </w:p>
          <w:p>
            <w:pPr>
              <w:widowControl/>
              <w:numPr>
                <w:ilvl w:val="0"/>
                <w:numId w:val="3"/>
              </w:numPr>
              <w:jc w:val="left"/>
              <w:rPr>
                <w:rFonts w:ascii="宋体" w:hAnsi="宋体" w:eastAsia="宋体" w:cs="宋体"/>
                <w:kern w:val="0"/>
                <w:szCs w:val="21"/>
                <w:lang w:eastAsia="zh-Hans" w:bidi="ar"/>
              </w:rPr>
            </w:pPr>
            <w:r>
              <w:rPr>
                <w:rFonts w:hint="eastAsia" w:ascii="宋体" w:hAnsi="宋体" w:eastAsia="宋体" w:cs="宋体"/>
                <w:kern w:val="0"/>
                <w:szCs w:val="21"/>
                <w:lang w:eastAsia="zh-Hans" w:bidi="ar"/>
              </w:rPr>
              <w:t>掌握</w:t>
            </w:r>
            <w:r>
              <w:rPr>
                <w:rFonts w:hint="eastAsia" w:ascii="宋体" w:hAnsi="宋体" w:cs="宋体"/>
                <w:kern w:val="0"/>
                <w:szCs w:val="21"/>
                <w:lang w:eastAsia="zh-Hans" w:bidi="ar"/>
              </w:rPr>
              <w:t>数字时代</w:t>
            </w:r>
            <w:r>
              <w:rPr>
                <w:rFonts w:hint="eastAsia" w:ascii="宋体" w:hAnsi="宋体" w:eastAsia="宋体" w:cs="宋体"/>
                <w:kern w:val="0"/>
                <w:szCs w:val="21"/>
                <w:lang w:eastAsia="zh-Hans" w:bidi="ar"/>
              </w:rPr>
              <w:t>沟通技能，学会与上司、同事的相处技巧，减少误解和冲突，增进信任</w:t>
            </w:r>
            <w:r>
              <w:rPr>
                <w:rFonts w:ascii="宋体" w:hAnsi="宋体" w:eastAsia="宋体" w:cs="宋体"/>
                <w:kern w:val="0"/>
                <w:szCs w:val="21"/>
                <w:lang w:eastAsia="zh-Hans" w:bidi="ar"/>
              </w:rPr>
              <w:t>；</w:t>
            </w:r>
          </w:p>
          <w:p>
            <w:pPr>
              <w:widowControl/>
              <w:numPr>
                <w:ilvl w:val="0"/>
                <w:numId w:val="3"/>
              </w:numPr>
              <w:jc w:val="left"/>
              <w:rPr>
                <w:rFonts w:ascii="宋体" w:hAnsi="宋体" w:eastAsia="宋体" w:cs="宋体"/>
                <w:kern w:val="0"/>
                <w:szCs w:val="21"/>
                <w:lang w:eastAsia="zh-Hans" w:bidi="ar"/>
              </w:rPr>
            </w:pPr>
            <w:r>
              <w:rPr>
                <w:rFonts w:hint="eastAsia" w:ascii="宋体" w:hAnsi="宋体" w:eastAsia="宋体" w:cs="宋体"/>
                <w:kern w:val="0"/>
                <w:szCs w:val="21"/>
                <w:lang w:eastAsia="zh-Hans" w:bidi="ar"/>
              </w:rPr>
              <w:t>帮助</w:t>
            </w:r>
            <w:r>
              <w:rPr>
                <w:rFonts w:ascii="宋体" w:hAnsi="宋体" w:eastAsia="宋体" w:cs="宋体"/>
                <w:kern w:val="0"/>
                <w:szCs w:val="21"/>
                <w:lang w:eastAsia="zh-Hans" w:bidi="ar"/>
              </w:rPr>
              <w:t>大学生</w:t>
            </w:r>
            <w:r>
              <w:rPr>
                <w:rFonts w:hint="eastAsia" w:ascii="宋体" w:hAnsi="宋体" w:eastAsia="宋体" w:cs="宋体"/>
                <w:kern w:val="0"/>
                <w:szCs w:val="21"/>
                <w:lang w:eastAsia="zh-Hans" w:bidi="ar"/>
              </w:rPr>
              <w:t>了解自我及他人的特点与优势</w:t>
            </w:r>
            <w:r>
              <w:rPr>
                <w:rFonts w:ascii="宋体" w:hAnsi="宋体" w:eastAsia="宋体" w:cs="宋体"/>
                <w:kern w:val="0"/>
                <w:szCs w:val="21"/>
                <w:lang w:eastAsia="zh-Hans" w:bidi="ar"/>
              </w:rPr>
              <w:t>，</w:t>
            </w:r>
            <w:r>
              <w:rPr>
                <w:rFonts w:hint="eastAsia" w:ascii="宋体" w:hAnsi="宋体" w:eastAsia="宋体" w:cs="宋体"/>
                <w:kern w:val="0"/>
                <w:szCs w:val="21"/>
                <w:lang w:eastAsia="zh-Hans" w:bidi="ar"/>
              </w:rPr>
              <w:t>掌握</w:t>
            </w:r>
            <w:r>
              <w:rPr>
                <w:rFonts w:hint="eastAsia" w:ascii="宋体" w:hAnsi="宋体" w:cs="宋体"/>
                <w:kern w:val="0"/>
                <w:szCs w:val="21"/>
                <w:lang w:eastAsia="zh-Hans" w:bidi="ar"/>
              </w:rPr>
              <w:t>在数字时代</w:t>
            </w:r>
            <w:r>
              <w:rPr>
                <w:rFonts w:hint="eastAsia" w:ascii="宋体" w:hAnsi="宋体" w:eastAsia="宋体" w:cs="宋体"/>
                <w:kern w:val="0"/>
                <w:szCs w:val="21"/>
                <w:lang w:eastAsia="zh-Hans" w:bidi="ar"/>
              </w:rPr>
              <w:t>与不同类型的职场人团队合作的方法</w:t>
            </w:r>
            <w:r>
              <w:rPr>
                <w:rFonts w:ascii="宋体" w:hAnsi="宋体" w:eastAsia="宋体" w:cs="宋体"/>
                <w:kern w:val="0"/>
                <w:szCs w:val="21"/>
                <w:lang w:eastAsia="zh-Hans" w:bidi="ar"/>
              </w:rPr>
              <w:t>。</w:t>
            </w:r>
          </w:p>
          <w:p>
            <w:pPr>
              <w:widowControl/>
              <w:jc w:val="left"/>
              <w:rPr>
                <w:rFonts w:ascii="宋体" w:hAnsi="宋体" w:eastAsia="宋体" w:cs="宋体"/>
                <w:kern w:val="0"/>
                <w:szCs w:val="21"/>
                <w:lang w:eastAsia="zh-Hans" w:bidi="ar"/>
              </w:rPr>
            </w:pPr>
            <w:r>
              <w:rPr>
                <w:rFonts w:ascii="宋体" w:hAnsi="宋体" w:eastAsia="宋体" w:cs="宋体"/>
                <w:kern w:val="0"/>
                <w:szCs w:val="21"/>
                <w:lang w:eastAsia="zh-Hans" w:bidi="ar"/>
              </w:rPr>
              <w:t>【</w:t>
            </w:r>
            <w:r>
              <w:rPr>
                <w:rFonts w:hint="eastAsia" w:ascii="宋体" w:hAnsi="宋体" w:eastAsia="宋体" w:cs="宋体"/>
                <w:kern w:val="0"/>
                <w:szCs w:val="21"/>
                <w:lang w:eastAsia="zh-Hans" w:bidi="ar"/>
              </w:rPr>
              <w:t>学习本课程的要求</w:t>
            </w:r>
            <w:r>
              <w:rPr>
                <w:rFonts w:ascii="宋体" w:hAnsi="宋体" w:eastAsia="宋体" w:cs="宋体"/>
                <w:kern w:val="0"/>
                <w:szCs w:val="21"/>
                <w:lang w:eastAsia="zh-Hans" w:bidi="ar"/>
              </w:rPr>
              <w:t>】</w:t>
            </w:r>
          </w:p>
          <w:p>
            <w:pPr>
              <w:widowControl/>
              <w:ind w:firstLine="315" w:firstLineChars="150"/>
              <w:jc w:val="left"/>
            </w:pPr>
            <w:r>
              <w:rPr>
                <w:rFonts w:ascii="宋体" w:hAnsi="宋体" w:eastAsia="宋体" w:cs="宋体"/>
                <w:kern w:val="0"/>
                <w:szCs w:val="21"/>
                <w:lang w:eastAsia="zh-Hans" w:bidi="ar"/>
              </w:rPr>
              <w:t>为掌握本课程的主要内容，课外</w:t>
            </w:r>
            <w:r>
              <w:rPr>
                <w:rFonts w:hint="eastAsia" w:ascii="宋体" w:hAnsi="宋体" w:eastAsia="宋体" w:cs="宋体"/>
                <w:kern w:val="0"/>
                <w:szCs w:val="21"/>
                <w:lang w:eastAsia="zh-Hans" w:bidi="ar"/>
              </w:rPr>
              <w:t>须</w:t>
            </w:r>
            <w:r>
              <w:rPr>
                <w:rFonts w:ascii="宋体" w:hAnsi="宋体" w:eastAsia="宋体" w:cs="宋体"/>
                <w:kern w:val="0"/>
                <w:szCs w:val="21"/>
                <w:lang w:eastAsia="zh-Hans" w:bidi="ar"/>
              </w:rPr>
              <w:t>完成老师布置的作业。学生在课堂上</w:t>
            </w:r>
            <w:r>
              <w:rPr>
                <w:rFonts w:hint="eastAsia" w:ascii="宋体" w:hAnsi="宋体" w:eastAsia="宋体" w:cs="宋体"/>
                <w:kern w:val="0"/>
                <w:szCs w:val="21"/>
                <w:lang w:eastAsia="zh-Hans" w:bidi="ar"/>
              </w:rPr>
              <w:t>要</w:t>
            </w:r>
            <w:r>
              <w:rPr>
                <w:rFonts w:ascii="宋体" w:hAnsi="宋体" w:eastAsia="宋体" w:cs="宋体"/>
                <w:kern w:val="0"/>
                <w:szCs w:val="21"/>
                <w:lang w:eastAsia="zh-Hans" w:bidi="ar"/>
              </w:rPr>
              <w:t>认真学习掌握理论知识，在安排的讨论、</w:t>
            </w:r>
            <w:r>
              <w:rPr>
                <w:rFonts w:hint="eastAsia" w:ascii="宋体" w:hAnsi="宋体" w:eastAsia="宋体" w:cs="宋体"/>
                <w:kern w:val="0"/>
                <w:szCs w:val="21"/>
                <w:lang w:eastAsia="zh-Hans" w:bidi="ar"/>
              </w:rPr>
              <w:t>训练及</w:t>
            </w:r>
            <w:r>
              <w:rPr>
                <w:rFonts w:ascii="宋体" w:hAnsi="宋体" w:eastAsia="宋体" w:cs="宋体"/>
                <w:kern w:val="0"/>
                <w:szCs w:val="21"/>
                <w:lang w:eastAsia="zh-Hans" w:bidi="ar"/>
              </w:rPr>
              <w:t>提交作业环节，</w:t>
            </w:r>
            <w:r>
              <w:rPr>
                <w:rFonts w:hint="eastAsia" w:ascii="宋体" w:hAnsi="宋体" w:eastAsia="宋体" w:cs="宋体"/>
                <w:kern w:val="0"/>
                <w:szCs w:val="21"/>
                <w:lang w:eastAsia="zh-Hans" w:bidi="ar"/>
              </w:rPr>
              <w:t>要积极参与并表达自己的所思所想</w:t>
            </w:r>
            <w:r>
              <w:rPr>
                <w:rFonts w:ascii="宋体" w:hAnsi="宋体" w:eastAsia="宋体" w:cs="宋体"/>
                <w:kern w:val="0"/>
                <w:szCs w:val="21"/>
                <w:lang w:eastAsia="zh-Hans" w:bidi="ar"/>
              </w:rPr>
              <w:t>。要结合课堂理论知识，充分运用到实践中。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360" w:firstLineChars="200"/>
              <w:rPr>
                <w:sz w:val="18"/>
                <w:szCs w:val="18"/>
              </w:rPr>
            </w:pPr>
            <w:r>
              <w:rPr>
                <w:rFonts w:hint="eastAsia"/>
                <w:sz w:val="18"/>
                <w:szCs w:val="18"/>
              </w:rPr>
              <w:t>徐烨，女，中共党员，副教授，</w:t>
            </w:r>
            <w:r>
              <w:rPr>
                <w:rFonts w:hint="eastAsia"/>
                <w:sz w:val="18"/>
                <w:szCs w:val="18"/>
                <w:lang w:eastAsia="zh-Hans"/>
              </w:rPr>
              <w:t>北京师范大学硕士研究生</w:t>
            </w:r>
            <w:r>
              <w:rPr>
                <w:sz w:val="18"/>
                <w:szCs w:val="18"/>
                <w:lang w:eastAsia="zh-Hans"/>
              </w:rPr>
              <w:t>，</w:t>
            </w:r>
            <w:r>
              <w:rPr>
                <w:rFonts w:hint="eastAsia"/>
                <w:sz w:val="18"/>
                <w:szCs w:val="18"/>
                <w:lang w:eastAsia="zh-Hans"/>
              </w:rPr>
              <w:t>博士研究生在读</w:t>
            </w:r>
            <w:r>
              <w:rPr>
                <w:sz w:val="18"/>
                <w:szCs w:val="18"/>
                <w:lang w:eastAsia="zh-Hans"/>
              </w:rPr>
              <w:t>，</w:t>
            </w:r>
            <w:r>
              <w:rPr>
                <w:rFonts w:hint="eastAsia"/>
                <w:sz w:val="18"/>
                <w:szCs w:val="18"/>
                <w:lang w:eastAsia="zh-Hans"/>
              </w:rPr>
              <w:t>职业素质</w:t>
            </w:r>
            <w:r>
              <w:rPr>
                <w:rFonts w:hint="eastAsia"/>
                <w:sz w:val="18"/>
                <w:szCs w:val="18"/>
              </w:rPr>
              <w:t>教研室主任，国家二级心理咨询师，国家一级企业人力资源管理师，生涯规划师，美国德州奥斯汀分校（UT）访问学者。曾获浙江省教师教学技能比赛优秀奖，五星级教师、优秀教师、优秀班主任</w:t>
            </w:r>
            <w:r>
              <w:rPr>
                <w:sz w:val="18"/>
                <w:szCs w:val="18"/>
              </w:rPr>
              <w:t>、</w:t>
            </w:r>
            <w:r>
              <w:rPr>
                <w:rFonts w:hint="eastAsia"/>
                <w:sz w:val="18"/>
                <w:szCs w:val="18"/>
                <w:lang w:eastAsia="zh-Hans"/>
              </w:rPr>
              <w:t>金牌班主任等荣誉</w:t>
            </w:r>
            <w:r>
              <w:rPr>
                <w:rFonts w:hint="eastAsia"/>
                <w:sz w:val="18"/>
                <w:szCs w:val="18"/>
              </w:rPr>
              <w:t>，主持《职业素质与能力提升》系列微课获浙江省教育技术比赛一等奖，主持省厅级课题多项，在北大核心、浙大核心发表论文数篇。</w:t>
            </w:r>
            <w:r>
              <w:rPr>
                <w:sz w:val="18"/>
                <w:szCs w:val="18"/>
              </w:rPr>
              <w:t> </w:t>
            </w:r>
            <w:r>
              <w:rPr>
                <w:rFonts w:hint="eastAsia"/>
                <w:sz w:val="18"/>
                <w:szCs w:val="18"/>
                <w:lang w:eastAsia="zh-Hans"/>
              </w:rPr>
              <w:t>擅长从优势及人本心理视角赋能学生</w:t>
            </w:r>
            <w:r>
              <w:rPr>
                <w:sz w:val="18"/>
                <w:szCs w:val="18"/>
                <w:lang w:eastAsia="zh-Hans"/>
              </w:rPr>
              <w:t>，</w:t>
            </w:r>
            <w:r>
              <w:rPr>
                <w:rFonts w:hint="eastAsia"/>
                <w:sz w:val="18"/>
                <w:szCs w:val="18"/>
                <w:lang w:eastAsia="zh-Hans"/>
              </w:rPr>
              <w:t>帮助学生找到职业发展对能量源泉和内在动力</w:t>
            </w:r>
            <w:r>
              <w:rPr>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szCs w:val="21"/>
              </w:rPr>
              <w:t>《</w:t>
            </w:r>
            <w:r>
              <w:rPr>
                <w:rFonts w:hint="eastAsia"/>
                <w:szCs w:val="21"/>
                <w:lang w:eastAsia="zh-Hans"/>
              </w:rPr>
              <w:t>管理技能开发</w:t>
            </w:r>
            <w:r>
              <w:rPr>
                <w:szCs w:val="21"/>
                <w:lang w:eastAsia="zh-Hans"/>
              </w:rPr>
              <w:t>》（</w:t>
            </w:r>
            <w:r>
              <w:rPr>
                <w:rFonts w:hint="eastAsia"/>
                <w:szCs w:val="21"/>
                <w:lang w:eastAsia="zh-Hans"/>
              </w:rPr>
              <w:t>第</w:t>
            </w:r>
            <w:r>
              <w:rPr>
                <w:szCs w:val="21"/>
                <w:lang w:eastAsia="zh-Hans"/>
              </w:rPr>
              <w:t>10</w:t>
            </w:r>
            <w:r>
              <w:rPr>
                <w:rFonts w:hint="eastAsia"/>
                <w:szCs w:val="21"/>
                <w:lang w:eastAsia="zh-Hans"/>
              </w:rPr>
              <w:t>版</w:t>
            </w:r>
            <w:r>
              <w:rPr>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lang w:eastAsia="zh-Hans"/>
              </w:rPr>
            </w:pPr>
            <w:r>
              <w:rPr>
                <w:rFonts w:hint="eastAsia"/>
                <w:szCs w:val="21"/>
                <w:lang w:eastAsia="zh-Hans"/>
              </w:rPr>
              <w:t>大卫</w:t>
            </w:r>
            <w:r>
              <w:rPr>
                <w:szCs w:val="21"/>
                <w:lang w:eastAsia="zh-Hans"/>
              </w:rPr>
              <w:t>·</w:t>
            </w:r>
            <w:r>
              <w:rPr>
                <w:rFonts w:hint="eastAsia"/>
                <w:szCs w:val="21"/>
                <w:lang w:eastAsia="zh-Hans"/>
              </w:rPr>
              <w:t>惠顿</w:t>
            </w:r>
            <w:r>
              <w:rPr>
                <w:szCs w:val="21"/>
                <w:lang w:eastAsia="zh-Hans"/>
              </w:rPr>
              <w:t>/</w:t>
            </w:r>
            <w:r>
              <w:rPr>
                <w:rFonts w:hint="eastAsia"/>
                <w:szCs w:val="21"/>
                <w:lang w:eastAsia="zh-Hans"/>
              </w:rPr>
              <w:t>金</w:t>
            </w:r>
            <w:r>
              <w:rPr>
                <w:szCs w:val="21"/>
                <w:lang w:eastAsia="zh-Hans"/>
              </w:rPr>
              <w:t>·</w:t>
            </w:r>
            <w:r>
              <w:rPr>
                <w:rFonts w:hint="eastAsia"/>
                <w:szCs w:val="21"/>
                <w:lang w:eastAsia="zh-Hans"/>
              </w:rPr>
              <w:t>卡梅伦著</w:t>
            </w:r>
          </w:p>
          <w:p>
            <w:pPr>
              <w:jc w:val="center"/>
              <w:rPr>
                <w:szCs w:val="21"/>
                <w:lang w:eastAsia="zh-Hans"/>
              </w:rPr>
            </w:pPr>
            <w:r>
              <w:rPr>
                <w:rFonts w:hint="eastAsia"/>
                <w:szCs w:val="21"/>
                <w:lang w:eastAsia="zh-Hans"/>
              </w:rPr>
              <w:t>清华大学出版社</w:t>
            </w:r>
          </w:p>
        </w:tc>
      </w:tr>
    </w:tbl>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招贴设计</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黄汶俊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szCs w:val="21"/>
              </w:rPr>
              <w:t>POSTER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浙江育英职业技术学院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考查</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rPr>
              <w:t>周三晚， QQ群号：12546404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szCs w:val="21"/>
              </w:rPr>
            </w:pPr>
            <w:r>
              <w:rPr>
                <w:szCs w:val="21"/>
              </w:rPr>
              <w:t>线上授课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20" w:firstLineChars="200"/>
            </w:pPr>
            <w:r>
              <w:rPr>
                <w:rFonts w:hint="eastAsia"/>
              </w:rPr>
              <w:t>本课程以招贴（海报）、广告作品赏析为主的方式来开展在线教学，采用案例作品评述的方式进行课程考查，以此提升同学们对于艺术设计的审美综合素养。</w:t>
            </w:r>
          </w:p>
          <w:p>
            <w:pPr>
              <w:ind w:firstLine="420" w:firstLineChars="200"/>
            </w:pPr>
            <w:r>
              <w:rPr>
                <w:rFonts w:hint="eastAsia"/>
              </w:rPr>
              <w:t>课程采用线上教学：以QQ群+省在线平台联合授课的方式开展线上教学。</w:t>
            </w:r>
          </w:p>
          <w:p>
            <w:pPr>
              <w:ind w:firstLine="420" w:firstLineChars="200"/>
            </w:pPr>
            <w:r>
              <w:rPr>
                <w:rFonts w:hint="eastAsia"/>
              </w:rPr>
              <w:t>通过本课程的教学，使学生了解广告和招贴的概念、招贴的形式，掌握广告招贴设计的表现方法和设计原则，扩展学生在广告创意上的想象空间，让学生对广告创意思维活动的基本规律有详尽的了解。</w:t>
            </w:r>
          </w:p>
          <w:p>
            <w:pPr>
              <w:ind w:firstLine="420" w:firstLineChars="200"/>
            </w:pPr>
            <w:r>
              <w:rPr>
                <w:rFonts w:hint="eastAsia"/>
              </w:rPr>
              <w:t>《招贴设计》课程在教学过程中采用以真实案例讲解为主，突出学生的学习兴趣，以此不断拓展学生的创新思维。</w:t>
            </w:r>
          </w:p>
          <w:p>
            <w:pPr>
              <w:ind w:firstLine="420" w:firstLineChars="200"/>
            </w:pPr>
            <w:r>
              <w:rPr>
                <w:rFonts w:hint="eastAsia"/>
              </w:rPr>
              <w:t>通过对招贴设计课程的学习，除培养学生的审美和创意的同时，使校际课的学生了解一定的平面设计知识和创作经验。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rPr>
                <w:rFonts w:hint="eastAsia"/>
              </w:rPr>
              <w:t>黄汶俊，男，硕士，副教授，浙江育英职业技术学院创意设计分院副院长。</w:t>
            </w:r>
          </w:p>
          <w:p>
            <w:pPr>
              <w:ind w:firstLine="420" w:firstLineChars="200"/>
            </w:pPr>
            <w:r>
              <w:rPr>
                <w:rFonts w:hint="eastAsia"/>
              </w:rPr>
              <w:t>1.曾获得“杭州市教学名师”、“杭州市高层次人才”、“杭州市教育局系统优秀教师”、“杭州市教育系统优秀共产党员”、“全国高职艺术设计类专业青年教师教学“金教鞭”奖”等荣誉称号；</w:t>
            </w:r>
          </w:p>
          <w:p>
            <w:pPr>
              <w:ind w:firstLine="420" w:firstLineChars="200"/>
            </w:pPr>
            <w:r>
              <w:rPr>
                <w:rFonts w:hint="eastAsia"/>
              </w:rPr>
              <w:t>2.在个人和指导学生比赛方面多次在国内、省级赛事中荣获特等奖、一等奖等；</w:t>
            </w:r>
          </w:p>
          <w:p>
            <w:pPr>
              <w:ind w:firstLine="420" w:firstLineChars="200"/>
            </w:pPr>
            <w:r>
              <w:rPr>
                <w:rFonts w:hint="eastAsia"/>
              </w:rPr>
              <w:t>3.主持完成省部级、市级、院级课题多项。发表论文多篇，曾在《中国职业技术教育》北大核心期刊发表论文；</w:t>
            </w:r>
          </w:p>
          <w:p>
            <w:pPr>
              <w:ind w:firstLine="420" w:firstLineChars="200"/>
            </w:pPr>
            <w:r>
              <w:rPr>
                <w:rFonts w:hint="eastAsia"/>
              </w:rPr>
              <w:t>4.长期从事广告艺术设计专业的核心课程、毕业设计等课程的教学工作，主上的广告专业的《招贴设计》、《标志设计》两门课程分别为杭州市市级精品课程。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无</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w:t>
      </w:r>
    </w:p>
    <w:p>
      <w:pPr>
        <w:ind w:firstLine="1827" w:firstLineChars="650"/>
        <w:rPr>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互联网应用基础（计算机一级考试辅导）</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吴清盛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szCs w:val="21"/>
              </w:rPr>
              <w:t>Internet Application Foundation（Computer examination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浙江育英职业技术学院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在线考试</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rPr>
              <w:t>周三18:00开始</w:t>
            </w:r>
          </w:p>
          <w:p>
            <w:pPr>
              <w:jc w:val="center"/>
              <w:rPr>
                <w:szCs w:val="21"/>
              </w:rPr>
            </w:pPr>
            <w:r>
              <w:rPr>
                <w:rFonts w:hint="eastAsia"/>
                <w:szCs w:val="21"/>
              </w:rPr>
              <w:t>钉钉群2256007349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szCs w:val="21"/>
              </w:rPr>
            </w:pPr>
            <w:r>
              <w:rPr>
                <w:rFonts w:hint="eastAsia"/>
                <w:szCs w:val="21"/>
              </w:rPr>
              <w:t>线上授课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20" w:firstLineChars="200"/>
            </w:pPr>
            <w:r>
              <w:rPr>
                <w:rFonts w:hint="eastAsia"/>
              </w:rPr>
              <w:t>本课程根据浙教试院[2020]61号文件精神，结合高校计算机等级考试一级（Windows10+Office2019）要求进行授课。内容主要包括计算机基础理论、Word2019、Excel2019和PowerPoint2019四部分。本课程突出“实训”特点，收集并编撰了大量的理论和操作试题，使学生通过学习及练习，能够顺利通过高校计算机一级等级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rPr>
                <w:rFonts w:hint="eastAsia"/>
              </w:rPr>
              <w:t>吴清盛，1992年毕业于南京大学，高级工程师；1992-2000年，浙江巨化集团技术中心；2000年-2012年1月，浙江巨化股份有限公司研发中心；2012年2月，浙江育英职业技术学院，双师型专任教师，2016年开始从事计算机基础教学，所教班级计算机一级通过率均稳定在学校前列，并先后3次所带班级计算机一级通过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计算机等级考试指导书（一级Windows10+Office2019）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严志嘉主编，电子工业出版社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ind w:firstLine="1827" w:firstLineChars="650"/>
        <w:rPr>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跨境电商全球开店与运营实务</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陈贤平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szCs w:val="21"/>
              </w:rPr>
              <w:t>Practice of cross boarder e-commerce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浙江育英职业技术学院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线上考核</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rPr>
              <w:t>周三晚，钉钉群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szCs w:val="21"/>
              </w:rPr>
            </w:pPr>
            <w:r>
              <w:rPr>
                <w:rFonts w:hint="eastAsia"/>
                <w:szCs w:val="21"/>
              </w:rPr>
              <w:t>线上授课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20" w:firstLineChars="200"/>
            </w:pPr>
            <w:r>
              <w:rPr>
                <w:rFonts w:hint="eastAsia"/>
              </w:rPr>
              <w:t>本课程是跨境电商专业类的一门专业核心课程。本课程是首批国家精品在线开放课程、国际贸易专业国家教学资源库核心课程。</w:t>
            </w:r>
          </w:p>
          <w:p>
            <w:pPr>
              <w:ind w:firstLine="420" w:firstLineChars="200"/>
            </w:pPr>
            <w:r>
              <w:rPr>
                <w:rFonts w:hint="eastAsia"/>
              </w:rPr>
              <w:t>本课程遵循“全流程设计、结构化课程、小微精资源”的课程建设理念，跨境电商专业教师和跨境电商企业专家依据跨境电商业务员岗位职业标准，共同开发课程标准，基于跨境电商业务员工作过程和工作任务共同编写项目教材，系统设计课程教学体系。依据跨境电商业务员岗位要求，分解跨境电商业务员应掌握的知识点和能力，以知识点和能力点为教学粒度，开发每个知识点和能力点的微课、习题等颗小微精资源；然后以跨境电商业务员工作过程和工作任务为线索，搭建结构化课程。</w:t>
            </w:r>
          </w:p>
          <w:p>
            <w:pPr>
              <w:ind w:firstLine="420" w:firstLineChars="200"/>
            </w:pPr>
            <w:r>
              <w:rPr>
                <w:rFonts w:hint="eastAsia"/>
              </w:rPr>
              <w:t>通过本课程的学习，学生能掌握扎实的外贸单证专业知识，具备不同结算方式下外贸单证的制作、办理和审核等职业能力，养成诚信、敬业等职业素质，为今后从事外贸单证员岗位工作和其他外贸岗位工作奠定扎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t> </w:t>
            </w:r>
            <w:r>
              <w:rPr>
                <w:rFonts w:hint="eastAsia"/>
              </w:rPr>
              <w:t>陈贤平，女，中共党员，副教授，研究生学历，商务贸易分院副院长。</w:t>
            </w:r>
          </w:p>
          <w:p>
            <w:pPr>
              <w:ind w:firstLine="420" w:firstLineChars="200"/>
            </w:pPr>
            <w:r>
              <w:rPr>
                <w:rFonts w:hint="eastAsia"/>
              </w:rPr>
              <w:t>曾获：杭州市优秀教师，杭州市教育系统优秀共产党员，浙江育英职业技术学院优秀工作者。</w:t>
            </w:r>
          </w:p>
          <w:p>
            <w:pPr>
              <w:ind w:firstLine="420" w:firstLineChars="200"/>
            </w:pPr>
            <w:r>
              <w:rPr>
                <w:rFonts w:hint="eastAsia"/>
              </w:rPr>
              <w:t>主持课题省、市、院级课题10余项，发表论文10余篇。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跨境电子商务基础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张函， 人邮出版社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rPr>
          <w:b/>
          <w:color w:val="FF0000"/>
        </w:rPr>
      </w:pPr>
    </w:p>
    <w:p>
      <w:pPr>
        <w:rPr>
          <w:b/>
          <w:color w:val="FF0000"/>
        </w:rPr>
      </w:pPr>
    </w:p>
    <w:p>
      <w:pPr>
        <w:rPr>
          <w:b/>
          <w:color w:val="FF0000"/>
        </w:rPr>
      </w:pPr>
    </w:p>
    <w:p>
      <w:pPr>
        <w:rPr>
          <w:b/>
          <w:color w:val="FF0000"/>
        </w:rPr>
      </w:pPr>
    </w:p>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hAnsi="宋体" w:eastAsia="楷体_GB2312"/>
          <w:bCs/>
          <w:sz w:val="28"/>
          <w:szCs w:val="28"/>
        </w:rPr>
        <w:t>2022-2023学年第二学期</w:t>
      </w:r>
    </w:p>
    <w:tbl>
      <w:tblPr>
        <w:tblStyle w:val="6"/>
        <w:tblW w:w="8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701"/>
        <w:gridCol w:w="338"/>
        <w:gridCol w:w="55"/>
        <w:gridCol w:w="1113"/>
        <w:gridCol w:w="80"/>
        <w:gridCol w:w="81"/>
        <w:gridCol w:w="2457"/>
        <w:gridCol w:w="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智能网联汽车概论</w:t>
            </w:r>
          </w:p>
        </w:tc>
        <w:tc>
          <w:tcPr>
            <w:tcW w:w="12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60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陈立旦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887" w:type="dxa"/>
            <w:gridSpan w:val="8"/>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ascii="宋体" w:hAnsi="宋体"/>
                <w:szCs w:val="21"/>
              </w:rPr>
              <w:t>Introduction to intelligent connected vehicles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浙江经济职业技术学院</w:t>
            </w:r>
          </w:p>
        </w:tc>
        <w:tc>
          <w:tcPr>
            <w:tcW w:w="1113"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26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线上考核+平时作业+课堂考勤</w:t>
            </w:r>
          </w:p>
        </w:tc>
        <w:tc>
          <w:tcPr>
            <w:tcW w:w="166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地点（或群号）</w:t>
            </w:r>
          </w:p>
        </w:tc>
        <w:tc>
          <w:tcPr>
            <w:tcW w:w="251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eastAsia"/>
              </w:rPr>
              <w:t>周三晚18：00</w:t>
            </w:r>
          </w:p>
          <w:p>
            <w:pPr>
              <w:spacing w:line="300" w:lineRule="auto"/>
              <w:jc w:val="center"/>
              <w:rPr>
                <w:rFonts w:ascii="宋体" w:hAnsi="宋体" w:eastAsia="宋体"/>
                <w:szCs w:val="21"/>
              </w:rPr>
            </w:pPr>
            <w:r>
              <w:rPr>
                <w:rFonts w:hint="eastAsia" w:ascii="宋体" w:hAnsi="宋体"/>
                <w:szCs w:val="21"/>
              </w:rPr>
              <w:t>线上授课，QQ群：109159146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3"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216" w:type="dxa"/>
            <w:gridSpan w:val="9"/>
            <w:tcBorders>
              <w:top w:val="single" w:color="auto" w:sz="4" w:space="0"/>
              <w:left w:val="single" w:color="auto" w:sz="4" w:space="0"/>
              <w:bottom w:val="single" w:color="auto" w:sz="4" w:space="0"/>
              <w:right w:val="single" w:color="auto" w:sz="4" w:space="0"/>
            </w:tcBorders>
          </w:tcPr>
          <w:p>
            <w:pPr>
              <w:spacing w:line="380" w:lineRule="exact"/>
              <w:ind w:firstLine="420" w:firstLineChars="200"/>
              <w:jc w:val="left"/>
              <w:rPr>
                <w:rFonts w:ascii="宋体" w:hAnsi="宋体" w:eastAsia="宋体" w:cs="Times New Roman"/>
                <w:szCs w:val="21"/>
              </w:rPr>
            </w:pPr>
            <w:r>
              <w:rPr>
                <w:rFonts w:hint="eastAsia" w:ascii="宋体" w:hAnsi="宋体" w:eastAsia="宋体" w:cs="Times New Roman"/>
                <w:szCs w:val="21"/>
              </w:rPr>
              <w:t>智能化、电动化、网联化已成为汽车产业的主流发展趋势。今年上半年，具备先进驾驶辅助（L2级）功能的乘用车渗透率升至32.4%，同比增长46.2%。明后年我国L3级以上智能网联汽车将进入市场上路行驶。</w:t>
            </w:r>
          </w:p>
          <w:p>
            <w:pPr>
              <w:spacing w:line="380" w:lineRule="exact"/>
              <w:ind w:firstLine="420" w:firstLineChars="200"/>
              <w:jc w:val="left"/>
              <w:rPr>
                <w:rFonts w:ascii="宋体" w:hAnsi="宋体"/>
                <w:szCs w:val="21"/>
              </w:rPr>
            </w:pPr>
            <w:r>
              <w:rPr>
                <w:rFonts w:hint="eastAsia" w:ascii="宋体" w:hAnsi="宋体"/>
                <w:szCs w:val="21"/>
              </w:rPr>
              <w:t>《智能网联汽车概论》是了解智能网联汽车的窗口，通过视频+动画+线上讲解，学习智能网联汽车概念、技术分级、构成；智能网联汽车先进驾驶辅助系统；智能网联汽车先进传感器技术；智能网联汽车网络通讯技术；智能网联汽车环境感知技术；智能网联汽车导航定位技术；智能网联汽车计算平台；智能网联汽车线控技术；并介绍智能网联汽车产业链典型企业（特斯拉、蔚来、小鹏、理想），使选修者对智能网联汽车技术和企业有一个基本了解，对今后从事智能网联汽车的购买、使用、保养、维修、营销、技术开发奠定坚实基础。</w:t>
            </w:r>
          </w:p>
          <w:p>
            <w:pPr>
              <w:spacing w:line="380" w:lineRule="exact"/>
              <w:ind w:firstLine="420" w:firstLineChars="200"/>
              <w:jc w:val="left"/>
              <w:rPr>
                <w:rFonts w:ascii="宋体" w:hAnsi="宋体"/>
                <w:szCs w:val="21"/>
              </w:rPr>
            </w:pPr>
            <w:r>
              <w:rPr>
                <w:rFonts w:hint="eastAsia" w:ascii="宋体" w:hAnsi="宋体"/>
                <w:szCs w:val="21"/>
              </w:rPr>
              <w:t>本课程已成功开设三次校际选修课，四所本科院校和四所高职院校均顶额选修（限选8人），成功建立“在浙学+钉钉”教学模式，学生评教优秀。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216" w:type="dxa"/>
            <w:gridSpan w:val="9"/>
            <w:tcBorders>
              <w:top w:val="single" w:color="auto" w:sz="4" w:space="0"/>
              <w:left w:val="single" w:color="auto" w:sz="4" w:space="0"/>
              <w:bottom w:val="single" w:color="auto" w:sz="4" w:space="0"/>
              <w:right w:val="single" w:color="auto" w:sz="4" w:space="0"/>
            </w:tcBorders>
          </w:tcPr>
          <w:p>
            <w:pPr>
              <w:spacing w:line="380" w:lineRule="exact"/>
              <w:ind w:firstLine="420" w:firstLineChars="200"/>
              <w:jc w:val="left"/>
              <w:rPr>
                <w:rFonts w:ascii="宋体" w:hAnsi="宋体"/>
                <w:szCs w:val="21"/>
              </w:rPr>
            </w:pPr>
            <w:r>
              <w:rPr>
                <w:rFonts w:hint="eastAsia" w:ascii="宋体" w:hAnsi="宋体"/>
                <w:szCs w:val="21"/>
              </w:rPr>
              <w:t>陈立旦，男，硕士，教授，</w:t>
            </w:r>
            <w:r>
              <w:rPr>
                <w:rFonts w:ascii="宋体" w:hAnsi="宋体"/>
                <w:szCs w:val="21"/>
              </w:rPr>
              <w:t>汽车高级技师</w:t>
            </w:r>
            <w:r>
              <w:rPr>
                <w:rFonts w:hint="eastAsia" w:ascii="宋体" w:hAnsi="宋体"/>
                <w:szCs w:val="21"/>
              </w:rPr>
              <w:t>。浙江省科技厅专家库成员，浙江省智能网联创新中心专家。主持参与省级课题五项，主持厅级课题六项； 发表SCI、EI索引论文八篇；获国家发明专利四项，获实用新型专利二十项。浙江省教师技能大赛一等奖、二等奖获得者。</w:t>
            </w:r>
          </w:p>
          <w:p>
            <w:pPr>
              <w:spacing w:line="380" w:lineRule="exact"/>
              <w:ind w:firstLine="420" w:firstLineChars="200"/>
              <w:jc w:val="left"/>
              <w:rPr>
                <w:rFonts w:ascii="宋体" w:hAnsi="宋体"/>
                <w:szCs w:val="21"/>
              </w:rPr>
            </w:pPr>
            <w:r>
              <w:rPr>
                <w:rFonts w:hint="eastAsia" w:ascii="宋体" w:hAnsi="宋体"/>
                <w:szCs w:val="21"/>
              </w:rPr>
              <w:t>主编教材《智能网联汽车概论》、副主编教材《智能网联汽车智能传感器安装与调试》。</w:t>
            </w:r>
          </w:p>
          <w:p>
            <w:pPr>
              <w:spacing w:line="380" w:lineRule="exact"/>
              <w:ind w:firstLine="420" w:firstLineChars="200"/>
              <w:jc w:val="left"/>
              <w:rPr>
                <w:rFonts w:ascii="宋体" w:hAnsi="宋体"/>
                <w:szCs w:val="21"/>
              </w:rPr>
            </w:pPr>
            <w:r>
              <w:rPr>
                <w:rFonts w:hint="eastAsia" w:ascii="宋体" w:hAnsi="宋体"/>
                <w:szCs w:val="21"/>
              </w:rPr>
              <w:t>《智能网联汽车概论》系我校线上线下混合教学试点课程，该课程校内学生学评教优秀（1</w:t>
            </w:r>
            <w:r>
              <w:rPr>
                <w:rFonts w:ascii="宋体" w:hAnsi="宋体"/>
                <w:szCs w:val="21"/>
              </w:rPr>
              <w:t>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参考书</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887"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智能网联汽车概论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2" w:type="dxa"/>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82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Cs w:val="21"/>
              </w:rPr>
            </w:pPr>
            <w:r>
              <w:rPr>
                <w:rFonts w:hint="eastAsia" w:ascii="宋体" w:hAnsi="宋体"/>
                <w:szCs w:val="21"/>
              </w:rPr>
              <w:t xml:space="preserve">主编：陈立旦 </w:t>
            </w:r>
            <w:r>
              <w:rPr>
                <w:rFonts w:ascii="宋体" w:hAnsi="宋体"/>
                <w:szCs w:val="21"/>
              </w:rPr>
              <w:t xml:space="preserve">      </w:t>
            </w:r>
            <w:r>
              <w:rPr>
                <w:rFonts w:hint="eastAsia" w:ascii="宋体" w:hAnsi="宋体"/>
                <w:szCs w:val="21"/>
              </w:rPr>
              <w:t>出版社：大连理工大学出版社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numPr>
          <w:ilvl w:val="0"/>
          <w:numId w:val="4"/>
        </w:numPr>
        <w:rPr>
          <w:rFonts w:ascii="楷体_GB2312" w:eastAsia="楷体_GB2312"/>
          <w:sz w:val="20"/>
        </w:rPr>
      </w:pPr>
      <w:r>
        <w:rPr>
          <w:rFonts w:hint="eastAsia" w:ascii="楷体_GB2312" w:eastAsia="楷体_GB2312"/>
          <w:sz w:val="20"/>
        </w:rPr>
        <w:t>主讲教师简介包括：姓名，性别，年龄，学历学位，职称职务，学术情况，获奖情况等。</w:t>
      </w:r>
    </w:p>
    <w:p>
      <w:pPr>
        <w:jc w:val="center"/>
      </w:pPr>
      <w:r>
        <w:rPr>
          <w:rFonts w:hint="eastAsia" w:ascii="楷体_GB2312" w:eastAsia="楷体_GB2312"/>
          <w:b/>
          <w:bCs/>
          <w:sz w:val="36"/>
          <w:szCs w:val="36"/>
        </w:rPr>
        <w:t>下沙高教园区校际选修课程信息一览表</w:t>
      </w:r>
    </w:p>
    <w:p>
      <w:pPr>
        <w:jc w:val="center"/>
        <w:rPr>
          <w:rFonts w:ascii="宋体" w:hAnsi="宋体" w:eastAsia="宋体"/>
          <w:b/>
          <w:bCs/>
          <w:sz w:val="24"/>
          <w:szCs w:val="28"/>
        </w:rPr>
      </w:pPr>
      <w:r>
        <w:rPr>
          <w:rFonts w:hint="eastAsia" w:ascii="楷体_GB2312" w:hAnsi="宋体" w:eastAsia="楷体_GB2312"/>
          <w:bCs/>
          <w:sz w:val="28"/>
          <w:szCs w:val="28"/>
        </w:rPr>
        <w:t>2022-2023学年第二学期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042"/>
        <w:gridCol w:w="974"/>
        <w:gridCol w:w="2162"/>
        <w:gridCol w:w="156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1" w:type="dxa"/>
            <w:gridSpan w:val="2"/>
            <w:vAlign w:val="center"/>
          </w:tcPr>
          <w:p>
            <w:pPr>
              <w:jc w:val="center"/>
              <w:rPr>
                <w:b/>
              </w:rPr>
            </w:pPr>
            <w:r>
              <w:rPr>
                <w:rFonts w:hint="eastAsia"/>
                <w:b/>
              </w:rPr>
              <w:t>课程名称</w:t>
            </w:r>
          </w:p>
        </w:tc>
        <w:tc>
          <w:tcPr>
            <w:tcW w:w="3136" w:type="dxa"/>
            <w:gridSpan w:val="2"/>
            <w:vAlign w:val="center"/>
          </w:tcPr>
          <w:p>
            <w:pPr>
              <w:jc w:val="center"/>
            </w:pPr>
            <w:r>
              <w:rPr>
                <w:rFonts w:hint="eastAsia" w:ascii="宋体" w:hAnsi="宋体"/>
                <w:szCs w:val="21"/>
              </w:rPr>
              <w:t>《</w:t>
            </w:r>
            <w:r>
              <w:rPr>
                <w:rFonts w:hint="eastAsia"/>
              </w:rPr>
              <w:t>连锁经营管理》</w:t>
            </w:r>
          </w:p>
        </w:tc>
        <w:tc>
          <w:tcPr>
            <w:tcW w:w="1564" w:type="dxa"/>
            <w:vAlign w:val="center"/>
          </w:tcPr>
          <w:p>
            <w:pPr>
              <w:jc w:val="center"/>
              <w:rPr>
                <w:b/>
              </w:rPr>
            </w:pPr>
            <w:r>
              <w:rPr>
                <w:rFonts w:hint="eastAsia"/>
                <w:b/>
              </w:rPr>
              <w:t>主讲教师</w:t>
            </w:r>
          </w:p>
        </w:tc>
        <w:tc>
          <w:tcPr>
            <w:tcW w:w="2055" w:type="dxa"/>
            <w:vAlign w:val="center"/>
          </w:tcPr>
          <w:p>
            <w:pPr>
              <w:jc w:val="center"/>
            </w:pPr>
            <w:r>
              <w:rPr>
                <w:rFonts w:hint="eastAsia" w:ascii="宋体" w:hAnsi="宋体"/>
                <w:bCs/>
                <w:sz w:val="24"/>
                <w:szCs w:val="28"/>
              </w:rPr>
              <w:t>刘娇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vAlign w:val="center"/>
          </w:tcPr>
          <w:p>
            <w:pPr>
              <w:jc w:val="center"/>
              <w:rPr>
                <w:b/>
              </w:rPr>
            </w:pPr>
            <w:r>
              <w:rPr>
                <w:rFonts w:hint="eastAsia"/>
                <w:b/>
              </w:rPr>
              <w:t>课程英文名称</w:t>
            </w:r>
          </w:p>
        </w:tc>
        <w:tc>
          <w:tcPr>
            <w:tcW w:w="6755" w:type="dxa"/>
            <w:gridSpan w:val="4"/>
            <w:vAlign w:val="center"/>
          </w:tcPr>
          <w:p>
            <w:pPr>
              <w:jc w:val="center"/>
            </w:pPr>
            <w:r>
              <w:rPr>
                <w:rFonts w:hint="eastAsia" w:ascii="宋体" w:hAnsi="宋体"/>
                <w:szCs w:val="21"/>
              </w:rPr>
              <w:t>《Chain Operation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vAlign w:val="center"/>
          </w:tcPr>
          <w:p>
            <w:pPr>
              <w:jc w:val="center"/>
              <w:rPr>
                <w:b/>
              </w:rPr>
            </w:pPr>
            <w:r>
              <w:rPr>
                <w:rFonts w:hint="eastAsia"/>
                <w:b/>
              </w:rPr>
              <w:t>开课学校</w:t>
            </w:r>
          </w:p>
        </w:tc>
        <w:tc>
          <w:tcPr>
            <w:tcW w:w="3136" w:type="dxa"/>
            <w:gridSpan w:val="2"/>
            <w:vAlign w:val="center"/>
          </w:tcPr>
          <w:p>
            <w:pPr>
              <w:jc w:val="center"/>
            </w:pPr>
            <w:r>
              <w:rPr>
                <w:rFonts w:hint="eastAsia"/>
              </w:rPr>
              <w:t>浙江经济职业技术学院</w:t>
            </w:r>
          </w:p>
        </w:tc>
        <w:tc>
          <w:tcPr>
            <w:tcW w:w="1564" w:type="dxa"/>
            <w:vAlign w:val="center"/>
          </w:tcPr>
          <w:p>
            <w:pPr>
              <w:jc w:val="center"/>
              <w:rPr>
                <w:rFonts w:eastAsia="宋体"/>
                <w:b/>
              </w:rPr>
            </w:pPr>
            <w:r>
              <w:rPr>
                <w:rFonts w:hint="eastAsia"/>
                <w:b/>
              </w:rPr>
              <w:t>各校限选人数</w:t>
            </w:r>
          </w:p>
          <w:p>
            <w:pPr>
              <w:jc w:val="center"/>
            </w:pPr>
            <w:r>
              <w:t>（共14所）</w:t>
            </w:r>
          </w:p>
        </w:tc>
        <w:tc>
          <w:tcPr>
            <w:tcW w:w="2055"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41" w:type="dxa"/>
            <w:gridSpan w:val="2"/>
            <w:vAlign w:val="center"/>
          </w:tcPr>
          <w:p>
            <w:pPr>
              <w:jc w:val="center"/>
              <w:rPr>
                <w:b/>
              </w:rPr>
            </w:pPr>
            <w:r>
              <w:rPr>
                <w:rFonts w:hint="eastAsia"/>
                <w:b/>
              </w:rPr>
              <w:t>考核方式</w:t>
            </w:r>
          </w:p>
        </w:tc>
        <w:tc>
          <w:tcPr>
            <w:tcW w:w="3136" w:type="dxa"/>
            <w:gridSpan w:val="2"/>
            <w:vAlign w:val="center"/>
          </w:tcPr>
          <w:p>
            <w:pPr>
              <w:jc w:val="center"/>
            </w:pPr>
            <w:r>
              <w:rPr>
                <w:rFonts w:hint="eastAsia" w:ascii="宋体" w:hAnsi="宋体"/>
                <w:szCs w:val="21"/>
              </w:rPr>
              <w:t>考查</w:t>
            </w:r>
          </w:p>
        </w:tc>
        <w:tc>
          <w:tcPr>
            <w:tcW w:w="1564" w:type="dxa"/>
            <w:vAlign w:val="center"/>
          </w:tcPr>
          <w:p>
            <w:pPr>
              <w:jc w:val="center"/>
              <w:rPr>
                <w:b/>
              </w:rPr>
            </w:pPr>
            <w:r>
              <w:rPr>
                <w:rFonts w:hint="eastAsia"/>
                <w:b/>
              </w:rPr>
              <w:t>上课时间</w:t>
            </w:r>
          </w:p>
          <w:p>
            <w:pPr>
              <w:jc w:val="center"/>
            </w:pPr>
            <w:r>
              <w:rPr>
                <w:rFonts w:hint="eastAsia"/>
              </w:rPr>
              <w:t>拟定地点</w:t>
            </w:r>
          </w:p>
        </w:tc>
        <w:tc>
          <w:tcPr>
            <w:tcW w:w="2055" w:type="dxa"/>
            <w:vAlign w:val="center"/>
          </w:tcPr>
          <w:p>
            <w:pPr>
              <w:jc w:val="center"/>
            </w:pPr>
            <w:r>
              <w:rPr>
                <w:rFonts w:hint="eastAsia"/>
              </w:rPr>
              <w:t>周三晚18：00</w:t>
            </w:r>
          </w:p>
          <w:p>
            <w:pPr>
              <w:jc w:val="center"/>
            </w:pPr>
            <w:r>
              <w:rPr>
                <w:rFonts w:hint="eastAsia" w:ascii="宋体" w:hAnsi="宋体"/>
                <w:szCs w:val="21"/>
              </w:rPr>
              <w:t>QQ群：1158082419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6" w:hRule="atLeast"/>
        </w:trPr>
        <w:tc>
          <w:tcPr>
            <w:tcW w:w="499" w:type="dxa"/>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7797" w:type="dxa"/>
            <w:gridSpan w:val="5"/>
          </w:tcPr>
          <w:p>
            <w:pPr>
              <w:spacing w:line="360" w:lineRule="auto"/>
              <w:jc w:val="left"/>
              <w:rPr>
                <w:rFonts w:ascii="宋体" w:hAnsi="宋体"/>
                <w:szCs w:val="21"/>
              </w:rPr>
            </w:pPr>
            <w:r>
              <w:rPr>
                <w:rFonts w:hint="eastAsia" w:ascii="宋体" w:hAnsi="宋体"/>
                <w:b/>
                <w:bCs/>
                <w:szCs w:val="21"/>
              </w:rPr>
              <w:t>课程寄语：</w:t>
            </w:r>
          </w:p>
          <w:p>
            <w:pPr>
              <w:spacing w:line="360" w:lineRule="auto"/>
              <w:ind w:firstLine="420" w:firstLineChars="200"/>
              <w:jc w:val="left"/>
              <w:rPr>
                <w:rFonts w:ascii="宋体" w:hAnsi="宋体"/>
                <w:szCs w:val="21"/>
              </w:rPr>
            </w:pPr>
            <w:r>
              <w:rPr>
                <w:rFonts w:hint="eastAsia" w:ascii="宋体" w:hAnsi="宋体"/>
                <w:szCs w:val="21"/>
              </w:rPr>
              <w:t>您想创业吗？您想开家连锁店吗？您想开展全渠道经营吗？您想了解新零售吗？请您进入连锁的世界、体验连锁的精彩！ 现在就开始学习《连锁经营管理》课程吧！让我们一起了解连锁经营的过去、现在，掌握和提升连锁经营的实践技能，用连锁经营、全渠道经营、新零售创造美好未来，实现梦想吧！</w:t>
            </w:r>
          </w:p>
          <w:p>
            <w:pPr>
              <w:spacing w:line="360" w:lineRule="auto"/>
              <w:jc w:val="left"/>
              <w:rPr>
                <w:rFonts w:ascii="宋体" w:hAnsi="宋体"/>
                <w:szCs w:val="21"/>
              </w:rPr>
            </w:pPr>
            <w:r>
              <w:rPr>
                <w:rFonts w:hint="eastAsia" w:ascii="宋体" w:hAnsi="宋体"/>
                <w:b/>
                <w:bCs/>
                <w:szCs w:val="21"/>
              </w:rPr>
              <w:t>课程内容简介：</w:t>
            </w:r>
          </w:p>
          <w:p>
            <w:pPr>
              <w:spacing w:line="360" w:lineRule="auto"/>
              <w:ind w:firstLine="420" w:firstLineChars="200"/>
              <w:jc w:val="center"/>
              <w:rPr>
                <w:rFonts w:ascii="宋体" w:hAnsi="宋体"/>
                <w:szCs w:val="21"/>
              </w:rPr>
            </w:pPr>
            <w:r>
              <w:rPr>
                <w:rFonts w:hint="eastAsia" w:ascii="宋体" w:hAnsi="宋体"/>
                <w:szCs w:val="21"/>
              </w:rPr>
              <w:t>连锁经营管理是发达国家零售商业广泛采用并继续发展的一种经营方式和组织形式，目前浙江省正处于由传统零售产业向现代化服务业的产业转型升级过程中，浙江省销售业已不再是以传统的销售为主体，而是成功地转型至由互联网和高科技打造的一个崭新的线上新商业，将线上和线下进行无缝对接，而本课程的设立和开展就是依托于浙江省产业升级的大背景下的。基于互联网+时代下，本课程改革为翻转线上线下，依托于智慧职教MOOC学院平台和浙江省高等学校在线开放课程共享平台，以实际案例为主线进行讲授分析，融入案例视频让学生身临其境地进行学习；课前课后辅助在线课堂，通过智能教学场景设计，变革传统授课模式，利用学生自带移动设备开展头脑风暴、讨论答疑、分组任务、投票等，借助云端大数据进行学情分析，自动生成可视化学习行为报告，深度跟踪每位学生学习进度和学习成效评</w:t>
            </w:r>
          </w:p>
          <w:p>
            <w:pPr>
              <w:spacing w:line="360" w:lineRule="auto"/>
            </w:pPr>
            <w:r>
              <w:rPr>
                <w:rFonts w:hint="eastAsia" w:ascii="宋体" w:hAnsi="宋体"/>
                <w:szCs w:val="21"/>
              </w:rPr>
              <w:t>价，实现多媒体教学+在线课堂的教学模式。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499" w:type="dxa"/>
          </w:tcPr>
          <w:p>
            <w:pPr>
              <w:rPr>
                <w:b/>
              </w:rPr>
            </w:pPr>
          </w:p>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p>
            <w:pPr>
              <w:rPr>
                <w:b/>
              </w:rPr>
            </w:pPr>
          </w:p>
        </w:tc>
        <w:tc>
          <w:tcPr>
            <w:tcW w:w="7797" w:type="dxa"/>
            <w:gridSpan w:val="5"/>
          </w:tcPr>
          <w:p>
            <w:pPr>
              <w:spacing w:line="380" w:lineRule="exact"/>
              <w:ind w:firstLine="420" w:firstLineChars="200"/>
              <w:jc w:val="left"/>
              <w:rPr>
                <w:rFonts w:ascii="宋体" w:hAnsi="宋体"/>
                <w:szCs w:val="21"/>
              </w:rPr>
            </w:pPr>
            <w:r>
              <w:rPr>
                <w:rFonts w:hint="eastAsia" w:ascii="宋体" w:hAnsi="宋体"/>
                <w:szCs w:val="21"/>
              </w:rPr>
              <w:t>刘娇，女，36岁，管理学硕士，副教授，现任浙江经济职业技术学院工商管理学院管理教研室教师。主持2018年浙江省“十三五”第一批教学改革研究项目1项，主持2021年浙江省课程思政教学研究项目1项，主持浙江省社科联重点课题1项，主持市厅级项目6项，参与省部级、市厅级课题多项。发表论文二十余篇，其中4篇发表核心期刊。</w:t>
            </w:r>
          </w:p>
          <w:p>
            <w:pPr>
              <w:spacing w:line="380" w:lineRule="exact"/>
              <w:ind w:firstLine="420" w:firstLineChars="200"/>
              <w:jc w:val="left"/>
              <w:rPr>
                <w:rFonts w:ascii="宋体" w:hAnsi="宋体"/>
                <w:szCs w:val="21"/>
              </w:rPr>
            </w:pPr>
            <w:r>
              <w:rPr>
                <w:rFonts w:hint="eastAsia" w:ascii="宋体" w:hAnsi="宋体"/>
                <w:szCs w:val="21"/>
              </w:rPr>
              <w:t>所获教学相关荣誉如下：</w:t>
            </w:r>
          </w:p>
          <w:p>
            <w:pPr>
              <w:spacing w:line="360" w:lineRule="auto"/>
              <w:ind w:firstLine="420" w:firstLineChars="200"/>
              <w:rPr>
                <w:rFonts w:ascii="宋体" w:hAnsi="宋体" w:cs="宋体"/>
                <w:bCs/>
                <w:szCs w:val="21"/>
              </w:rPr>
            </w:pPr>
            <w:r>
              <w:rPr>
                <w:rFonts w:hint="eastAsia" w:ascii="宋体" w:hAnsi="宋体" w:cs="宋体"/>
                <w:bCs/>
                <w:szCs w:val="21"/>
              </w:rPr>
              <w:t>（1）2017年浙江省高校微课教学比赛</w:t>
            </w:r>
            <w:r>
              <w:rPr>
                <w:rFonts w:hint="eastAsia" w:ascii="宋体" w:hAnsi="宋体" w:cs="宋体"/>
                <w:b/>
                <w:szCs w:val="21"/>
              </w:rPr>
              <w:t>一等奖</w:t>
            </w:r>
            <w:r>
              <w:rPr>
                <w:rFonts w:hint="eastAsia" w:ascii="宋体" w:hAnsi="宋体" w:cs="宋体"/>
                <w:bCs/>
                <w:szCs w:val="21"/>
              </w:rPr>
              <w:t>。</w:t>
            </w:r>
            <w:r>
              <w:rPr>
                <w:rFonts w:hint="eastAsia"/>
                <w:b/>
                <w:bCs/>
                <w:spacing w:val="-2"/>
              </w:rPr>
              <w:t>（省级）</w:t>
            </w:r>
          </w:p>
          <w:p>
            <w:pPr>
              <w:spacing w:line="360" w:lineRule="auto"/>
              <w:ind w:firstLine="420" w:firstLineChars="200"/>
              <w:rPr>
                <w:b/>
                <w:bCs/>
                <w:spacing w:val="-2"/>
              </w:rPr>
            </w:pPr>
            <w:r>
              <w:rPr>
                <w:rFonts w:hint="eastAsia" w:ascii="宋体" w:hAnsi="宋体" w:cs="宋体"/>
                <w:bCs/>
                <w:szCs w:val="21"/>
              </w:rPr>
              <w:t>（2）2016年浙江省高校第九届青年教师教学技能竞赛</w:t>
            </w:r>
            <w:r>
              <w:rPr>
                <w:rFonts w:hint="eastAsia" w:ascii="宋体" w:hAnsi="宋体" w:cs="宋体"/>
                <w:b/>
                <w:szCs w:val="21"/>
              </w:rPr>
              <w:t>一等奖</w:t>
            </w:r>
            <w:r>
              <w:rPr>
                <w:rFonts w:hint="eastAsia" w:ascii="宋体" w:hAnsi="宋体" w:cs="宋体"/>
                <w:bCs/>
                <w:szCs w:val="21"/>
              </w:rPr>
              <w:t>。</w:t>
            </w:r>
            <w:r>
              <w:rPr>
                <w:rFonts w:hint="eastAsia"/>
                <w:b/>
                <w:bCs/>
                <w:spacing w:val="-2"/>
              </w:rPr>
              <w:t>（省级）</w:t>
            </w:r>
          </w:p>
          <w:p>
            <w:pPr>
              <w:spacing w:line="360" w:lineRule="auto"/>
              <w:ind w:firstLine="420" w:firstLineChars="200"/>
              <w:rPr>
                <w:b/>
                <w:bCs/>
                <w:spacing w:val="-2"/>
              </w:rPr>
            </w:pPr>
            <w:r>
              <w:rPr>
                <w:rFonts w:hint="eastAsia" w:ascii="宋体" w:hAnsi="宋体" w:cs="宋体"/>
                <w:bCs/>
                <w:szCs w:val="21"/>
              </w:rPr>
              <w:t>（3）2014年第三届大学生统计调查方案设计大赛获</w:t>
            </w:r>
            <w:r>
              <w:rPr>
                <w:rFonts w:hint="eastAsia" w:ascii="宋体" w:hAnsi="宋体" w:cs="宋体"/>
                <w:b/>
                <w:szCs w:val="21"/>
              </w:rPr>
              <w:t>省一等奖</w:t>
            </w:r>
            <w:r>
              <w:rPr>
                <w:rFonts w:hint="eastAsia" w:ascii="宋体" w:hAnsi="宋体" w:cs="宋体"/>
                <w:bCs/>
                <w:szCs w:val="21"/>
              </w:rPr>
              <w:t>。</w:t>
            </w:r>
            <w:r>
              <w:rPr>
                <w:rFonts w:hint="eastAsia"/>
                <w:b/>
                <w:bCs/>
                <w:spacing w:val="-2"/>
              </w:rPr>
              <w:t>（省级）</w:t>
            </w:r>
          </w:p>
          <w:p>
            <w:pPr>
              <w:spacing w:line="360" w:lineRule="auto"/>
              <w:ind w:firstLine="420" w:firstLineChars="200"/>
              <w:rPr>
                <w:b/>
                <w:bCs/>
                <w:spacing w:val="-2"/>
              </w:rPr>
            </w:pPr>
            <w:r>
              <w:rPr>
                <w:rFonts w:hint="eastAsia" w:ascii="宋体" w:hAnsi="宋体" w:cs="宋体"/>
                <w:bCs/>
                <w:szCs w:val="21"/>
              </w:rPr>
              <w:t>（4）2020年浙江省高校青年教师教学技能竞赛</w:t>
            </w:r>
            <w:r>
              <w:rPr>
                <w:rFonts w:hint="eastAsia" w:ascii="宋体" w:hAnsi="宋体" w:cs="宋体"/>
                <w:b/>
                <w:szCs w:val="21"/>
              </w:rPr>
              <w:t>三等奖</w:t>
            </w:r>
            <w:r>
              <w:rPr>
                <w:rFonts w:hint="eastAsia" w:ascii="宋体" w:hAnsi="宋体" w:cs="宋体"/>
                <w:bCs/>
                <w:szCs w:val="21"/>
              </w:rPr>
              <w:t>。</w:t>
            </w:r>
            <w:r>
              <w:rPr>
                <w:rFonts w:hint="eastAsia"/>
                <w:b/>
                <w:bCs/>
                <w:spacing w:val="-2"/>
              </w:rPr>
              <w:t>（省级）</w:t>
            </w:r>
          </w:p>
          <w:p>
            <w:pPr>
              <w:spacing w:line="360" w:lineRule="auto"/>
              <w:ind w:firstLine="412" w:firstLineChars="200"/>
              <w:rPr>
                <w:b/>
                <w:bCs/>
                <w:spacing w:val="-2"/>
              </w:rPr>
            </w:pPr>
            <w:r>
              <w:rPr>
                <w:rFonts w:hint="eastAsia"/>
                <w:spacing w:val="-2"/>
              </w:rPr>
              <w:t>（5）</w:t>
            </w:r>
            <w:r>
              <w:rPr>
                <w:rFonts w:hint="eastAsia" w:ascii="宋体" w:hAnsi="宋体" w:cs="宋体"/>
                <w:bCs/>
                <w:szCs w:val="21"/>
              </w:rPr>
              <w:t>2016年浙江省高校微课教学比赛</w:t>
            </w:r>
            <w:r>
              <w:rPr>
                <w:rFonts w:hint="eastAsia" w:ascii="宋体" w:hAnsi="宋体" w:cs="宋体"/>
                <w:b/>
                <w:szCs w:val="21"/>
              </w:rPr>
              <w:t>三等奖。</w:t>
            </w:r>
            <w:r>
              <w:rPr>
                <w:rFonts w:hint="eastAsia"/>
                <w:b/>
                <w:bCs/>
                <w:spacing w:val="-2"/>
              </w:rPr>
              <w:t>（省级）</w:t>
            </w:r>
          </w:p>
          <w:p>
            <w:pPr>
              <w:tabs>
                <w:tab w:val="left" w:pos="858"/>
              </w:tabs>
              <w:spacing w:line="360" w:lineRule="auto"/>
              <w:ind w:firstLine="420" w:firstLineChars="200"/>
              <w:rPr>
                <w:b/>
                <w:bCs/>
                <w:spacing w:val="-2"/>
              </w:rPr>
            </w:pPr>
            <w:r>
              <w:rPr>
                <w:rFonts w:hint="eastAsia" w:ascii="宋体" w:hAnsi="宋体" w:cs="宋体"/>
                <w:bCs/>
                <w:szCs w:val="21"/>
              </w:rPr>
              <w:t>（6）指导学生参加2016年浙江省高职中华茶艺技能赛项</w:t>
            </w:r>
            <w:r>
              <w:rPr>
                <w:rFonts w:hint="eastAsia" w:ascii="宋体" w:hAnsi="宋体" w:cs="宋体"/>
                <w:b/>
                <w:szCs w:val="21"/>
              </w:rPr>
              <w:t>省三等奖</w:t>
            </w:r>
            <w:r>
              <w:rPr>
                <w:rFonts w:hint="eastAsia" w:ascii="宋体" w:hAnsi="宋体" w:cs="宋体"/>
                <w:bCs/>
                <w:szCs w:val="21"/>
              </w:rPr>
              <w:t>。</w:t>
            </w:r>
            <w:r>
              <w:rPr>
                <w:rFonts w:hint="eastAsia"/>
                <w:b/>
                <w:bCs/>
                <w:spacing w:val="-2"/>
              </w:rPr>
              <w:t>（省级）</w:t>
            </w:r>
          </w:p>
          <w:p>
            <w:pPr>
              <w:tabs>
                <w:tab w:val="left" w:pos="858"/>
              </w:tabs>
              <w:spacing w:line="360" w:lineRule="auto"/>
              <w:ind w:firstLine="420" w:firstLineChars="200"/>
              <w:rPr>
                <w:b/>
                <w:bCs/>
                <w:spacing w:val="-2"/>
              </w:rPr>
            </w:pPr>
            <w:r>
              <w:rPr>
                <w:rFonts w:hint="eastAsia" w:ascii="宋体" w:hAnsi="宋体" w:cs="宋体"/>
                <w:bCs/>
                <w:szCs w:val="21"/>
              </w:rPr>
              <w:t>（7）</w:t>
            </w:r>
            <w:r>
              <w:rPr>
                <w:rFonts w:hint="eastAsia"/>
                <w:bCs/>
                <w:spacing w:val="-2"/>
              </w:rPr>
              <w:t>2020年校</w:t>
            </w:r>
            <w:r>
              <w:rPr>
                <w:rFonts w:hint="eastAsia"/>
                <w:color w:val="000000"/>
              </w:rPr>
              <w:t>第五届校级优秀教学成果奖</w:t>
            </w:r>
            <w:r>
              <w:rPr>
                <w:rFonts w:hint="eastAsia"/>
                <w:b/>
                <w:color w:val="000000"/>
              </w:rPr>
              <w:t>一等奖</w:t>
            </w:r>
            <w:r>
              <w:rPr>
                <w:rFonts w:hint="eastAsia"/>
                <w:color w:val="000000"/>
              </w:rPr>
              <w:t>。</w:t>
            </w:r>
          </w:p>
          <w:p>
            <w:pPr>
              <w:spacing w:line="360" w:lineRule="auto"/>
              <w:ind w:firstLine="420" w:firstLineChars="200"/>
              <w:rPr>
                <w:rFonts w:ascii="宋体" w:hAnsi="宋体" w:cs="宋体"/>
                <w:bCs/>
                <w:szCs w:val="21"/>
              </w:rPr>
            </w:pPr>
            <w:r>
              <w:rPr>
                <w:rFonts w:hint="eastAsia" w:ascii="宋体" w:hAnsi="宋体" w:cs="宋体"/>
                <w:bCs/>
                <w:szCs w:val="21"/>
              </w:rPr>
              <w:t>（8）2016年校青年教师教学技能竞赛</w:t>
            </w:r>
            <w:r>
              <w:rPr>
                <w:rFonts w:hint="eastAsia" w:ascii="宋体" w:hAnsi="宋体" w:cs="宋体"/>
                <w:b/>
                <w:szCs w:val="21"/>
              </w:rPr>
              <w:t>一等奖</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（9）2016年浙江省高职研究会学术交流征文</w:t>
            </w:r>
            <w:r>
              <w:rPr>
                <w:rFonts w:hint="eastAsia" w:ascii="宋体" w:hAnsi="宋体" w:cs="宋体"/>
                <w:b/>
                <w:szCs w:val="21"/>
              </w:rPr>
              <w:t>一等奖</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（10）2016年校级第四届教师微课程作品评比</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（11）2015年校级教师教学设计大赛</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ascii="宋体" w:hAnsi="宋体" w:cs="宋体"/>
                <w:b/>
                <w:szCs w:val="21"/>
              </w:rPr>
            </w:pPr>
            <w:r>
              <w:rPr>
                <w:rFonts w:hint="eastAsia" w:ascii="宋体" w:hAnsi="宋体" w:cs="宋体"/>
                <w:bCs/>
                <w:szCs w:val="21"/>
              </w:rPr>
              <w:t>（12）2016年校级“四讲四有”合格党员演讲比赛</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ascii="宋体" w:hAnsi="宋体" w:cs="宋体"/>
                <w:b/>
                <w:szCs w:val="21"/>
              </w:rPr>
            </w:pPr>
            <w:r>
              <w:rPr>
                <w:rFonts w:hint="eastAsia" w:ascii="宋体" w:hAnsi="宋体" w:cs="宋体"/>
                <w:bCs/>
                <w:szCs w:val="21"/>
              </w:rPr>
              <w:t>（13）2017年浙江省高职研究会学术交流征文</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ascii="宋体" w:hAnsi="宋体" w:cs="宋体"/>
                <w:b/>
                <w:szCs w:val="21"/>
              </w:rPr>
            </w:pPr>
            <w:r>
              <w:rPr>
                <w:rFonts w:hint="eastAsia" w:ascii="宋体" w:hAnsi="宋体" w:cs="宋体"/>
                <w:bCs/>
                <w:szCs w:val="21"/>
              </w:rPr>
              <w:t>（14）指导学生参加2018年“互联网+”大学生创新创业大赛获校级</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（15）2014年校级教师微课程作品评比活动</w:t>
            </w:r>
            <w:r>
              <w:rPr>
                <w:rFonts w:hint="eastAsia" w:ascii="宋体" w:hAnsi="宋体" w:cs="宋体"/>
                <w:b/>
                <w:szCs w:val="21"/>
              </w:rPr>
              <w:t>三等奖</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（16）2014年浙江省高职研究会学术交流征文</w:t>
            </w:r>
            <w:r>
              <w:rPr>
                <w:rFonts w:hint="eastAsia" w:ascii="宋体" w:hAnsi="宋体" w:cs="宋体"/>
                <w:b/>
                <w:szCs w:val="21"/>
              </w:rPr>
              <w:t>三等奖</w:t>
            </w:r>
            <w:r>
              <w:rPr>
                <w:rFonts w:hint="eastAsia" w:ascii="宋体" w:hAnsi="宋体" w:cs="宋体"/>
                <w:bCs/>
                <w:szCs w:val="21"/>
              </w:rPr>
              <w:t>。</w:t>
            </w:r>
          </w:p>
          <w:p>
            <w:pPr>
              <w:spacing w:line="360" w:lineRule="auto"/>
              <w:ind w:firstLine="420" w:firstLineChars="200"/>
              <w:rPr>
                <w:rFonts w:ascii="宋体" w:hAnsi="宋体" w:cs="宋体"/>
                <w:b/>
                <w:szCs w:val="21"/>
              </w:rPr>
            </w:pPr>
            <w:r>
              <w:rPr>
                <w:rFonts w:hint="eastAsia" w:ascii="宋体" w:hAnsi="宋体" w:cs="宋体"/>
                <w:bCs/>
                <w:szCs w:val="21"/>
              </w:rPr>
              <w:t>（17）2012年浙江省工商管理教指委电子商务分会学术交流征文</w:t>
            </w:r>
            <w:r>
              <w:rPr>
                <w:rFonts w:hint="eastAsia" w:ascii="宋体" w:hAnsi="宋体" w:cs="宋体"/>
                <w:b/>
                <w:szCs w:val="21"/>
              </w:rPr>
              <w:t>三等奖</w:t>
            </w:r>
            <w:r>
              <w:rPr>
                <w:rFonts w:hint="eastAsia" w:ascii="宋体" w:hAnsi="宋体" w:cs="宋体"/>
                <w:bCs/>
                <w:szCs w:val="21"/>
              </w:rPr>
              <w:t>。</w:t>
            </w:r>
          </w:p>
          <w:p>
            <w:pPr>
              <w:spacing w:line="360" w:lineRule="auto"/>
              <w:ind w:firstLine="420" w:firstLineChars="200"/>
              <w:rPr>
                <w:rFonts w:ascii="宋体" w:hAnsi="宋体" w:cs="宋体"/>
                <w:b/>
                <w:szCs w:val="21"/>
              </w:rPr>
            </w:pPr>
            <w:r>
              <w:rPr>
                <w:rFonts w:hint="eastAsia" w:ascii="宋体" w:hAnsi="宋体" w:cs="宋体"/>
                <w:bCs/>
                <w:szCs w:val="21"/>
              </w:rPr>
              <w:t>（18）2017-2018学年校</w:t>
            </w:r>
            <w:r>
              <w:rPr>
                <w:rFonts w:hint="eastAsia" w:ascii="宋体" w:hAnsi="宋体" w:cs="宋体"/>
                <w:b/>
                <w:szCs w:val="21"/>
              </w:rPr>
              <w:t>“优秀班主任”</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（19）2016年浙经院职业技能竞赛</w:t>
            </w:r>
            <w:r>
              <w:rPr>
                <w:rFonts w:hint="eastAsia" w:ascii="宋体" w:hAnsi="宋体" w:cs="宋体"/>
                <w:b/>
                <w:szCs w:val="21"/>
              </w:rPr>
              <w:t>“优秀指导老师”</w:t>
            </w:r>
            <w:r>
              <w:rPr>
                <w:rFonts w:hint="eastAsia" w:ascii="宋体" w:hAnsi="宋体" w:cs="宋体"/>
                <w:bCs/>
                <w:szCs w:val="21"/>
              </w:rPr>
              <w:t>称号。</w:t>
            </w:r>
          </w:p>
          <w:p>
            <w:pPr>
              <w:ind w:firstLine="420" w:firstLineChars="200"/>
            </w:pPr>
            <w:r>
              <w:rPr>
                <w:rFonts w:hint="eastAsia" w:ascii="宋体" w:hAnsi="宋体" w:cs="宋体"/>
                <w:bCs/>
                <w:szCs w:val="21"/>
              </w:rPr>
              <w:t>（20）2016届毕业生毕业综合实践</w:t>
            </w:r>
            <w:r>
              <w:rPr>
                <w:rFonts w:hint="eastAsia" w:ascii="宋体" w:hAnsi="宋体" w:cs="宋体"/>
                <w:b/>
                <w:szCs w:val="21"/>
              </w:rPr>
              <w:t>优秀成果指导奖</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9" w:type="dxa"/>
            <w:vMerge w:val="restart"/>
          </w:tcPr>
          <w:p>
            <w:pPr>
              <w:spacing w:line="0" w:lineRule="atLeast"/>
              <w:jc w:val="center"/>
              <w:rPr>
                <w:b/>
              </w:rPr>
            </w:pPr>
            <w:r>
              <w:rPr>
                <w:rFonts w:hint="eastAsia"/>
                <w:b/>
              </w:rPr>
              <w:t>教</w:t>
            </w:r>
          </w:p>
          <w:p>
            <w:pPr>
              <w:spacing w:line="0" w:lineRule="atLeast"/>
              <w:jc w:val="center"/>
              <w:rPr>
                <w:b/>
              </w:rPr>
            </w:pPr>
            <w:r>
              <w:rPr>
                <w:rFonts w:hint="eastAsia"/>
                <w:b/>
              </w:rPr>
              <w:t>材</w:t>
            </w:r>
          </w:p>
          <w:p>
            <w:pPr>
              <w:spacing w:line="0" w:lineRule="atLeast"/>
              <w:jc w:val="center"/>
              <w:rPr>
                <w:b/>
              </w:rPr>
            </w:pPr>
            <w:r>
              <w:rPr>
                <w:rFonts w:hint="eastAsia"/>
                <w:b/>
              </w:rPr>
              <w:t>或</w:t>
            </w:r>
          </w:p>
          <w:p>
            <w:pPr>
              <w:spacing w:line="0" w:lineRule="atLeast"/>
              <w:jc w:val="center"/>
              <w:rPr>
                <w:b/>
              </w:rPr>
            </w:pPr>
            <w:r>
              <w:rPr>
                <w:rFonts w:hint="eastAsia"/>
                <w:b/>
              </w:rPr>
              <w:t>参</w:t>
            </w:r>
          </w:p>
          <w:p>
            <w:pPr>
              <w:spacing w:line="0" w:lineRule="atLeast"/>
              <w:jc w:val="center"/>
              <w:rPr>
                <w:b/>
              </w:rPr>
            </w:pPr>
            <w:r>
              <w:rPr>
                <w:rFonts w:hint="eastAsia"/>
                <w:b/>
              </w:rPr>
              <w:t>考</w:t>
            </w:r>
          </w:p>
          <w:p>
            <w:pPr>
              <w:spacing w:line="0" w:lineRule="atLeast"/>
              <w:jc w:val="center"/>
              <w:rPr>
                <w:b/>
              </w:rPr>
            </w:pPr>
            <w:r>
              <w:rPr>
                <w:rFonts w:hint="eastAsia"/>
                <w:b/>
              </w:rPr>
              <w:t>书</w:t>
            </w:r>
          </w:p>
        </w:tc>
        <w:tc>
          <w:tcPr>
            <w:tcW w:w="2016" w:type="dxa"/>
            <w:gridSpan w:val="2"/>
          </w:tcPr>
          <w:p>
            <w:pPr>
              <w:jc w:val="center"/>
            </w:pPr>
            <w:r>
              <w:rPr>
                <w:rFonts w:hint="eastAsia"/>
              </w:rPr>
              <w:t>教材名称</w:t>
            </w:r>
          </w:p>
        </w:tc>
        <w:tc>
          <w:tcPr>
            <w:tcW w:w="5781" w:type="dxa"/>
            <w:gridSpan w:val="3"/>
          </w:tcPr>
          <w:p>
            <w:pPr>
              <w:jc w:val="center"/>
            </w:pPr>
            <w:r>
              <w:rPr>
                <w:rFonts w:hint="eastAsia" w:ascii="宋体" w:hAnsi="宋体"/>
                <w:szCs w:val="21"/>
              </w:rPr>
              <w:t>《连锁经营管理原理与实务》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9" w:type="dxa"/>
            <w:vMerge w:val="continue"/>
          </w:tcPr>
          <w:p>
            <w:pPr>
              <w:jc w:val="center"/>
            </w:pPr>
          </w:p>
        </w:tc>
        <w:tc>
          <w:tcPr>
            <w:tcW w:w="2016" w:type="dxa"/>
            <w:gridSpan w:val="2"/>
          </w:tcPr>
          <w:p>
            <w:pPr>
              <w:jc w:val="center"/>
            </w:pPr>
          </w:p>
          <w:p>
            <w:pPr>
              <w:jc w:val="center"/>
            </w:pPr>
            <w:r>
              <w:rPr>
                <w:rFonts w:hint="eastAsia"/>
              </w:rPr>
              <w:t>主编、出版社</w:t>
            </w:r>
          </w:p>
        </w:tc>
        <w:tc>
          <w:tcPr>
            <w:tcW w:w="5781" w:type="dxa"/>
            <w:gridSpan w:val="3"/>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马凤棋，时应峰主编</w:t>
            </w:r>
          </w:p>
          <w:p>
            <w:pPr>
              <w:jc w:val="center"/>
            </w:pPr>
            <w:r>
              <w:rPr>
                <w:rFonts w:hint="eastAsia" w:ascii="宋体" w:hAnsi="宋体"/>
                <w:szCs w:val="21"/>
              </w:rPr>
              <w:t>大连理工大学出版社</w:t>
            </w:r>
          </w:p>
        </w:tc>
      </w:tr>
    </w:tbl>
    <w:p>
      <w:r>
        <w:rPr>
          <w:rFonts w:hint="eastAsia"/>
        </w:rPr>
        <w:t>备注：1.课程内容简介包括：课程的性质；学习本课程的目标；学习本课程的要求；</w:t>
      </w:r>
    </w:p>
    <w:p>
      <w:r>
        <w:rPr>
          <w:rFonts w:hint="eastAsia"/>
        </w:rPr>
        <w:t xml:space="preserve">      2.主讲教师简介包括：姓名，性别，年龄，学历，职称职务，学术情况，获奖情况等。</w:t>
      </w:r>
    </w:p>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hAnsi="宋体" w:eastAsia="楷体_GB2312"/>
          <w:bCs/>
          <w:sz w:val="28"/>
          <w:szCs w:val="28"/>
        </w:rPr>
        <w:t>2022-2023学年第二学期</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42"/>
        <w:gridCol w:w="974"/>
        <w:gridCol w:w="1704"/>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1" w:type="dxa"/>
            <w:gridSpan w:val="2"/>
            <w:vAlign w:val="center"/>
          </w:tcPr>
          <w:p>
            <w:pPr>
              <w:jc w:val="center"/>
              <w:rPr>
                <w:b/>
              </w:rPr>
            </w:pPr>
            <w:r>
              <w:rPr>
                <w:rFonts w:hint="eastAsia"/>
                <w:b/>
              </w:rPr>
              <w:t>课程名称</w:t>
            </w:r>
          </w:p>
        </w:tc>
        <w:tc>
          <w:tcPr>
            <w:tcW w:w="2678" w:type="dxa"/>
            <w:gridSpan w:val="2"/>
            <w:vAlign w:val="center"/>
          </w:tcPr>
          <w:p>
            <w:pPr>
              <w:jc w:val="center"/>
            </w:pPr>
            <w:r>
              <w:rPr>
                <w:rFonts w:hint="eastAsia"/>
              </w:rPr>
              <w:t>时尚饰品赏析</w:t>
            </w:r>
          </w:p>
        </w:tc>
        <w:tc>
          <w:tcPr>
            <w:tcW w:w="1701" w:type="dxa"/>
            <w:vAlign w:val="center"/>
          </w:tcPr>
          <w:p>
            <w:pPr>
              <w:jc w:val="center"/>
              <w:rPr>
                <w:b/>
              </w:rPr>
            </w:pPr>
            <w:r>
              <w:rPr>
                <w:rFonts w:hint="eastAsia"/>
                <w:b/>
              </w:rPr>
              <w:t>主讲教师</w:t>
            </w:r>
          </w:p>
        </w:tc>
        <w:tc>
          <w:tcPr>
            <w:tcW w:w="2693" w:type="dxa"/>
            <w:vAlign w:val="center"/>
          </w:tcPr>
          <w:p>
            <w:pPr>
              <w:jc w:val="center"/>
            </w:pPr>
            <w:r>
              <w:rPr>
                <w:rFonts w:hint="eastAsia"/>
              </w:rPr>
              <w:t>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vAlign w:val="center"/>
          </w:tcPr>
          <w:p>
            <w:pPr>
              <w:jc w:val="center"/>
              <w:rPr>
                <w:b/>
              </w:rPr>
            </w:pPr>
            <w:r>
              <w:rPr>
                <w:rFonts w:hint="eastAsia"/>
                <w:b/>
              </w:rPr>
              <w:t>课程英文名称</w:t>
            </w:r>
          </w:p>
        </w:tc>
        <w:tc>
          <w:tcPr>
            <w:tcW w:w="7072" w:type="dxa"/>
            <w:gridSpan w:val="4"/>
            <w:vAlign w:val="center"/>
          </w:tcPr>
          <w:p>
            <w:pPr>
              <w:jc w:val="center"/>
            </w:pPr>
            <w:r>
              <w:rPr>
                <w:rFonts w:hint="eastAsia"/>
              </w:rPr>
              <w:t>Appreciation of fashion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vAlign w:val="center"/>
          </w:tcPr>
          <w:p>
            <w:pPr>
              <w:jc w:val="center"/>
              <w:rPr>
                <w:b/>
              </w:rPr>
            </w:pPr>
            <w:r>
              <w:rPr>
                <w:rFonts w:hint="eastAsia"/>
                <w:b/>
              </w:rPr>
              <w:t>开课学校</w:t>
            </w:r>
          </w:p>
        </w:tc>
        <w:tc>
          <w:tcPr>
            <w:tcW w:w="2678" w:type="dxa"/>
            <w:gridSpan w:val="2"/>
            <w:vAlign w:val="center"/>
          </w:tcPr>
          <w:p>
            <w:r>
              <w:rPr>
                <w:rFonts w:hint="eastAsia"/>
              </w:rPr>
              <w:t>浙江经济职业技术学院</w:t>
            </w:r>
          </w:p>
        </w:tc>
        <w:tc>
          <w:tcPr>
            <w:tcW w:w="1701" w:type="dxa"/>
            <w:vAlign w:val="center"/>
          </w:tcPr>
          <w:p>
            <w:pPr>
              <w:jc w:val="center"/>
              <w:rPr>
                <w:rFonts w:eastAsia="宋体"/>
                <w:b/>
              </w:rPr>
            </w:pPr>
            <w:r>
              <w:rPr>
                <w:rFonts w:hint="eastAsia"/>
                <w:b/>
              </w:rPr>
              <w:t>各校限选人数</w:t>
            </w:r>
          </w:p>
          <w:p>
            <w:pPr>
              <w:jc w:val="center"/>
            </w:pPr>
            <w:r>
              <w:rPr>
                <w:rFonts w:hint="eastAsia"/>
              </w:rPr>
              <w:t>（共</w:t>
            </w:r>
            <w:r>
              <w:t>14</w:t>
            </w:r>
            <w:r>
              <w:rPr>
                <w:rFonts w:hint="eastAsia"/>
              </w:rPr>
              <w:t>所）</w:t>
            </w:r>
          </w:p>
        </w:tc>
        <w:tc>
          <w:tcPr>
            <w:tcW w:w="2693" w:type="dxa"/>
            <w:vAlign w:val="center"/>
          </w:tcPr>
          <w:p>
            <w:pPr>
              <w:jc w:val="center"/>
            </w:pPr>
            <w:r>
              <w:t>15</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1541" w:type="dxa"/>
            <w:gridSpan w:val="2"/>
            <w:vAlign w:val="center"/>
          </w:tcPr>
          <w:p>
            <w:pPr>
              <w:jc w:val="center"/>
              <w:rPr>
                <w:b/>
              </w:rPr>
            </w:pPr>
            <w:r>
              <w:rPr>
                <w:rFonts w:hint="eastAsia"/>
                <w:b/>
              </w:rPr>
              <w:t>考核方式</w:t>
            </w:r>
          </w:p>
        </w:tc>
        <w:tc>
          <w:tcPr>
            <w:tcW w:w="2678" w:type="dxa"/>
            <w:gridSpan w:val="2"/>
            <w:vAlign w:val="center"/>
          </w:tcPr>
          <w:p>
            <w:pPr>
              <w:jc w:val="center"/>
            </w:pPr>
            <w:r>
              <w:rPr>
                <w:rFonts w:hint="eastAsia"/>
              </w:rPr>
              <w:t>作品赏析</w:t>
            </w:r>
          </w:p>
        </w:tc>
        <w:tc>
          <w:tcPr>
            <w:tcW w:w="1701" w:type="dxa"/>
            <w:vAlign w:val="center"/>
          </w:tcPr>
          <w:p>
            <w:pPr>
              <w:jc w:val="center"/>
              <w:rPr>
                <w:b/>
              </w:rPr>
            </w:pPr>
            <w:r>
              <w:rPr>
                <w:rFonts w:hint="eastAsia"/>
                <w:b/>
              </w:rPr>
              <w:t>上课时间</w:t>
            </w:r>
          </w:p>
          <w:p>
            <w:pPr>
              <w:jc w:val="center"/>
            </w:pPr>
            <w:r>
              <w:rPr>
                <w:rFonts w:hint="eastAsia"/>
              </w:rPr>
              <w:t>拟定地点</w:t>
            </w:r>
          </w:p>
        </w:tc>
        <w:tc>
          <w:tcPr>
            <w:tcW w:w="2693" w:type="dxa"/>
            <w:vAlign w:val="center"/>
          </w:tcPr>
          <w:p>
            <w:pPr>
              <w:jc w:val="center"/>
              <w:rPr>
                <w:rFonts w:ascii="宋体" w:hAnsi="宋体"/>
                <w:sz w:val="20"/>
                <w:szCs w:val="20"/>
              </w:rPr>
            </w:pPr>
            <w:r>
              <w:rPr>
                <w:rFonts w:hint="eastAsia" w:ascii="宋体" w:hAnsi="宋体"/>
                <w:sz w:val="20"/>
                <w:szCs w:val="20"/>
              </w:rPr>
              <w:t>周三晚18:00</w:t>
            </w:r>
          </w:p>
          <w:p>
            <w:pPr>
              <w:spacing w:line="240" w:lineRule="exact"/>
              <w:jc w:val="center"/>
              <w:rPr>
                <w:rFonts w:ascii="宋体" w:hAnsi="宋体"/>
                <w:sz w:val="20"/>
                <w:szCs w:val="20"/>
              </w:rPr>
            </w:pPr>
            <w:r>
              <w:rPr>
                <w:rFonts w:hint="eastAsia" w:ascii="宋体" w:hAnsi="宋体"/>
                <w:sz w:val="20"/>
                <w:szCs w:val="20"/>
              </w:rPr>
              <w:t>钉钉群名称：202</w:t>
            </w:r>
            <w:r>
              <w:rPr>
                <w:rFonts w:ascii="宋体" w:hAnsi="宋体"/>
                <w:sz w:val="20"/>
                <w:szCs w:val="20"/>
              </w:rPr>
              <w:t>3</w:t>
            </w:r>
            <w:r>
              <w:rPr>
                <w:rFonts w:hint="eastAsia" w:ascii="宋体" w:hAnsi="宋体"/>
                <w:sz w:val="20"/>
                <w:szCs w:val="20"/>
              </w:rPr>
              <w:t>春时尚饰品校际选修课，</w:t>
            </w:r>
            <w:r>
              <w:rPr>
                <w:rFonts w:ascii="宋体" w:hAnsi="宋体"/>
                <w:sz w:val="20"/>
                <w:szCs w:val="20"/>
              </w:rPr>
              <w:t xml:space="preserve"> </w:t>
            </w:r>
            <w:r>
              <w:rPr>
                <w:rFonts w:hint="eastAsia" w:ascii="宋体" w:hAnsi="宋体"/>
                <w:sz w:val="20"/>
                <w:szCs w:val="20"/>
              </w:rPr>
              <w:t>班级号：</w:t>
            </w:r>
            <w:r>
              <w:rPr>
                <w:rFonts w:ascii="宋体" w:hAnsi="宋体"/>
                <w:sz w:val="20"/>
                <w:szCs w:val="20"/>
              </w:rPr>
              <w:t>JBSY7902</w:t>
            </w:r>
            <w:r>
              <w:rPr>
                <w:rFonts w:hint="eastAsia" w:ascii="宋体" w:hAnsi="宋体"/>
                <w:sz w:val="20"/>
                <w:szCs w:val="20"/>
              </w:rPr>
              <w:t>。</w:t>
            </w:r>
          </w:p>
          <w:p>
            <w:pPr>
              <w:jc w:val="center"/>
              <w:rPr>
                <w:rFonts w:ascii="宋体" w:hAnsi="宋体"/>
                <w:szCs w:val="21"/>
              </w:rPr>
            </w:pPr>
            <w:r>
              <w:drawing>
                <wp:inline distT="0" distB="0" distL="0" distR="0">
                  <wp:extent cx="535305" cy="54356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5305" cy="5435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trPr>
        <w:tc>
          <w:tcPr>
            <w:tcW w:w="499" w:type="dxa"/>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8114" w:type="dxa"/>
            <w:gridSpan w:val="5"/>
          </w:tcPr>
          <w:p>
            <w:pPr>
              <w:ind w:firstLine="360" w:firstLineChars="200"/>
              <w:rPr>
                <w:rFonts w:ascii="宋体" w:hAnsi="宋体"/>
                <w:sz w:val="18"/>
                <w:szCs w:val="18"/>
              </w:rPr>
            </w:pPr>
            <w:r>
              <w:rPr>
                <w:rFonts w:hint="eastAsia" w:ascii="宋体" w:hAnsi="宋体"/>
                <w:sz w:val="18"/>
                <w:szCs w:val="18"/>
              </w:rPr>
              <w:t>课程已在省在线课程平台建设</w:t>
            </w:r>
            <w:r>
              <w:rPr>
                <w:rFonts w:ascii="宋体" w:hAnsi="宋体"/>
                <w:sz w:val="18"/>
                <w:szCs w:val="18"/>
              </w:rPr>
              <w:t>5</w:t>
            </w:r>
            <w:r>
              <w:rPr>
                <w:rFonts w:hint="eastAsia" w:ascii="宋体" w:hAnsi="宋体"/>
                <w:sz w:val="18"/>
                <w:szCs w:val="18"/>
              </w:rPr>
              <w:t>年，并已实施校内混合课程建设</w:t>
            </w:r>
            <w:r>
              <w:rPr>
                <w:rFonts w:ascii="宋体" w:hAnsi="宋体"/>
                <w:sz w:val="18"/>
                <w:szCs w:val="18"/>
              </w:rPr>
              <w:t>5</w:t>
            </w:r>
            <w:r>
              <w:rPr>
                <w:rFonts w:hint="eastAsia" w:ascii="宋体" w:hAnsi="宋体"/>
                <w:sz w:val="18"/>
                <w:szCs w:val="18"/>
              </w:rPr>
              <w:t>年。校内选修课已开设多年，2020年,</w:t>
            </w:r>
            <w:r>
              <w:rPr>
                <w:rFonts w:ascii="宋体" w:hAnsi="宋体"/>
                <w:sz w:val="18"/>
                <w:szCs w:val="18"/>
              </w:rPr>
              <w:t>2021</w:t>
            </w:r>
            <w:r>
              <w:rPr>
                <w:rFonts w:hint="eastAsia" w:ascii="宋体" w:hAnsi="宋体"/>
                <w:sz w:val="18"/>
                <w:szCs w:val="18"/>
              </w:rPr>
              <w:t>年,</w:t>
            </w:r>
            <w:r>
              <w:rPr>
                <w:rFonts w:ascii="宋体" w:hAnsi="宋体"/>
                <w:sz w:val="18"/>
                <w:szCs w:val="18"/>
              </w:rPr>
              <w:t>2022</w:t>
            </w:r>
            <w:r>
              <w:rPr>
                <w:rFonts w:hint="eastAsia" w:ascii="宋体" w:hAnsi="宋体"/>
                <w:sz w:val="18"/>
                <w:szCs w:val="18"/>
              </w:rPr>
              <w:t>年校际选修课已开课四期，得到学生的一致好评。</w:t>
            </w:r>
          </w:p>
          <w:p>
            <w:pPr>
              <w:ind w:firstLine="360" w:firstLineChars="200"/>
              <w:rPr>
                <w:rFonts w:ascii="宋体" w:hAnsi="宋体"/>
                <w:sz w:val="18"/>
                <w:szCs w:val="18"/>
              </w:rPr>
            </w:pPr>
            <w:r>
              <w:rPr>
                <w:rFonts w:hint="eastAsia" w:ascii="宋体" w:hAnsi="宋体"/>
                <w:sz w:val="18"/>
                <w:szCs w:val="18"/>
              </w:rPr>
              <w:t>课程主要向学生介绍时尚饰品的基础知识，时尚饰品的类型、特点、款式等，通过学习让学生能够综合把握饰品的功能、形态、技术、经济等基本要素，判断出符合市场和社会发展需要的饰品，并通过深入生活，对市场、信息进行调研分析，拓展学生的兴趣爱好，提升学生的审美能力和对饰品的辨识能力。</w:t>
            </w:r>
          </w:p>
          <w:p>
            <w:pPr>
              <w:ind w:firstLine="360" w:firstLineChars="200"/>
              <w:rPr>
                <w:rFonts w:ascii="宋体" w:hAnsi="宋体"/>
                <w:sz w:val="18"/>
                <w:szCs w:val="18"/>
              </w:rPr>
            </w:pPr>
            <w:r>
              <w:rPr>
                <w:rFonts w:hint="eastAsia" w:ascii="宋体" w:hAnsi="宋体"/>
                <w:sz w:val="18"/>
                <w:szCs w:val="18"/>
              </w:rPr>
              <w:t>时尚饰品赏析主要结合于市场流行趋势，根据饰品配戴部位不同进行分类：耳饰，胸饰，手饰，头饰，颈饰等。并从各类型饰品的分类，饰品的特点，饰品的结构，饰品的款式欣赏，搭配技巧等方面进行详细的赏析。</w:t>
            </w:r>
          </w:p>
          <w:p>
            <w:pPr>
              <w:ind w:firstLine="360" w:firstLineChars="200"/>
              <w:rPr>
                <w:rFonts w:ascii="宋体" w:hAnsi="宋体"/>
                <w:sz w:val="18"/>
                <w:szCs w:val="18"/>
              </w:rPr>
            </w:pPr>
            <w:r>
              <w:rPr>
                <w:rFonts w:hint="eastAsia" w:ascii="宋体" w:hAnsi="宋体"/>
                <w:sz w:val="18"/>
                <w:szCs w:val="18"/>
              </w:rPr>
              <w:t>教学过程主要通过项目的形式，进行图片讲解、实物讲解和现场应用讲解的方式，跟学生互动教学。运用项目教学、案例教学、互动教学等教学方式。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trPr>
        <w:tc>
          <w:tcPr>
            <w:tcW w:w="499" w:type="dxa"/>
          </w:tcPr>
          <w:p>
            <w:pPr>
              <w:rPr>
                <w:b/>
              </w:rPr>
            </w:pPr>
          </w:p>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p>
            <w:pPr>
              <w:rPr>
                <w:b/>
              </w:rPr>
            </w:pPr>
          </w:p>
        </w:tc>
        <w:tc>
          <w:tcPr>
            <w:tcW w:w="8114" w:type="dxa"/>
            <w:gridSpan w:val="5"/>
          </w:tcPr>
          <w:p>
            <w:pPr>
              <w:ind w:firstLine="360" w:firstLineChars="200"/>
              <w:rPr>
                <w:rFonts w:ascii="宋体" w:hAnsi="宋体"/>
                <w:sz w:val="18"/>
                <w:szCs w:val="18"/>
              </w:rPr>
            </w:pPr>
            <w:r>
              <w:rPr>
                <w:rFonts w:hint="eastAsia" w:ascii="宋体" w:hAnsi="宋体"/>
                <w:sz w:val="18"/>
                <w:szCs w:val="18"/>
              </w:rPr>
              <w:t>单英，女，副教授，党员，文化艺术学院艺术设计专业骨干教师。教指委工艺美术设计专门委员会委员，中国（义乌）国际时尚产业设计人才校企联盟专家顾问。国际商业美术设计师A级。在校内多年开设《时尚饰品赏析》课程。已发表多篇学术论文，主持参与省部级课题多项，参加了浙江省高校访问工程师项目，到浙江省知名企业新光饰品有限公司深入学习。曾获得先进工作者、优秀党员、优秀班主任等荣誉。曾获全国高职高专艺术设计专业优秀毕业设计作品“优秀指导教师奖”、全国工业设计专业优秀毕业设计作品“优秀指导教师奖”、中国包装艺术大赛“优秀指导教师奖”、教育部高等学校高职高专艺术设计类专业教学指导委员会第三届青年教师讲课竞赛“金教鞭”奖等荣誉。研发申请实用新型专利多项；带领学生多次参加省级技能竞赛并获多个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99" w:type="dxa"/>
            <w:vMerge w:val="restart"/>
          </w:tcPr>
          <w:p>
            <w:pPr>
              <w:jc w:val="center"/>
              <w:rPr>
                <w:b/>
              </w:rPr>
            </w:pPr>
            <w:r>
              <w:rPr>
                <w:rFonts w:hint="eastAsia"/>
                <w:b/>
              </w:rPr>
              <w:t>教</w:t>
            </w:r>
          </w:p>
          <w:p>
            <w:pPr>
              <w:jc w:val="center"/>
              <w:rPr>
                <w:b/>
              </w:rPr>
            </w:pPr>
            <w:r>
              <w:rPr>
                <w:rFonts w:hint="eastAsia"/>
                <w:b/>
              </w:rPr>
              <w:t>材</w:t>
            </w:r>
          </w:p>
          <w:p>
            <w:pPr>
              <w:jc w:val="center"/>
              <w:rPr>
                <w:b/>
              </w:rPr>
            </w:pPr>
            <w:r>
              <w:rPr>
                <w:rFonts w:hint="eastAsia"/>
                <w:b/>
              </w:rPr>
              <w:t>或</w:t>
            </w:r>
          </w:p>
          <w:p>
            <w:pPr>
              <w:jc w:val="center"/>
              <w:rPr>
                <w:b/>
              </w:rPr>
            </w:pPr>
            <w:r>
              <w:rPr>
                <w:rFonts w:hint="eastAsia"/>
                <w:b/>
              </w:rPr>
              <w:t>参</w:t>
            </w:r>
          </w:p>
          <w:p>
            <w:pPr>
              <w:jc w:val="center"/>
              <w:rPr>
                <w:b/>
              </w:rPr>
            </w:pPr>
            <w:r>
              <w:rPr>
                <w:rFonts w:hint="eastAsia"/>
                <w:b/>
              </w:rPr>
              <w:t>考</w:t>
            </w:r>
          </w:p>
          <w:p>
            <w:pPr>
              <w:jc w:val="center"/>
              <w:rPr>
                <w:b/>
              </w:rPr>
            </w:pPr>
            <w:r>
              <w:rPr>
                <w:rFonts w:hint="eastAsia"/>
                <w:b/>
              </w:rPr>
              <w:t>书</w:t>
            </w:r>
          </w:p>
        </w:tc>
        <w:tc>
          <w:tcPr>
            <w:tcW w:w="2016" w:type="dxa"/>
            <w:gridSpan w:val="2"/>
          </w:tcPr>
          <w:p>
            <w:r>
              <w:rPr>
                <w:rFonts w:hint="eastAsia"/>
              </w:rPr>
              <w:t>教材名称</w:t>
            </w:r>
          </w:p>
        </w:tc>
        <w:tc>
          <w:tcPr>
            <w:tcW w:w="6098" w:type="dxa"/>
            <w:gridSpan w:val="3"/>
          </w:tcPr>
          <w:p>
            <w:pPr>
              <w:spacing w:before="156" w:beforeLines="50"/>
              <w:ind w:firstLine="420" w:firstLineChars="200"/>
              <w:rPr>
                <w:rFonts w:ascii="宋体" w:hAnsi="宋体"/>
                <w:szCs w:val="21"/>
              </w:rPr>
            </w:pPr>
            <w:r>
              <w:rPr>
                <w:rFonts w:hint="eastAsia" w:ascii="宋体" w:hAnsi="宋体"/>
                <w:szCs w:val="21"/>
              </w:rPr>
              <w:t>首饰设计基础（参考书）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499" w:type="dxa"/>
            <w:vMerge w:val="continue"/>
          </w:tcPr>
          <w:p>
            <w:pPr>
              <w:jc w:val="center"/>
            </w:pPr>
          </w:p>
        </w:tc>
        <w:tc>
          <w:tcPr>
            <w:tcW w:w="2016" w:type="dxa"/>
            <w:gridSpan w:val="2"/>
          </w:tcPr>
          <w:p>
            <w:pPr>
              <w:jc w:val="center"/>
            </w:pPr>
          </w:p>
          <w:p>
            <w:pPr>
              <w:jc w:val="center"/>
            </w:pPr>
            <w:r>
              <w:rPr>
                <w:rFonts w:hint="eastAsia"/>
              </w:rPr>
              <w:t>主编、出版社</w:t>
            </w:r>
          </w:p>
        </w:tc>
        <w:tc>
          <w:tcPr>
            <w:tcW w:w="6098" w:type="dxa"/>
            <w:gridSpan w:val="3"/>
          </w:tcPr>
          <w:p>
            <w:pPr>
              <w:spacing w:before="156" w:beforeLines="50"/>
              <w:ind w:firstLine="420" w:firstLineChars="200"/>
              <w:rPr>
                <w:rFonts w:ascii="宋体" w:hAnsi="宋体"/>
                <w:szCs w:val="21"/>
              </w:rPr>
            </w:pPr>
            <w:r>
              <w:rPr>
                <w:rFonts w:hint="eastAsia" w:ascii="宋体" w:hAnsi="宋体"/>
                <w:szCs w:val="21"/>
              </w:rPr>
              <w:t>任进著，中国地质大学出版社</w:t>
            </w:r>
          </w:p>
        </w:tc>
      </w:tr>
    </w:tbl>
    <w:p>
      <w:r>
        <w:rPr>
          <w:rFonts w:hint="eastAsia"/>
        </w:rPr>
        <w:t>备注：</w:t>
      </w:r>
      <w:r>
        <w:t>1.</w:t>
      </w:r>
      <w:r>
        <w:rPr>
          <w:rFonts w:hint="eastAsia"/>
        </w:rPr>
        <w:t>课程内容简介包括：课程的性质；学习本课程的目标；学习本课程的要求；</w:t>
      </w:r>
    </w:p>
    <w:p>
      <w:pPr>
        <w:rPr>
          <w:rFonts w:ascii="楷体_GB2312" w:eastAsia="楷体_GB2312"/>
          <w:sz w:val="20"/>
        </w:rPr>
      </w:pPr>
      <w:r>
        <w:t xml:space="preserve">      2.</w:t>
      </w:r>
      <w:r>
        <w:rPr>
          <w:rFonts w:hint="eastAsia"/>
        </w:rPr>
        <w:t>主讲教师简介包括：姓名，性别，年龄，学历，职称职务，学术情况，获奖情况等。</w:t>
      </w:r>
    </w:p>
    <w:p>
      <w:pPr>
        <w:jc w:val="center"/>
      </w:pPr>
      <w:r>
        <w:rPr>
          <w:rFonts w:hint="eastAsia" w:ascii="楷体_GB2312" w:eastAsia="楷体_GB2312"/>
          <w:b/>
          <w:bCs/>
          <w:sz w:val="36"/>
          <w:szCs w:val="36"/>
        </w:rPr>
        <w:t>下沙高教园区校际选修课程信息一览表</w:t>
      </w:r>
    </w:p>
    <w:p>
      <w:pPr>
        <w:jc w:val="center"/>
        <w:rPr>
          <w:b/>
          <w:bCs/>
          <w:sz w:val="28"/>
        </w:rPr>
      </w:pPr>
      <w:r>
        <w:rPr>
          <w:rStyle w:val="12"/>
          <w:rFonts w:ascii="楷体_GB2312" w:hAnsi="宋体" w:eastAsia="楷体_GB2312"/>
          <w:bCs/>
          <w:sz w:val="28"/>
          <w:szCs w:val="28"/>
        </w:rPr>
        <w:t>202</w:t>
      </w:r>
      <w:r>
        <w:rPr>
          <w:rStyle w:val="12"/>
          <w:rFonts w:hint="eastAsia" w:ascii="楷体_GB2312" w:hAnsi="宋体" w:eastAsia="楷体_GB2312"/>
          <w:bCs/>
          <w:sz w:val="28"/>
          <w:szCs w:val="28"/>
        </w:rPr>
        <w:t>2</w:t>
      </w:r>
      <w:r>
        <w:rPr>
          <w:rStyle w:val="12"/>
          <w:rFonts w:ascii="楷体_GB2312" w:hAnsi="宋体" w:eastAsia="楷体_GB2312"/>
          <w:bCs/>
          <w:sz w:val="28"/>
          <w:szCs w:val="28"/>
        </w:rPr>
        <w:t>-202</w:t>
      </w:r>
      <w:r>
        <w:rPr>
          <w:rStyle w:val="12"/>
          <w:rFonts w:hint="eastAsia" w:ascii="楷体_GB2312" w:hAnsi="宋体" w:eastAsia="楷体_GB2312"/>
          <w:bCs/>
          <w:sz w:val="28"/>
          <w:szCs w:val="28"/>
        </w:rPr>
        <w:t>3</w:t>
      </w:r>
      <w:r>
        <w:rPr>
          <w:rStyle w:val="12"/>
          <w:rFonts w:ascii="楷体_GB2312" w:hAnsi="宋体" w:eastAsia="楷体_GB2312"/>
          <w:bCs/>
          <w:sz w:val="28"/>
          <w:szCs w:val="28"/>
        </w:rPr>
        <w:t>学年第</w:t>
      </w:r>
      <w:r>
        <w:rPr>
          <w:rStyle w:val="12"/>
          <w:rFonts w:hint="eastAsia" w:ascii="楷体_GB2312" w:hAnsi="宋体" w:eastAsia="楷体_GB2312"/>
          <w:bCs/>
          <w:sz w:val="28"/>
          <w:szCs w:val="28"/>
        </w:rPr>
        <w:t>二</w:t>
      </w:r>
      <w:r>
        <w:rPr>
          <w:rStyle w:val="12"/>
          <w:rFonts w:ascii="楷体_GB2312" w:hAnsi="宋体" w:eastAsia="楷体_GB2312"/>
          <w:bCs/>
          <w:sz w:val="28"/>
          <w:szCs w:val="28"/>
        </w:rPr>
        <w:t>学期</w:t>
      </w:r>
    </w:p>
    <w:tbl>
      <w:tblPr>
        <w:tblStyle w:val="6"/>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5"/>
        <w:gridCol w:w="1270"/>
        <w:gridCol w:w="59"/>
        <w:gridCol w:w="2777"/>
        <w:gridCol w:w="261"/>
        <w:gridCol w:w="1248"/>
        <w:gridCol w:w="334"/>
        <w:gridCol w:w="2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数学实验</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张智丰/梅红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Mathematical</w:t>
            </w:r>
            <w:r>
              <w:rPr>
                <w:rFonts w:ascii="宋体" w:hAnsi="宋体"/>
                <w:szCs w:val="21"/>
              </w:rPr>
              <w:t xml:space="preserve"> Experiment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4"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27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杭州电子科技大学</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开卷上机考试</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周三</w:t>
            </w:r>
            <w:r>
              <w:rPr>
                <w:rFonts w:hint="eastAsia" w:ascii="宋体" w:hAnsi="宋体"/>
                <w:szCs w:val="21"/>
              </w:rPr>
              <w:t>1</w:t>
            </w:r>
            <w:r>
              <w:rPr>
                <w:rFonts w:ascii="宋体" w:hAnsi="宋体"/>
                <w:szCs w:val="21"/>
              </w:rPr>
              <w:t>8：</w:t>
            </w:r>
            <w:r>
              <w:rPr>
                <w:rFonts w:hint="eastAsia" w:ascii="宋体" w:hAnsi="宋体"/>
                <w:szCs w:val="21"/>
              </w:rPr>
              <w:t>0</w:t>
            </w:r>
            <w:r>
              <w:rPr>
                <w:rFonts w:ascii="宋体" w:hAnsi="宋体"/>
                <w:szCs w:val="21"/>
              </w:rPr>
              <w:t>0-20：</w:t>
            </w:r>
            <w:r>
              <w:rPr>
                <w:rFonts w:hint="eastAsia" w:ascii="宋体" w:hAnsi="宋体"/>
                <w:szCs w:val="21"/>
              </w:rPr>
              <w:t>1</w:t>
            </w:r>
            <w:r>
              <w:rPr>
                <w:rFonts w:ascii="宋体" w:hAnsi="宋体"/>
                <w:szCs w:val="21"/>
              </w:rPr>
              <w:t>5</w:t>
            </w:r>
          </w:p>
          <w:p>
            <w:pPr>
              <w:spacing w:line="300" w:lineRule="auto"/>
              <w:jc w:val="center"/>
            </w:pPr>
            <w:r>
              <w:rPr>
                <w:rFonts w:hint="eastAsia"/>
              </w:rPr>
              <w:t>6</w:t>
            </w:r>
            <w:r>
              <w:t>教南楼402</w:t>
            </w:r>
          </w:p>
          <w:p>
            <w:pPr>
              <w:spacing w:line="300" w:lineRule="auto"/>
              <w:rPr>
                <w:rFonts w:ascii="宋体" w:hAnsi="宋体"/>
                <w:szCs w:val="21"/>
              </w:rPr>
            </w:pPr>
            <w:r>
              <w:rPr>
                <w:rFonts w:ascii="宋体" w:hAnsi="宋体"/>
                <w:szCs w:val="21"/>
              </w:rPr>
              <w:t>（</w:t>
            </w:r>
            <w:r>
              <w:rPr>
                <w:rFonts w:hint="eastAsia" w:ascii="宋体" w:hAnsi="宋体"/>
                <w:szCs w:val="21"/>
              </w:rPr>
              <w:t>QQ群号：</w:t>
            </w:r>
            <w:r>
              <w:t>570646363</w:t>
            </w:r>
            <w:r>
              <w:rPr>
                <w:rFonts w:hint="eastAsia"/>
              </w:rPr>
              <w:t>，先加群，根据疫情情况再决定线上还是线下）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6" w:type="dxa"/>
            <w:gridSpan w:val="7"/>
            <w:tcBorders>
              <w:top w:val="single" w:color="auto" w:sz="4" w:space="0"/>
              <w:left w:val="single" w:color="auto" w:sz="4" w:space="0"/>
              <w:bottom w:val="single" w:color="auto" w:sz="4" w:space="0"/>
              <w:right w:val="single" w:color="auto" w:sz="4" w:space="0"/>
            </w:tcBorders>
          </w:tcPr>
          <w:p>
            <w:pPr>
              <w:snapToGrid w:val="0"/>
              <w:spacing w:before="156" w:beforeLines="50" w:line="264" w:lineRule="auto"/>
              <w:ind w:firstLine="360" w:firstLineChars="200"/>
              <w:rPr>
                <w:rFonts w:ascii="宋体" w:hAnsi="宋体" w:cs="宋体"/>
                <w:kern w:val="0"/>
                <w:sz w:val="18"/>
                <w:szCs w:val="18"/>
              </w:rPr>
            </w:pPr>
            <w:r>
              <w:rPr>
                <w:rFonts w:hint="eastAsia" w:ascii="宋体" w:hAnsi="宋体" w:cs="宋体"/>
                <w:kern w:val="0"/>
                <w:sz w:val="18"/>
                <w:szCs w:val="18"/>
              </w:rPr>
              <w:t>本课程是一门实验类数学课。它利用计算机系统作为实验工具，以数学理论作为实验原理，以数学素材作为实验对象，以简单的对话方式或复杂的程序方式作为实验形式，以数值计算、符号演算或图形显示等作为实验内容，以实例分析、模拟仿真、归纳总结等为主要实验方法，以辅助学数学、辅助用数学或辅助做数学为实验目的，以实验报告为最终形式的上机实践活动。</w:t>
            </w:r>
          </w:p>
          <w:p>
            <w:pPr>
              <w:snapToGrid w:val="0"/>
              <w:spacing w:line="264" w:lineRule="auto"/>
              <w:ind w:firstLine="360" w:firstLineChars="200"/>
              <w:rPr>
                <w:rFonts w:ascii="宋体" w:hAnsi="宋体" w:cs="宋体"/>
                <w:kern w:val="0"/>
                <w:sz w:val="18"/>
                <w:szCs w:val="18"/>
              </w:rPr>
            </w:pPr>
            <w:r>
              <w:rPr>
                <w:rFonts w:hint="eastAsia" w:ascii="宋体" w:hAnsi="宋体"/>
                <w:sz w:val="18"/>
                <w:szCs w:val="18"/>
              </w:rPr>
              <w:t>本课程在简单介绍相关数学软件（</w:t>
            </w:r>
            <w:r>
              <w:rPr>
                <w:rFonts w:ascii="宋体" w:hAnsi="宋体"/>
                <w:sz w:val="18"/>
                <w:szCs w:val="18"/>
              </w:rPr>
              <w:t>MATLAB</w:t>
            </w:r>
            <w:r>
              <w:rPr>
                <w:rFonts w:hint="eastAsia" w:ascii="宋体" w:hAnsi="宋体"/>
                <w:sz w:val="18"/>
                <w:szCs w:val="18"/>
              </w:rPr>
              <w:t>）的基础上，通过基础实验来学习软件的使用方法和相关编程技术，围绕高等数学、线性代数等课程的内容, 让学生充分利用数学软件的数值功能和图形功能，去体验如何发现、总结和应用数学规律，如何让软件帮助我们完成复杂的计算问题。本课程一方面拓展了知识面，另一方面也便于学生对部分深入课程进行初步的学习，有利于学生在学习数学建模课程时利用在数学实验中学到的知识进行数学建模问题的求解，为今后参加数学建模竞赛打下良好的基础。</w:t>
            </w:r>
          </w:p>
          <w:p>
            <w:pPr>
              <w:snapToGrid w:val="0"/>
              <w:spacing w:line="264" w:lineRule="auto"/>
              <w:ind w:firstLine="360" w:firstLineChars="200"/>
              <w:rPr>
                <w:rFonts w:ascii="宋体" w:hAnsi="宋体"/>
                <w:sz w:val="18"/>
                <w:szCs w:val="18"/>
              </w:rPr>
            </w:pPr>
            <w:r>
              <w:rPr>
                <w:rFonts w:hint="eastAsia" w:ascii="宋体" w:hAnsi="宋体"/>
                <w:sz w:val="18"/>
                <w:szCs w:val="18"/>
              </w:rPr>
              <w:t>本课程强调实践，强调过程，以引导学生注重每一次的实验内容的学习和掌握，通过实验学到知识。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8"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6"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64" w:lineRule="auto"/>
              <w:ind w:firstLine="360" w:firstLineChars="200"/>
              <w:textAlignment w:val="top"/>
              <w:rPr>
                <w:rFonts w:ascii="宋体" w:hAnsi="宋体"/>
                <w:sz w:val="18"/>
                <w:szCs w:val="18"/>
              </w:rPr>
            </w:pPr>
            <w:r>
              <w:rPr>
                <w:rFonts w:hint="eastAsia" w:ascii="宋体" w:hAnsi="宋体"/>
                <w:sz w:val="18"/>
                <w:szCs w:val="18"/>
              </w:rPr>
              <w:t>张智丰，男，1959年2月生，博士，教授；主要研究方向：计算机图形学，数字图像处理在国内外学术刊物上发表论文30余篇，其中被SCI收录2篇，EI收录多篇。参与多项国家自然科学基金等国家级、省级科研项目。主持省级精品课程项目1项，主持省级课程改革项目1项。曾开设数学课程多门。主持建设的《数学实验》（即本课程）为国家首批线上一流课程。主编出版教材2部、参编1部。</w:t>
            </w:r>
          </w:p>
          <w:p>
            <w:pPr>
              <w:snapToGrid w:val="0"/>
              <w:spacing w:line="264" w:lineRule="auto"/>
              <w:ind w:firstLine="360" w:firstLineChars="200"/>
              <w:textAlignment w:val="top"/>
              <w:rPr>
                <w:rFonts w:ascii="宋体" w:hAnsi="宋体"/>
                <w:sz w:val="18"/>
                <w:szCs w:val="18"/>
              </w:rPr>
            </w:pPr>
            <w:r>
              <w:rPr>
                <w:rFonts w:hint="eastAsia" w:ascii="宋体" w:hAnsi="宋体"/>
                <w:sz w:val="18"/>
                <w:szCs w:val="18"/>
              </w:rPr>
              <w:t>梅红 女，1965年6月生，学士，高级实验师；主要研究方向：计算机应用、数学实验。曾开设数学实验、C语言程序设计实习等课程。主持和参与多项科研项目和教学研究项目，参与数学实验省级精品课程的建设工作。具有多年实验教学经验，教学效果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数学软件与大学数学实验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楷体_GB2312"/>
                <w:bCs/>
                <w:sz w:val="24"/>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 w:val="18"/>
                <w:szCs w:val="18"/>
              </w:rPr>
            </w:pPr>
            <w:r>
              <w:rPr>
                <w:rFonts w:ascii="宋体" w:hAnsi="宋体"/>
                <w:sz w:val="18"/>
                <w:szCs w:val="18"/>
              </w:rPr>
              <w:t>张智丰、韩曙光，高等教育出版社，</w:t>
            </w:r>
            <w:r>
              <w:rPr>
                <w:rFonts w:hint="eastAsia" w:ascii="宋体" w:hAnsi="宋体"/>
                <w:sz w:val="18"/>
                <w:szCs w:val="18"/>
              </w:rPr>
              <w:t>2</w:t>
            </w:r>
            <w:r>
              <w:rPr>
                <w:rFonts w:ascii="宋体" w:hAnsi="宋体"/>
                <w:sz w:val="18"/>
                <w:szCs w:val="18"/>
              </w:rPr>
              <w:t>013</w:t>
            </w:r>
          </w:p>
        </w:tc>
      </w:tr>
    </w:tbl>
    <w:p>
      <w:pPr>
        <w:jc w:val="center"/>
        <w:rPr>
          <w:rStyle w:val="12"/>
        </w:rPr>
      </w:pPr>
      <w:r>
        <w:rPr>
          <w:rStyle w:val="12"/>
          <w:rFonts w:ascii="楷体_GB2312" w:eastAsia="楷体_GB2312"/>
          <w:b/>
          <w:bCs/>
          <w:sz w:val="36"/>
          <w:szCs w:val="36"/>
        </w:rPr>
        <w:t>下沙高教园区校际选修课程信息一览表</w:t>
      </w:r>
    </w:p>
    <w:p>
      <w:pPr>
        <w:jc w:val="center"/>
        <w:rPr>
          <w:rStyle w:val="12"/>
          <w:b/>
          <w:bCs/>
          <w:sz w:val="28"/>
        </w:rPr>
      </w:pPr>
      <w:r>
        <w:rPr>
          <w:rStyle w:val="12"/>
          <w:rFonts w:ascii="楷体_GB2312" w:hAnsi="宋体" w:eastAsia="楷体_GB2312"/>
          <w:bCs/>
          <w:sz w:val="28"/>
          <w:szCs w:val="28"/>
        </w:rPr>
        <w:t>202</w:t>
      </w:r>
      <w:r>
        <w:rPr>
          <w:rStyle w:val="12"/>
          <w:rFonts w:hint="eastAsia" w:ascii="楷体_GB2312" w:hAnsi="宋体" w:eastAsia="楷体_GB2312"/>
          <w:bCs/>
          <w:sz w:val="28"/>
          <w:szCs w:val="28"/>
        </w:rPr>
        <w:t>2</w:t>
      </w:r>
      <w:r>
        <w:rPr>
          <w:rStyle w:val="12"/>
          <w:rFonts w:ascii="楷体_GB2312" w:hAnsi="宋体" w:eastAsia="楷体_GB2312"/>
          <w:bCs/>
          <w:sz w:val="28"/>
          <w:szCs w:val="28"/>
        </w:rPr>
        <w:t>-202</w:t>
      </w:r>
      <w:r>
        <w:rPr>
          <w:rStyle w:val="12"/>
          <w:rFonts w:hint="eastAsia" w:ascii="楷体_GB2312" w:hAnsi="宋体" w:eastAsia="楷体_GB2312"/>
          <w:bCs/>
          <w:sz w:val="28"/>
          <w:szCs w:val="28"/>
        </w:rPr>
        <w:t>3</w:t>
      </w:r>
      <w:r>
        <w:rPr>
          <w:rStyle w:val="12"/>
          <w:rFonts w:ascii="楷体_GB2312" w:hAnsi="宋体" w:eastAsia="楷体_GB2312"/>
          <w:bCs/>
          <w:sz w:val="28"/>
          <w:szCs w:val="28"/>
        </w:rPr>
        <w:t>学年第</w:t>
      </w:r>
      <w:r>
        <w:rPr>
          <w:rStyle w:val="12"/>
          <w:rFonts w:hint="eastAsia" w:ascii="楷体_GB2312" w:hAnsi="宋体" w:eastAsia="楷体_GB2312"/>
          <w:bCs/>
          <w:sz w:val="28"/>
          <w:szCs w:val="28"/>
        </w:rPr>
        <w:t>二</w:t>
      </w:r>
      <w:r>
        <w:rPr>
          <w:rStyle w:val="12"/>
          <w:rFonts w:ascii="楷体_GB2312" w:hAnsi="宋体" w:eastAsia="楷体_GB2312"/>
          <w:bCs/>
          <w:sz w:val="28"/>
          <w:szCs w:val="28"/>
        </w:rPr>
        <w:t>学期</w:t>
      </w:r>
    </w:p>
    <w:tbl>
      <w:tblPr>
        <w:tblStyle w:val="6"/>
        <w:tblW w:w="866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1444"/>
        <w:gridCol w:w="1595"/>
        <w:gridCol w:w="55"/>
        <w:gridCol w:w="427"/>
        <w:gridCol w:w="766"/>
        <w:gridCol w:w="1469"/>
        <w:gridCol w:w="9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2"/>
                <w:rFonts w:eastAsia="楷体_GB2312"/>
                <w:bCs/>
                <w:sz w:val="24"/>
              </w:rPr>
            </w:pPr>
            <w:r>
              <w:rPr>
                <w:rStyle w:val="12"/>
                <w:rFonts w:eastAsia="楷体_GB2312"/>
                <w:bCs/>
                <w:sz w:val="24"/>
              </w:rPr>
              <w:t>课程名称</w:t>
            </w:r>
          </w:p>
        </w:tc>
        <w:tc>
          <w:tcPr>
            <w:tcW w:w="30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2"/>
                <w:rFonts w:ascii="宋体" w:hAnsi="宋体"/>
                <w:szCs w:val="21"/>
              </w:rPr>
            </w:pPr>
            <w:r>
              <w:rPr>
                <w:rStyle w:val="12"/>
                <w:rFonts w:ascii="宋体" w:hAnsi="宋体"/>
                <w:szCs w:val="21"/>
              </w:rPr>
              <w:t>现代礼仪</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2"/>
                <w:rFonts w:ascii="楷体_GB2312" w:hAnsi="宋体" w:eastAsia="楷体_GB2312"/>
                <w:bCs/>
                <w:sz w:val="24"/>
              </w:rPr>
            </w:pPr>
            <w:r>
              <w:rPr>
                <w:rStyle w:val="12"/>
                <w:rFonts w:ascii="楷体_GB2312" w:hAnsi="宋体" w:eastAsia="楷体_GB2312"/>
                <w:bCs/>
                <w:sz w:val="24"/>
              </w:rPr>
              <w:t>任课教师</w:t>
            </w:r>
          </w:p>
        </w:tc>
        <w:tc>
          <w:tcPr>
            <w:tcW w:w="24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2"/>
                <w:rFonts w:ascii="宋体" w:hAnsi="宋体"/>
                <w:szCs w:val="21"/>
              </w:rPr>
            </w:pPr>
            <w:r>
              <w:rPr>
                <w:rStyle w:val="12"/>
                <w:rFonts w:hint="eastAsia" w:ascii="宋体" w:hAnsi="宋体"/>
                <w:szCs w:val="21"/>
              </w:rPr>
              <w:t>赵蓉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2"/>
                <w:rFonts w:eastAsia="楷体_GB2312"/>
                <w:bCs/>
                <w:sz w:val="24"/>
              </w:rPr>
            </w:pPr>
            <w:r>
              <w:rPr>
                <w:rStyle w:val="12"/>
                <w:rFonts w:eastAsia="楷体_GB2312"/>
                <w:bCs/>
                <w:sz w:val="24"/>
              </w:rPr>
              <w:t>课程英文名称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2"/>
                <w:rFonts w:ascii="宋体" w:hAnsi="宋体"/>
                <w:szCs w:val="21"/>
              </w:rPr>
            </w:pPr>
            <w:r>
              <w:rPr>
                <w:rStyle w:val="12"/>
                <w:rFonts w:ascii="宋体" w:hAnsi="宋体"/>
                <w:szCs w:val="21"/>
              </w:rPr>
              <w:t>Modern Etiquette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2"/>
                <w:szCs w:val="21"/>
              </w:rPr>
            </w:pPr>
            <w:r>
              <w:rPr>
                <w:rStyle w:val="12"/>
                <w:rFonts w:eastAsia="楷体_GB2312"/>
                <w:bCs/>
                <w:sz w:val="24"/>
              </w:rPr>
              <w:t>课程开设学校</w:t>
            </w:r>
          </w:p>
        </w:tc>
        <w:tc>
          <w:tcPr>
            <w:tcW w:w="309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2"/>
                <w:rFonts w:ascii="宋体" w:hAnsi="宋体"/>
                <w:szCs w:val="21"/>
              </w:rPr>
            </w:pPr>
            <w:r>
              <w:rPr>
                <w:rStyle w:val="12"/>
                <w:rFonts w:hint="eastAsia" w:ascii="宋体" w:hAnsi="宋体"/>
                <w:szCs w:val="21"/>
              </w:rPr>
              <w:t>杭州电子科技大学</w:t>
            </w:r>
          </w:p>
        </w:tc>
        <w:tc>
          <w:tcPr>
            <w:tcW w:w="266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2"/>
                <w:rFonts w:ascii="楷体_GB2312" w:hAnsi="宋体" w:eastAsia="楷体_GB2312"/>
                <w:bCs/>
                <w:sz w:val="24"/>
              </w:rPr>
            </w:pPr>
            <w:r>
              <w:rPr>
                <w:rStyle w:val="12"/>
                <w:rFonts w:ascii="楷体_GB2312" w:hAnsi="宋体" w:eastAsia="楷体_GB2312"/>
                <w:bCs/>
                <w:sz w:val="24"/>
              </w:rPr>
              <w:t>各校限选人数</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2"/>
                <w:rFonts w:ascii="宋体" w:hAnsi="宋体"/>
                <w:szCs w:val="21"/>
              </w:rPr>
            </w:pPr>
            <w:r>
              <w:rPr>
                <w:rStyle w:val="12"/>
                <w:rFonts w:hint="eastAsia" w:ascii="宋体" w:hAnsi="宋体"/>
                <w:szCs w:val="21"/>
              </w:rPr>
              <w:t>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2"/>
                <w:rFonts w:eastAsia="楷体_GB2312"/>
                <w:bCs/>
                <w:sz w:val="24"/>
              </w:rPr>
            </w:pPr>
            <w:r>
              <w:rPr>
                <w:rStyle w:val="12"/>
                <w:rFonts w:eastAsia="楷体_GB2312"/>
                <w:bCs/>
                <w:sz w:val="24"/>
              </w:rPr>
              <w:t>考核方式</w:t>
            </w: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2"/>
                <w:rFonts w:ascii="宋体" w:hAnsi="宋体"/>
                <w:szCs w:val="21"/>
              </w:rPr>
            </w:pPr>
            <w:r>
              <w:rPr>
                <w:rStyle w:val="12"/>
                <w:rFonts w:hint="eastAsia" w:ascii="宋体" w:hAnsi="宋体"/>
                <w:szCs w:val="21"/>
              </w:rPr>
              <w:t>考查</w:t>
            </w:r>
          </w:p>
        </w:tc>
        <w:tc>
          <w:tcPr>
            <w:tcW w:w="2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2"/>
                <w:rFonts w:ascii="楷体_GB2312" w:hAnsi="宋体" w:eastAsia="楷体_GB2312"/>
                <w:bCs/>
                <w:sz w:val="24"/>
              </w:rPr>
            </w:pPr>
            <w:r>
              <w:rPr>
                <w:rStyle w:val="12"/>
                <w:rFonts w:ascii="楷体_GB2312" w:hAnsi="宋体" w:eastAsia="楷体_GB2312"/>
                <w:bCs/>
                <w:sz w:val="24"/>
              </w:rPr>
              <w:t>上课时间</w:t>
            </w:r>
          </w:p>
          <w:p>
            <w:pPr>
              <w:jc w:val="center"/>
              <w:rPr>
                <w:rStyle w:val="12"/>
                <w:rFonts w:ascii="宋体" w:hAnsi="宋体"/>
                <w:b/>
                <w:szCs w:val="21"/>
              </w:rPr>
            </w:pPr>
            <w:r>
              <w:rPr>
                <w:rStyle w:val="12"/>
                <w:rFonts w:ascii="楷体_GB2312" w:hAnsi="宋体" w:eastAsia="楷体_GB2312"/>
                <w:b/>
                <w:bCs/>
                <w:sz w:val="24"/>
              </w:rPr>
              <w:t>地点（或群号）</w:t>
            </w:r>
          </w:p>
        </w:tc>
        <w:tc>
          <w:tcPr>
            <w:tcW w:w="320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2"/>
                <w:rFonts w:ascii="宋体" w:hAnsi="宋体"/>
                <w:szCs w:val="21"/>
              </w:rPr>
            </w:pPr>
            <w:r>
              <w:rPr>
                <w:rStyle w:val="12"/>
                <w:rFonts w:hint="eastAsia" w:ascii="宋体" w:hAnsi="宋体"/>
                <w:szCs w:val="21"/>
              </w:rPr>
              <w:t xml:space="preserve">周二晚18：00 </w:t>
            </w:r>
          </w:p>
          <w:p>
            <w:pPr>
              <w:spacing w:line="300" w:lineRule="auto"/>
              <w:jc w:val="center"/>
              <w:rPr>
                <w:rStyle w:val="12"/>
                <w:rFonts w:ascii="宋体" w:hAnsi="宋体"/>
                <w:szCs w:val="21"/>
              </w:rPr>
            </w:pPr>
            <w:r>
              <w:rPr>
                <w:rStyle w:val="12"/>
                <w:rFonts w:hint="eastAsia" w:ascii="宋体" w:hAnsi="宋体"/>
                <w:szCs w:val="21"/>
              </w:rPr>
              <w:t>12教114</w:t>
            </w:r>
          </w:p>
          <w:p>
            <w:pPr>
              <w:spacing w:line="300" w:lineRule="auto"/>
              <w:jc w:val="center"/>
              <w:rPr>
                <w:rStyle w:val="12"/>
                <w:rFonts w:ascii="宋体" w:hAnsi="宋体"/>
                <w:szCs w:val="21"/>
              </w:rPr>
            </w:pPr>
            <w:r>
              <w:rPr>
                <w:rFonts w:ascii="宋体" w:hAnsi="宋体"/>
                <w:szCs w:val="21"/>
              </w:rPr>
              <w:t>（</w:t>
            </w:r>
            <w:r>
              <w:rPr>
                <w:rFonts w:hint="eastAsia" w:ascii="宋体" w:hAnsi="宋体"/>
                <w:szCs w:val="21"/>
              </w:rPr>
              <w:t xml:space="preserve">QQ群号：561100074   </w:t>
            </w:r>
            <w:r>
              <w:rPr>
                <w:rFonts w:hint="eastAsia"/>
              </w:rPr>
              <w:t>根据疫情情况决定线上还是线下</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eastAsia="楷体_GB2312"/>
                <w:bCs/>
                <w:sz w:val="24"/>
              </w:rPr>
            </w:pPr>
            <w:r>
              <w:rPr>
                <w:rStyle w:val="12"/>
                <w:rFonts w:eastAsia="楷体_GB2312"/>
                <w:bCs/>
                <w:sz w:val="24"/>
              </w:rPr>
              <w:t>课</w:t>
            </w:r>
          </w:p>
          <w:p>
            <w:pPr>
              <w:jc w:val="center"/>
              <w:rPr>
                <w:rStyle w:val="12"/>
                <w:rFonts w:eastAsia="楷体_GB2312"/>
                <w:bCs/>
                <w:sz w:val="24"/>
              </w:rPr>
            </w:pPr>
            <w:r>
              <w:rPr>
                <w:rStyle w:val="12"/>
                <w:rFonts w:eastAsia="楷体_GB2312"/>
                <w:bCs/>
                <w:sz w:val="24"/>
              </w:rPr>
              <w:t>程内</w:t>
            </w:r>
          </w:p>
          <w:p>
            <w:pPr>
              <w:jc w:val="center"/>
              <w:rPr>
                <w:rStyle w:val="12"/>
                <w:rFonts w:eastAsia="楷体_GB2312"/>
                <w:bCs/>
                <w:sz w:val="24"/>
              </w:rPr>
            </w:pPr>
            <w:r>
              <w:rPr>
                <w:rStyle w:val="12"/>
                <w:rFonts w:eastAsia="楷体_GB2312"/>
                <w:bCs/>
                <w:sz w:val="24"/>
              </w:rPr>
              <w:t>容</w:t>
            </w:r>
          </w:p>
          <w:p>
            <w:pPr>
              <w:jc w:val="center"/>
              <w:rPr>
                <w:rStyle w:val="12"/>
                <w:rFonts w:eastAsia="楷体_GB2312"/>
                <w:bCs/>
                <w:sz w:val="24"/>
              </w:rPr>
            </w:pPr>
            <w:r>
              <w:rPr>
                <w:rStyle w:val="12"/>
                <w:rFonts w:eastAsia="楷体_GB2312"/>
                <w:bCs/>
                <w:sz w:val="24"/>
              </w:rPr>
              <w:t>简</w:t>
            </w:r>
          </w:p>
          <w:p>
            <w:pPr>
              <w:jc w:val="center"/>
              <w:rPr>
                <w:rStyle w:val="12"/>
                <w:rFonts w:eastAsia="楷体_GB2312"/>
                <w:b/>
                <w:bCs/>
                <w:sz w:val="24"/>
              </w:rPr>
            </w:pPr>
            <w:r>
              <w:rPr>
                <w:rStyle w:val="12"/>
                <w:rFonts w:eastAsia="楷体_GB2312"/>
                <w:bCs/>
                <w:sz w:val="24"/>
              </w:rPr>
              <w:t>介</w:t>
            </w:r>
          </w:p>
        </w:tc>
        <w:tc>
          <w:tcPr>
            <w:tcW w:w="8055" w:type="dxa"/>
            <w:gridSpan w:val="8"/>
            <w:tcBorders>
              <w:top w:val="single" w:color="000000" w:sz="4" w:space="0"/>
              <w:left w:val="single" w:color="000000" w:sz="4" w:space="0"/>
              <w:bottom w:val="single" w:color="000000" w:sz="4" w:space="0"/>
              <w:right w:val="single" w:color="000000" w:sz="4" w:space="0"/>
            </w:tcBorders>
          </w:tcPr>
          <w:p>
            <w:pPr>
              <w:spacing w:before="62" w:beforeLines="20"/>
              <w:ind w:firstLine="411" w:firstLineChars="196"/>
              <w:rPr>
                <w:rFonts w:ascii="楷体" w:hAnsi="楷体" w:eastAsia="楷体" w:cs="楷体"/>
                <w:bCs/>
                <w:szCs w:val="21"/>
              </w:rPr>
            </w:pPr>
            <w:r>
              <w:rPr>
                <w:rFonts w:hint="eastAsia" w:ascii="楷体" w:hAnsi="楷体" w:eastAsia="楷体" w:cs="楷体"/>
                <w:bCs/>
                <w:szCs w:val="21"/>
              </w:rPr>
              <w:t xml:space="preserve">“不学礼无以立”。现代礼仪是现代文明社会人们约定俗成的行为准则和说话办事应该遵守的行为规范。课程目标为：学生通过学习礼仪能够塑造自尊自信、彬彬有礼的优秀形象气质，充分展示良好教养、风度与魅力，在职场、社交场所都能与人大方得体交往、凝聚人气，赢得他人的喜欢、尊重和信任。 </w:t>
            </w:r>
          </w:p>
          <w:p>
            <w:pPr>
              <w:spacing w:before="62" w:beforeLines="20"/>
              <w:ind w:firstLine="411" w:firstLineChars="196"/>
              <w:rPr>
                <w:rFonts w:ascii="楷体" w:hAnsi="楷体" w:eastAsia="楷体" w:cs="楷体"/>
                <w:bCs/>
                <w:szCs w:val="21"/>
              </w:rPr>
            </w:pPr>
            <w:r>
              <w:rPr>
                <w:rFonts w:hint="eastAsia" w:ascii="楷体" w:hAnsi="楷体" w:eastAsia="楷体" w:cs="楷体"/>
                <w:bCs/>
                <w:szCs w:val="21"/>
              </w:rPr>
              <w:t>本课程的主要授课内容：</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礼仪概述与第一印象——礼仪原则、第一印象的重要性与构成要素</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端庄得体的仪表礼仪——服饰搭配技巧、职场服饰礼仪</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亲和自信的仪容礼仪——表情、眼神、妆容</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优雅大方的仪态礼仪——站姿、坐姿、行姿、蹲姿、手势等</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彬彬有礼的社交礼仪——握手、介绍、名片、乘车、迎来送往等</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高效顺畅的沟通礼仪——直面沟通、电话沟通、微信、QQ、E-mail运用礼仪</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高雅得体的餐饮礼仪——中餐礼仪、西餐礼仪、酒水礼仪</w:t>
            </w:r>
          </w:p>
          <w:p>
            <w:pPr>
              <w:numPr>
                <w:ilvl w:val="0"/>
                <w:numId w:val="5"/>
              </w:numPr>
              <w:ind w:firstLine="420" w:firstLineChars="200"/>
              <w:jc w:val="left"/>
              <w:rPr>
                <w:rFonts w:ascii="楷体" w:hAnsi="楷体" w:eastAsia="楷体" w:cs="楷体"/>
                <w:bCs/>
                <w:szCs w:val="21"/>
              </w:rPr>
            </w:pPr>
            <w:r>
              <w:rPr>
                <w:rFonts w:hint="eastAsia" w:ascii="楷体" w:hAnsi="楷体" w:eastAsia="楷体" w:cs="楷体"/>
                <w:bCs/>
                <w:szCs w:val="21"/>
              </w:rPr>
              <w:t>胸有成竹的面试礼仪——面试形象塑造、面试过程礼仪、面试礼仪禁忌</w:t>
            </w:r>
          </w:p>
          <w:p>
            <w:pPr>
              <w:ind w:firstLine="420" w:firstLineChars="200"/>
              <w:jc w:val="left"/>
              <w:rPr>
                <w:rStyle w:val="12"/>
                <w:rFonts w:ascii="宋体" w:hAnsi="宋体"/>
                <w:szCs w:val="21"/>
              </w:rPr>
            </w:pPr>
            <w:r>
              <w:rPr>
                <w:rFonts w:hint="eastAsia" w:ascii="楷体" w:hAnsi="楷体" w:eastAsia="楷体" w:cs="楷体"/>
                <w:bCs/>
                <w:szCs w:val="21"/>
              </w:rPr>
              <w:t xml:space="preserve">    课程要求：课堂认真学习、模仿，课后积极练习、实践。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97"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eastAsia="楷体_GB2312"/>
                <w:bCs/>
                <w:sz w:val="24"/>
              </w:rPr>
            </w:pPr>
            <w:r>
              <w:rPr>
                <w:rStyle w:val="12"/>
                <w:rFonts w:eastAsia="楷体_GB2312"/>
                <w:bCs/>
                <w:sz w:val="24"/>
              </w:rPr>
              <w:t>教师简介</w:t>
            </w:r>
          </w:p>
        </w:tc>
        <w:tc>
          <w:tcPr>
            <w:tcW w:w="8055" w:type="dxa"/>
            <w:gridSpan w:val="8"/>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ind w:firstLine="420" w:firstLineChars="200"/>
              <w:jc w:val="left"/>
              <w:rPr>
                <w:rStyle w:val="12"/>
                <w:rFonts w:ascii="宋体" w:hAnsi="宋体"/>
                <w:szCs w:val="21"/>
              </w:rPr>
            </w:pPr>
            <w:r>
              <w:rPr>
                <w:rFonts w:hint="eastAsia" w:ascii="楷体" w:hAnsi="楷体" w:eastAsia="楷体"/>
                <w:szCs w:val="21"/>
              </w:rPr>
              <w:t>赵蓉（1971年—），女，杭州电子科技大学副教授，国际注册国际礼仪培训师，国际礼仪认证专家委员会委员，“优礼杭州人”公益导师，杭州B20、G20峰会礼仪培训导师，杭州亚运会礼仪培训师。主讲《现代礼仪》、《思想道德与法治》。完成课改项目多项，发表课改论文十余篇，著有在《现代礼仪》《商务礼仪》等。曾获“浙江省高校基础课教学竞赛一等奖”“浙江省师德先进个人”、校“育人之星”“十佳教师及师德先进个人”“学生科技工作先进指导教师”“三育人先进个人”奖等，和杭州市“最佳优礼公益导师奖”、IPA国际礼仪认证机构“杰出礼仪教育贡献奖”。并多次获校“教学优秀奖”“暑期社会实践优秀指导教师奖”。常年为校工会、教师发展中心、学生社团等进行礼仪培训；曾</w:t>
            </w:r>
            <w:r>
              <w:rPr>
                <w:rFonts w:ascii="楷体" w:hAnsi="楷体" w:eastAsia="楷体"/>
                <w:szCs w:val="21"/>
              </w:rPr>
              <w:t>为</w:t>
            </w:r>
            <w:r>
              <w:rPr>
                <w:rFonts w:hint="eastAsia" w:ascii="楷体" w:hAnsi="楷体" w:eastAsia="楷体"/>
                <w:szCs w:val="21"/>
              </w:rPr>
              <w:t>浙江工商大学、</w:t>
            </w:r>
            <w:r>
              <w:rPr>
                <w:rFonts w:ascii="楷体" w:hAnsi="楷体" w:eastAsia="楷体"/>
                <w:szCs w:val="21"/>
              </w:rPr>
              <w:t>浙江省交通厅、</w:t>
            </w:r>
            <w:r>
              <w:rPr>
                <w:rFonts w:hint="eastAsia" w:ascii="楷体" w:hAnsi="楷体" w:eastAsia="楷体"/>
                <w:szCs w:val="21"/>
              </w:rPr>
              <w:t>浙江省外事处、杭州黄龙酒店</w:t>
            </w:r>
            <w:r>
              <w:rPr>
                <w:rFonts w:ascii="楷体" w:hAnsi="楷体" w:eastAsia="楷体"/>
                <w:szCs w:val="21"/>
              </w:rPr>
              <w:t>等数百家单位进行</w:t>
            </w:r>
            <w:r>
              <w:rPr>
                <w:rFonts w:hint="eastAsia" w:ascii="楷体" w:hAnsi="楷体" w:eastAsia="楷体"/>
                <w:szCs w:val="21"/>
              </w:rPr>
              <w:t>过</w:t>
            </w:r>
            <w:r>
              <w:rPr>
                <w:rFonts w:ascii="楷体" w:hAnsi="楷体" w:eastAsia="楷体"/>
                <w:szCs w:val="21"/>
              </w:rPr>
              <w:t>礼仪</w:t>
            </w:r>
            <w:r>
              <w:rPr>
                <w:rFonts w:hint="eastAsia" w:ascii="楷体" w:hAnsi="楷体" w:eastAsia="楷体"/>
                <w:szCs w:val="21"/>
              </w:rPr>
              <w:t>服务</w:t>
            </w:r>
            <w:r>
              <w:rPr>
                <w:rFonts w:ascii="楷体" w:hAnsi="楷体" w:eastAsia="楷体"/>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192" w:lineRule="auto"/>
              <w:jc w:val="distribute"/>
              <w:rPr>
                <w:rStyle w:val="12"/>
                <w:rFonts w:eastAsia="楷体_GB2312"/>
                <w:bCs/>
                <w:sz w:val="24"/>
              </w:rPr>
            </w:pPr>
            <w:r>
              <w:rPr>
                <w:rStyle w:val="12"/>
                <w:rFonts w:eastAsia="楷体_GB2312"/>
                <w:bCs/>
                <w:sz w:val="24"/>
              </w:rPr>
              <w:t>教材或参考书</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2"/>
                <w:rFonts w:ascii="宋体" w:hAnsi="宋体"/>
                <w:bCs/>
                <w:szCs w:val="21"/>
              </w:rPr>
            </w:pPr>
            <w:r>
              <w:rPr>
                <w:rStyle w:val="12"/>
                <w:rFonts w:ascii="宋体" w:hAnsi="宋体"/>
                <w:bCs/>
                <w:szCs w:val="21"/>
              </w:rPr>
              <w:t>教材名称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szCs w:val="21"/>
              </w:rPr>
            </w:pPr>
            <w:r>
              <w:rPr>
                <w:rFonts w:hint="eastAsia" w:ascii="宋体" w:hAnsi="宋体"/>
                <w:szCs w:val="21"/>
              </w:rPr>
              <w:t>《现代礼仪》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2"/>
                <w:rFonts w:eastAsia="楷体_GB2312"/>
                <w:bCs/>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2"/>
                <w:rFonts w:ascii="宋体" w:hAnsi="宋体"/>
                <w:bCs/>
                <w:szCs w:val="21"/>
              </w:rPr>
            </w:pPr>
            <w:r>
              <w:rPr>
                <w:rStyle w:val="12"/>
                <w:rFonts w:ascii="宋体" w:hAnsi="宋体"/>
                <w:bCs/>
                <w:szCs w:val="21"/>
              </w:rPr>
              <w:t>主编</w:t>
            </w:r>
          </w:p>
          <w:p>
            <w:pPr>
              <w:spacing w:line="360" w:lineRule="exact"/>
              <w:jc w:val="center"/>
              <w:rPr>
                <w:rStyle w:val="12"/>
                <w:rFonts w:ascii="宋体" w:hAnsi="宋体"/>
                <w:bCs/>
                <w:szCs w:val="21"/>
              </w:rPr>
            </w:pPr>
            <w:r>
              <w:rPr>
                <w:rStyle w:val="12"/>
                <w:rFonts w:ascii="宋体" w:hAnsi="宋体"/>
                <w:bCs/>
                <w:szCs w:val="21"/>
              </w:rPr>
              <w:t>出版社</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Cs w:val="21"/>
              </w:rPr>
            </w:pPr>
            <w:r>
              <w:rPr>
                <w:rFonts w:hint="eastAsia" w:ascii="宋体" w:hAnsi="宋体"/>
                <w:szCs w:val="21"/>
              </w:rPr>
              <w:t>赵蓉，西安电子科技大学出版社。</w:t>
            </w:r>
          </w:p>
        </w:tc>
      </w:tr>
    </w:tbl>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hAnsi="宋体" w:eastAsia="楷体_GB2312"/>
          <w:bCs/>
          <w:sz w:val="28"/>
          <w:szCs w:val="28"/>
        </w:rPr>
        <w:t>2022-2023学年第二学期</w:t>
      </w:r>
    </w:p>
    <w:tbl>
      <w:tblPr>
        <w:tblStyle w:val="6"/>
        <w:tblpPr w:leftFromText="180" w:rightFromText="180" w:vertAnchor="text" w:tblpXSpec="right" w:tblpY="1"/>
        <w:tblOverlap w:val="neve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476"/>
        <w:gridCol w:w="1419"/>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1211" w:type="dxa"/>
            <w:vAlign w:val="center"/>
          </w:tcPr>
          <w:p>
            <w:pPr>
              <w:jc w:val="center"/>
              <w:rPr>
                <w:szCs w:val="21"/>
              </w:rPr>
            </w:pPr>
            <w:r>
              <w:rPr>
                <w:rFonts w:hint="eastAsia"/>
                <w:szCs w:val="21"/>
              </w:rPr>
              <w:t>课程名称</w:t>
            </w:r>
          </w:p>
          <w:p>
            <w:pPr>
              <w:jc w:val="center"/>
              <w:rPr>
                <w:szCs w:val="21"/>
              </w:rPr>
            </w:pPr>
            <w:r>
              <w:rPr>
                <w:rFonts w:hint="eastAsia"/>
                <w:szCs w:val="21"/>
              </w:rPr>
              <w:t>（中英文）</w:t>
            </w:r>
          </w:p>
        </w:tc>
        <w:tc>
          <w:tcPr>
            <w:tcW w:w="3895" w:type="dxa"/>
            <w:gridSpan w:val="2"/>
            <w:vAlign w:val="center"/>
          </w:tcPr>
          <w:p>
            <w:pPr>
              <w:jc w:val="center"/>
              <w:rPr>
                <w:rFonts w:ascii="宋体" w:hAnsi="宋体" w:cs="宋体"/>
                <w:iCs/>
                <w:sz w:val="24"/>
              </w:rPr>
            </w:pPr>
            <w:r>
              <w:rPr>
                <w:rFonts w:hint="eastAsia" w:ascii="宋体" w:hAnsi="宋体" w:cs="宋体"/>
                <w:iCs/>
                <w:sz w:val="24"/>
                <w:lang w:eastAsia="zh-Hans"/>
              </w:rPr>
              <w:t>走进标准</w:t>
            </w:r>
          </w:p>
          <w:p>
            <w:pPr>
              <w:jc w:val="center"/>
              <w:rPr>
                <w:rFonts w:ascii="宋体" w:hAnsi="宋体" w:cs="宋体"/>
                <w:iCs/>
                <w:sz w:val="24"/>
              </w:rPr>
            </w:pPr>
            <w:r>
              <w:rPr>
                <w:rFonts w:hint="eastAsia" w:ascii="宋体" w:hAnsi="宋体"/>
                <w:color w:val="171A1D"/>
                <w:szCs w:val="21"/>
                <w:shd w:val="clear" w:color="auto" w:fill="FFFFFF"/>
              </w:rPr>
              <w:t>Into Standardization</w:t>
            </w:r>
          </w:p>
        </w:tc>
        <w:tc>
          <w:tcPr>
            <w:tcW w:w="1603" w:type="dxa"/>
            <w:vAlign w:val="center"/>
          </w:tcPr>
          <w:p>
            <w:pPr>
              <w:jc w:val="center"/>
              <w:rPr>
                <w:szCs w:val="21"/>
              </w:rPr>
            </w:pPr>
            <w:r>
              <w:rPr>
                <w:rFonts w:hint="eastAsia"/>
                <w:szCs w:val="21"/>
              </w:rPr>
              <w:t>主讲教师</w:t>
            </w:r>
          </w:p>
        </w:tc>
        <w:tc>
          <w:tcPr>
            <w:tcW w:w="2131" w:type="dxa"/>
            <w:vAlign w:val="center"/>
          </w:tcPr>
          <w:p>
            <w:pPr>
              <w:jc w:val="center"/>
              <w:rPr>
                <w:rFonts w:ascii="宋体" w:eastAsia="Times New Roman"/>
                <w:sz w:val="24"/>
                <w:lang w:eastAsia="zh-Hans"/>
              </w:rPr>
            </w:pPr>
            <w:r>
              <w:rPr>
                <w:rFonts w:hint="eastAsia" w:ascii="宋体"/>
                <w:sz w:val="24"/>
                <w:lang w:eastAsia="zh-Hans"/>
              </w:rPr>
              <w:t>周立军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right"/>
        </w:trPr>
        <w:tc>
          <w:tcPr>
            <w:tcW w:w="1211" w:type="dxa"/>
            <w:vAlign w:val="center"/>
          </w:tcPr>
          <w:p>
            <w:pPr>
              <w:jc w:val="center"/>
              <w:rPr>
                <w:szCs w:val="21"/>
              </w:rPr>
            </w:pPr>
            <w:r>
              <w:rPr>
                <w:rFonts w:hint="eastAsia"/>
                <w:szCs w:val="21"/>
              </w:rPr>
              <w:t>课程开设学校</w:t>
            </w:r>
          </w:p>
        </w:tc>
        <w:tc>
          <w:tcPr>
            <w:tcW w:w="3895" w:type="dxa"/>
            <w:gridSpan w:val="2"/>
            <w:vAlign w:val="center"/>
          </w:tcPr>
          <w:p>
            <w:pPr>
              <w:jc w:val="center"/>
              <w:rPr>
                <w:rFonts w:ascii="宋体"/>
                <w:sz w:val="24"/>
              </w:rPr>
            </w:pPr>
            <w:r>
              <w:rPr>
                <w:rFonts w:hint="eastAsia" w:ascii="宋体"/>
                <w:sz w:val="24"/>
              </w:rPr>
              <w:t>中国计量大学</w:t>
            </w:r>
          </w:p>
        </w:tc>
        <w:tc>
          <w:tcPr>
            <w:tcW w:w="1603" w:type="dxa"/>
            <w:vAlign w:val="center"/>
          </w:tcPr>
          <w:p>
            <w:pPr>
              <w:jc w:val="center"/>
              <w:rPr>
                <w:szCs w:val="21"/>
              </w:rPr>
            </w:pPr>
            <w:r>
              <w:rPr>
                <w:rFonts w:hint="eastAsia"/>
                <w:szCs w:val="21"/>
              </w:rPr>
              <w:t>各校限选人数</w:t>
            </w:r>
          </w:p>
        </w:tc>
        <w:tc>
          <w:tcPr>
            <w:tcW w:w="2131" w:type="dxa"/>
            <w:vAlign w:val="center"/>
          </w:tcPr>
          <w:p>
            <w:pPr>
              <w:jc w:val="center"/>
              <w:rPr>
                <w:rFonts w:ascii="宋体" w:hAnsi="宋体"/>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right"/>
        </w:trPr>
        <w:tc>
          <w:tcPr>
            <w:tcW w:w="1211" w:type="dxa"/>
            <w:vAlign w:val="center"/>
          </w:tcPr>
          <w:p>
            <w:pPr>
              <w:rPr>
                <w:szCs w:val="21"/>
              </w:rPr>
            </w:pPr>
            <w:r>
              <w:rPr>
                <w:rFonts w:hint="eastAsia"/>
                <w:szCs w:val="21"/>
              </w:rPr>
              <w:t>考核方式</w:t>
            </w:r>
          </w:p>
        </w:tc>
        <w:tc>
          <w:tcPr>
            <w:tcW w:w="3895" w:type="dxa"/>
            <w:gridSpan w:val="2"/>
            <w:vAlign w:val="center"/>
          </w:tcPr>
          <w:p>
            <w:pPr>
              <w:jc w:val="center"/>
              <w:rPr>
                <w:rFonts w:ascii="楷体_GB2312" w:eastAsia="楷体_GB2312"/>
                <w:lang w:eastAsia="zh-Hans"/>
              </w:rPr>
            </w:pPr>
            <w:r>
              <w:rPr>
                <w:rFonts w:ascii="楷体_GB2312" w:eastAsia="楷体_GB2312"/>
                <w:lang w:eastAsia="zh-Hans"/>
              </w:rPr>
              <w:t>开卷笔试</w:t>
            </w:r>
          </w:p>
        </w:tc>
        <w:tc>
          <w:tcPr>
            <w:tcW w:w="1603" w:type="dxa"/>
            <w:vAlign w:val="center"/>
          </w:tcPr>
          <w:p>
            <w:pPr>
              <w:jc w:val="center"/>
              <w:rPr>
                <w:szCs w:val="21"/>
              </w:rPr>
            </w:pPr>
            <w:r>
              <w:rPr>
                <w:rFonts w:hint="eastAsia"/>
                <w:szCs w:val="21"/>
              </w:rPr>
              <w:t>上课时间、地点</w:t>
            </w:r>
          </w:p>
        </w:tc>
        <w:tc>
          <w:tcPr>
            <w:tcW w:w="2131" w:type="dxa"/>
            <w:vAlign w:val="center"/>
          </w:tcPr>
          <w:p>
            <w:pPr>
              <w:ind w:firstLine="200"/>
              <w:jc w:val="center"/>
              <w:rPr>
                <w:rFonts w:ascii="宋体" w:hAnsi="宋体"/>
                <w:szCs w:val="21"/>
              </w:rPr>
            </w:pPr>
            <w:r>
              <w:rPr>
                <w:rFonts w:hint="eastAsia" w:ascii="宋体" w:hAnsi="宋体"/>
                <w:szCs w:val="21"/>
              </w:rPr>
              <w:t>周一晚1</w:t>
            </w:r>
            <w:r>
              <w:rPr>
                <w:rFonts w:ascii="宋体" w:hAnsi="宋体"/>
                <w:szCs w:val="21"/>
              </w:rPr>
              <w:t>8</w:t>
            </w:r>
            <w:r>
              <w:rPr>
                <w:rFonts w:hint="eastAsia" w:ascii="宋体" w:hAnsi="宋体"/>
                <w:szCs w:val="21"/>
              </w:rPr>
              <w:t>:0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right"/>
        </w:trPr>
        <w:tc>
          <w:tcPr>
            <w:tcW w:w="1211" w:type="dxa"/>
            <w:vAlign w:val="center"/>
          </w:tcPr>
          <w:p>
            <w:pPr>
              <w:jc w:val="center"/>
            </w:pPr>
            <w:r>
              <w:rPr>
                <w:rFonts w:hint="eastAsia"/>
              </w:rPr>
              <w:t>课程内容</w:t>
            </w:r>
          </w:p>
          <w:p>
            <w:pPr>
              <w:jc w:val="center"/>
            </w:pPr>
            <w:r>
              <w:rPr>
                <w:rFonts w:hint="eastAsia"/>
              </w:rPr>
              <w:t>简介</w:t>
            </w:r>
          </w:p>
        </w:tc>
        <w:tc>
          <w:tcPr>
            <w:tcW w:w="7629" w:type="dxa"/>
            <w:gridSpan w:val="4"/>
            <w:vAlign w:val="center"/>
          </w:tcPr>
          <w:p>
            <w:pPr>
              <w:adjustRightInd w:val="0"/>
              <w:snapToGrid w:val="0"/>
              <w:ind w:firstLine="360" w:firstLineChars="200"/>
              <w:rPr>
                <w:rFonts w:ascii="仿宋" w:hAnsi="仿宋" w:eastAsia="仿宋" w:cs="仿宋"/>
                <w:sz w:val="18"/>
                <w:szCs w:val="18"/>
                <w:lang w:eastAsia="zh-Hans"/>
              </w:rPr>
            </w:pPr>
            <w:r>
              <w:rPr>
                <w:rFonts w:hint="eastAsia" w:ascii="仿宋" w:hAnsi="仿宋" w:eastAsia="仿宋" w:cs="仿宋"/>
                <w:sz w:val="18"/>
                <w:szCs w:val="18"/>
              </w:rPr>
              <w:t>2021年10月中共中央、国务院印发《国家标准化发展纲要》，明确提出“标准运用由产业与贸易为主向经济社会全域转变”，</w:t>
            </w:r>
            <w:r>
              <w:rPr>
                <w:rFonts w:hint="eastAsia" w:ascii="仿宋" w:hAnsi="仿宋" w:eastAsia="仿宋" w:cs="仿宋"/>
                <w:sz w:val="18"/>
                <w:szCs w:val="18"/>
                <w:lang w:eastAsia="zh-Hans"/>
              </w:rPr>
              <w:t>标准化已成为我国高质量发展的重要支撑。中国计量大学自</w:t>
            </w:r>
            <w:r>
              <w:rPr>
                <w:rFonts w:ascii="仿宋" w:hAnsi="仿宋" w:eastAsia="仿宋" w:cs="仿宋"/>
                <w:sz w:val="18"/>
                <w:szCs w:val="18"/>
                <w:lang w:eastAsia="zh-Hans"/>
              </w:rPr>
              <w:t>1986</w:t>
            </w:r>
            <w:r>
              <w:rPr>
                <w:rFonts w:hint="eastAsia" w:ascii="仿宋" w:hAnsi="仿宋" w:eastAsia="仿宋" w:cs="仿宋"/>
                <w:sz w:val="18"/>
                <w:szCs w:val="18"/>
                <w:lang w:eastAsia="zh-Hans"/>
              </w:rPr>
              <w:t>年开设《标准化概论》以来，在标准化领域积累了丰富的教学、科研及实践经验，于</w:t>
            </w:r>
            <w:r>
              <w:rPr>
                <w:rFonts w:ascii="仿宋" w:hAnsi="仿宋" w:eastAsia="仿宋" w:cs="仿宋"/>
                <w:sz w:val="18"/>
                <w:szCs w:val="18"/>
                <w:lang w:eastAsia="zh-Hans"/>
              </w:rPr>
              <w:t>2021</w:t>
            </w:r>
            <w:r>
              <w:rPr>
                <w:rFonts w:hint="eastAsia" w:ascii="仿宋" w:hAnsi="仿宋" w:eastAsia="仿宋" w:cs="仿宋"/>
                <w:sz w:val="18"/>
                <w:szCs w:val="18"/>
                <w:lang w:eastAsia="zh-Hans"/>
              </w:rPr>
              <w:t>年成为国家首批线上线下融合一流课程。</w:t>
            </w:r>
          </w:p>
          <w:p>
            <w:pPr>
              <w:adjustRightInd w:val="0"/>
              <w:snapToGrid w:val="0"/>
              <w:ind w:firstLine="360" w:firstLineChars="200"/>
              <w:rPr>
                <w:rFonts w:ascii="仿宋" w:hAnsi="仿宋" w:eastAsia="仿宋" w:cs="仿宋"/>
                <w:sz w:val="18"/>
                <w:szCs w:val="18"/>
                <w:lang w:eastAsia="zh-Hans"/>
              </w:rPr>
            </w:pPr>
            <w:r>
              <w:rPr>
                <w:rFonts w:hint="eastAsia" w:ascii="仿宋" w:hAnsi="仿宋" w:eastAsia="仿宋" w:cs="仿宋"/>
                <w:sz w:val="18"/>
                <w:szCs w:val="18"/>
                <w:lang w:eastAsia="zh-Hans"/>
              </w:rPr>
              <w:t>本课程将指导学生实现“1+2+1</w:t>
            </w:r>
            <w:r>
              <w:rPr>
                <w:rFonts w:ascii="仿宋" w:hAnsi="仿宋" w:eastAsia="仿宋" w:cs="仿宋"/>
                <w:sz w:val="18"/>
                <w:szCs w:val="18"/>
                <w:lang w:eastAsia="zh-Hans"/>
              </w:rPr>
              <w:t>+</w:t>
            </w:r>
            <w:r>
              <w:rPr>
                <w:rFonts w:hint="eastAsia" w:ascii="仿宋" w:hAnsi="仿宋" w:eastAsia="仿宋" w:cs="仿宋"/>
                <w:sz w:val="18"/>
                <w:szCs w:val="18"/>
                <w:lang w:eastAsia="zh-Hans"/>
              </w:rPr>
              <w:t>N”多元化教学目标体系：</w:t>
            </w:r>
            <w:r>
              <w:rPr>
                <w:rFonts w:ascii="仿宋" w:hAnsi="仿宋" w:eastAsia="仿宋" w:cs="仿宋"/>
                <w:sz w:val="18"/>
                <w:szCs w:val="18"/>
                <w:lang w:eastAsia="zh-Hans"/>
              </w:rPr>
              <w:t>1</w:t>
            </w:r>
            <w:r>
              <w:rPr>
                <w:rFonts w:hint="eastAsia" w:ascii="仿宋" w:hAnsi="仿宋" w:eastAsia="仿宋" w:cs="仿宋"/>
                <w:sz w:val="18"/>
                <w:szCs w:val="18"/>
                <w:lang w:eastAsia="zh-Hans"/>
              </w:rPr>
              <w:t>个理念——树立标准化理念；</w:t>
            </w:r>
            <w:r>
              <w:rPr>
                <w:rFonts w:ascii="仿宋" w:hAnsi="仿宋" w:eastAsia="仿宋" w:cs="仿宋"/>
                <w:sz w:val="18"/>
                <w:szCs w:val="18"/>
                <w:lang w:eastAsia="zh-Hans"/>
              </w:rPr>
              <w:t>2</w:t>
            </w:r>
            <w:r>
              <w:rPr>
                <w:rFonts w:hint="eastAsia" w:ascii="仿宋" w:hAnsi="仿宋" w:eastAsia="仿宋" w:cs="仿宋"/>
                <w:sz w:val="18"/>
                <w:szCs w:val="18"/>
                <w:lang w:eastAsia="zh-Hans"/>
              </w:rPr>
              <w:t>类知识——掌握标准化基础理论知识和标准化管理的要素，掌握用标准化方法分析问题、解决问题的思路；</w:t>
            </w:r>
            <w:r>
              <w:rPr>
                <w:rFonts w:ascii="仿宋" w:hAnsi="仿宋" w:eastAsia="仿宋" w:cs="仿宋"/>
                <w:sz w:val="18"/>
                <w:szCs w:val="18"/>
                <w:lang w:eastAsia="zh-Hans"/>
              </w:rPr>
              <w:t>1</w:t>
            </w:r>
            <w:r>
              <w:rPr>
                <w:rFonts w:hint="eastAsia" w:ascii="仿宋" w:hAnsi="仿宋" w:eastAsia="仿宋" w:cs="仿宋"/>
                <w:sz w:val="18"/>
                <w:szCs w:val="18"/>
                <w:lang w:eastAsia="zh-Hans"/>
              </w:rPr>
              <w:t>项技能——学会编写标准；N个场景——标准化在制造业、服务业、社会治理、公共服务、新产业、新模式等场景中的应用与实践。</w:t>
            </w:r>
          </w:p>
          <w:p>
            <w:pPr>
              <w:adjustRightInd w:val="0"/>
              <w:snapToGrid w:val="0"/>
              <w:ind w:firstLine="360" w:firstLineChars="200"/>
              <w:rPr>
                <w:rFonts w:ascii="仿宋" w:hAnsi="仿宋" w:eastAsia="仿宋" w:cs="仿宋"/>
                <w:sz w:val="18"/>
                <w:szCs w:val="18"/>
              </w:rPr>
            </w:pPr>
            <w:r>
              <w:rPr>
                <w:rFonts w:hint="eastAsia" w:ascii="仿宋" w:hAnsi="仿宋" w:eastAsia="仿宋" w:cs="仿宋"/>
                <w:sz w:val="18"/>
                <w:szCs w:val="18"/>
                <w:lang w:eastAsia="zh-Hans"/>
              </w:rPr>
              <w:t>课程内容主要包括三大板块，以专题模块的方式进行教学内容组织，并通过模拟实践推动理论与实践相结合。（</w:t>
            </w:r>
            <w:r>
              <w:rPr>
                <w:rFonts w:ascii="仿宋" w:hAnsi="仿宋" w:eastAsia="仿宋" w:cs="仿宋"/>
                <w:sz w:val="18"/>
                <w:szCs w:val="18"/>
                <w:lang w:eastAsia="zh-Hans"/>
              </w:rPr>
              <w:t>1</w:t>
            </w:r>
            <w:r>
              <w:rPr>
                <w:rFonts w:hint="eastAsia" w:ascii="仿宋" w:hAnsi="仿宋" w:eastAsia="仿宋" w:cs="仿宋"/>
                <w:sz w:val="18"/>
                <w:szCs w:val="18"/>
                <w:lang w:eastAsia="zh-Hans"/>
              </w:rPr>
              <w:t>）基础知识板块，包括标准及标准化基本概念、我国标准化体制机制、标准化基本原理；（</w:t>
            </w:r>
            <w:r>
              <w:rPr>
                <w:rFonts w:ascii="仿宋" w:hAnsi="仿宋" w:eastAsia="仿宋" w:cs="仿宋"/>
                <w:sz w:val="18"/>
                <w:szCs w:val="18"/>
                <w:lang w:eastAsia="zh-Hans"/>
              </w:rPr>
              <w:t>2</w:t>
            </w:r>
            <w:r>
              <w:rPr>
                <w:rFonts w:hint="eastAsia" w:ascii="仿宋" w:hAnsi="仿宋" w:eastAsia="仿宋" w:cs="仿宋"/>
                <w:sz w:val="18"/>
                <w:szCs w:val="18"/>
                <w:lang w:eastAsia="zh-Hans"/>
              </w:rPr>
              <w:t>）教学专题板块，包括标准与生活、标准与工业革命、标准与国际贸易、标准与技术创新、标准与企业管理、标准与社会治理、标准与服务、标准化发展前沿；（</w:t>
            </w:r>
            <w:r>
              <w:rPr>
                <w:rFonts w:ascii="仿宋" w:hAnsi="仿宋" w:eastAsia="仿宋" w:cs="仿宋"/>
                <w:sz w:val="18"/>
                <w:szCs w:val="18"/>
                <w:lang w:eastAsia="zh-Hans"/>
              </w:rPr>
              <w:t>3</w:t>
            </w:r>
            <w:r>
              <w:rPr>
                <w:rFonts w:hint="eastAsia" w:ascii="仿宋" w:hAnsi="仿宋" w:eastAsia="仿宋" w:cs="仿宋"/>
                <w:sz w:val="18"/>
                <w:szCs w:val="18"/>
                <w:lang w:eastAsia="zh-Hans"/>
              </w:rPr>
              <w:t>）实践专题板块，包括标准研制流程、标准编写规则、标准编写模拟。</w:t>
            </w:r>
          </w:p>
          <w:p>
            <w:pPr>
              <w:adjustRightInd w:val="0"/>
              <w:snapToGrid w:val="0"/>
              <w:ind w:firstLine="422" w:firstLineChars="200"/>
              <w:rPr>
                <w:rFonts w:ascii="仿宋" w:hAnsi="仿宋" w:eastAsia="仿宋" w:cs="仿宋"/>
                <w:b/>
                <w:u w:val="single"/>
              </w:rPr>
            </w:pPr>
            <w:r>
              <w:rPr>
                <w:rFonts w:hint="eastAsia" w:ascii="仿宋" w:hAnsi="仿宋" w:eastAsia="仿宋" w:cs="仿宋"/>
                <w:b/>
                <w:u w:val="single"/>
              </w:rPr>
              <w:t>如遇疫情，改网课，二维码为：</w:t>
            </w:r>
            <w:r>
              <w:rPr>
                <w:rFonts w:hint="eastAsia" w:ascii="仿宋" w:hAnsi="仿宋" w:eastAsia="仿宋" w:cs="仿宋"/>
                <w:b/>
              </w:rPr>
              <w:t xml:space="preserve"> </w:t>
            </w:r>
            <w:r>
              <w:rPr>
                <w:rFonts w:ascii="仿宋" w:hAnsi="仿宋" w:eastAsia="仿宋" w:cs="仿宋"/>
                <w:b/>
              </w:rPr>
              <w:drawing>
                <wp:inline distT="0" distB="0" distL="0" distR="0">
                  <wp:extent cx="1136650" cy="147447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36650" cy="1474470"/>
                          </a:xfrm>
                          <a:prstGeom prst="rect">
                            <a:avLst/>
                          </a:prstGeom>
                          <a:noFill/>
                          <a:ln>
                            <a:noFill/>
                          </a:ln>
                        </pic:spPr>
                      </pic:pic>
                    </a:graphicData>
                  </a:graphic>
                </wp:inline>
              </w:drawing>
            </w:r>
          </w:p>
          <w:p>
            <w:pPr>
              <w:adjustRightInd w:val="0"/>
              <w:snapToGrid w:val="0"/>
              <w:ind w:firstLine="422" w:firstLineChars="200"/>
              <w:rPr>
                <w:rFonts w:ascii="仿宋" w:hAnsi="仿宋" w:eastAsia="仿宋" w:cs="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jc w:val="right"/>
        </w:trPr>
        <w:tc>
          <w:tcPr>
            <w:tcW w:w="1211" w:type="dxa"/>
            <w:vAlign w:val="center"/>
          </w:tcPr>
          <w:p>
            <w:pPr>
              <w:jc w:val="center"/>
            </w:pPr>
          </w:p>
          <w:p>
            <w:pPr>
              <w:jc w:val="center"/>
            </w:pPr>
            <w:r>
              <w:rPr>
                <w:rFonts w:hint="eastAsia"/>
              </w:rPr>
              <w:t>主讲教师</w:t>
            </w:r>
          </w:p>
          <w:p>
            <w:pPr>
              <w:jc w:val="center"/>
            </w:pPr>
            <w:r>
              <w:rPr>
                <w:rFonts w:hint="eastAsia"/>
              </w:rPr>
              <w:t>简介</w:t>
            </w:r>
          </w:p>
          <w:p>
            <w:pPr>
              <w:jc w:val="center"/>
            </w:pPr>
          </w:p>
        </w:tc>
        <w:tc>
          <w:tcPr>
            <w:tcW w:w="7629" w:type="dxa"/>
            <w:gridSpan w:val="4"/>
            <w:vAlign w:val="center"/>
          </w:tcPr>
          <w:p>
            <w:pPr>
              <w:adjustRightInd w:val="0"/>
              <w:snapToGrid w:val="0"/>
              <w:rPr>
                <w:rFonts w:ascii="宋体" w:hAnsi="宋体"/>
                <w:sz w:val="24"/>
              </w:rPr>
            </w:pPr>
            <w:r>
              <w:rPr>
                <w:rFonts w:hint="eastAsia" w:ascii="仿宋" w:hAnsi="仿宋" w:eastAsia="仿宋" w:cs="仿宋"/>
                <w:lang w:eastAsia="zh-Hans"/>
              </w:rPr>
              <w:t>周立军，女，</w:t>
            </w:r>
            <w:r>
              <w:rPr>
                <w:rFonts w:ascii="仿宋" w:hAnsi="仿宋" w:eastAsia="仿宋" w:cs="仿宋"/>
                <w:lang w:eastAsia="zh-Hans"/>
              </w:rPr>
              <w:t>1972</w:t>
            </w:r>
            <w:r>
              <w:rPr>
                <w:rFonts w:hint="eastAsia" w:ascii="仿宋" w:hAnsi="仿宋" w:eastAsia="仿宋" w:cs="仿宋"/>
                <w:lang w:eastAsia="zh-Hans"/>
              </w:rPr>
              <w:t>年生，</w:t>
            </w:r>
            <w:r>
              <w:rPr>
                <w:rFonts w:hint="eastAsia" w:ascii="仿宋" w:hAnsi="仿宋" w:eastAsia="仿宋" w:cs="仿宋"/>
              </w:rPr>
              <w:t>中国计量大学</w:t>
            </w:r>
            <w:r>
              <w:rPr>
                <w:rFonts w:hint="eastAsia" w:ascii="仿宋" w:hAnsi="仿宋" w:eastAsia="仿宋" w:cs="仿宋"/>
                <w:lang w:eastAsia="zh-Hans"/>
              </w:rPr>
              <w:t>教授，</w:t>
            </w:r>
            <w:r>
              <w:rPr>
                <w:rFonts w:hint="eastAsia" w:ascii="仿宋" w:hAnsi="仿宋" w:eastAsia="仿宋" w:cs="仿宋"/>
              </w:rPr>
              <w:t>硕士研究生导师，</w:t>
            </w:r>
            <w:r>
              <w:rPr>
                <w:rFonts w:hint="eastAsia" w:ascii="仿宋" w:hAnsi="仿宋" w:eastAsia="仿宋" w:cs="仿宋"/>
                <w:lang w:eastAsia="zh-Hans"/>
              </w:rPr>
              <w:t>浙江大学</w:t>
            </w:r>
            <w:r>
              <w:rPr>
                <w:rFonts w:hint="eastAsia" w:ascii="仿宋" w:hAnsi="仿宋" w:eastAsia="仿宋" w:cs="仿宋"/>
              </w:rPr>
              <w:t>管理学博士。长期从事标准化领域的研究</w:t>
            </w:r>
            <w:r>
              <w:rPr>
                <w:rFonts w:hint="eastAsia" w:ascii="仿宋" w:hAnsi="仿宋" w:eastAsia="仿宋" w:cs="仿宋"/>
                <w:lang w:eastAsia="zh-Hans"/>
              </w:rPr>
              <w:t>、</w:t>
            </w:r>
            <w:r>
              <w:rPr>
                <w:rFonts w:hint="eastAsia" w:ascii="仿宋" w:hAnsi="仿宋" w:eastAsia="仿宋" w:cs="仿宋"/>
              </w:rPr>
              <w:t>教学</w:t>
            </w:r>
            <w:r>
              <w:rPr>
                <w:rFonts w:hint="eastAsia" w:ascii="仿宋" w:hAnsi="仿宋" w:eastAsia="仿宋" w:cs="仿宋"/>
                <w:lang w:eastAsia="zh-Hans"/>
              </w:rPr>
              <w:t>和社会服务</w:t>
            </w:r>
            <w:r>
              <w:rPr>
                <w:rFonts w:hint="eastAsia" w:ascii="仿宋" w:hAnsi="仿宋" w:eastAsia="仿宋" w:cs="仿宋"/>
              </w:rPr>
              <w:t>工作。近5年主持“新工业革命背景下市场主导制定标准的形成机制研究”国家社科重点项目、</w:t>
            </w:r>
            <w:r>
              <w:rPr>
                <w:rFonts w:hint="eastAsia" w:ascii="仿宋" w:hAnsi="仿宋" w:eastAsia="仿宋" w:cs="仿宋"/>
                <w:lang w:eastAsia="zh-Hans"/>
              </w:rPr>
              <w:t>“</w:t>
            </w:r>
            <w:r>
              <w:rPr>
                <w:rFonts w:hint="eastAsia" w:ascii="仿宋" w:hAnsi="仿宋" w:eastAsia="仿宋" w:cs="仿宋"/>
              </w:rPr>
              <w:t>标准推动</w:t>
            </w:r>
            <w:r>
              <w:rPr>
                <w:rFonts w:hint="eastAsia" w:ascii="仿宋" w:hAnsi="仿宋" w:eastAsia="仿宋" w:cs="仿宋"/>
                <w:lang w:eastAsia="zh-Hans"/>
              </w:rPr>
              <w:t>‘</w:t>
            </w:r>
            <w:r>
              <w:rPr>
                <w:rFonts w:hint="eastAsia" w:ascii="仿宋" w:hAnsi="仿宋" w:eastAsia="仿宋" w:cs="仿宋"/>
              </w:rPr>
              <w:t>一带一路</w:t>
            </w:r>
            <w:r>
              <w:rPr>
                <w:rFonts w:hint="eastAsia" w:ascii="仿宋" w:hAnsi="仿宋" w:eastAsia="仿宋" w:cs="仿宋"/>
                <w:lang w:eastAsia="zh-Hans"/>
              </w:rPr>
              <w:t>’</w:t>
            </w:r>
            <w:r>
              <w:rPr>
                <w:rFonts w:hint="eastAsia" w:ascii="仿宋" w:hAnsi="仿宋" w:eastAsia="仿宋" w:cs="仿宋"/>
              </w:rPr>
              <w:t>沿线国家互联互通的战略与实施路径研究</w:t>
            </w:r>
            <w:r>
              <w:rPr>
                <w:rFonts w:hint="eastAsia" w:ascii="仿宋" w:hAnsi="仿宋" w:eastAsia="仿宋" w:cs="仿宋"/>
                <w:lang w:eastAsia="zh-Hans"/>
              </w:rPr>
              <w:t>”国家社科</w:t>
            </w:r>
            <w:r>
              <w:rPr>
                <w:rFonts w:hint="eastAsia" w:ascii="仿宋" w:hAnsi="仿宋" w:eastAsia="仿宋" w:cs="仿宋"/>
              </w:rPr>
              <w:t>重大项目子课题</w:t>
            </w:r>
            <w:r>
              <w:rPr>
                <w:rFonts w:hint="eastAsia" w:ascii="仿宋" w:hAnsi="仿宋" w:eastAsia="仿宋" w:cs="仿宋"/>
                <w:lang w:eastAsia="zh-Hans"/>
              </w:rPr>
              <w:t>以及</w:t>
            </w:r>
            <w:r>
              <w:rPr>
                <w:rFonts w:hint="eastAsia" w:ascii="仿宋" w:hAnsi="仿宋" w:eastAsia="仿宋" w:cs="仿宋"/>
              </w:rPr>
              <w:t>国家自然基金项目等10余项</w:t>
            </w:r>
            <w:r>
              <w:rPr>
                <w:rFonts w:hint="eastAsia" w:ascii="仿宋" w:hAnsi="仿宋" w:eastAsia="仿宋" w:cs="仿宋"/>
                <w:lang w:eastAsia="zh-Hans"/>
              </w:rPr>
              <w:t>，主要聚焦于标准化基础理论、标准化战略、标准化政策、企业标准化能力、团体标准化组织治理等问题。</w:t>
            </w:r>
            <w:r>
              <w:rPr>
                <w:rFonts w:hint="eastAsia" w:ascii="仿宋" w:hAnsi="仿宋" w:eastAsia="仿宋" w:cs="仿宋"/>
              </w:rPr>
              <w:t>获浙江省高等教育教学成果奖1项、省人民政府哲学社会科学优秀成果奖、科学技术奖、国家质检总局科技兴检多项</w:t>
            </w:r>
            <w:r>
              <w:rPr>
                <w:rFonts w:hint="eastAsia" w:ascii="仿宋" w:hAnsi="仿宋" w:eastAsia="仿宋" w:cs="仿宋"/>
                <w:lang w:eastAsia="zh-Hans"/>
              </w:rPr>
              <w:t>。</w:t>
            </w:r>
            <w:r>
              <w:rPr>
                <w:rFonts w:hint="eastAsia" w:ascii="仿宋" w:hAnsi="仿宋" w:eastAsia="仿宋" w:cs="仿宋"/>
              </w:rPr>
              <w:t>是ISO国家标准化教育奖核心成员，全国标准化技术委员会TC343</w:t>
            </w:r>
            <w:r>
              <w:rPr>
                <w:rFonts w:hint="eastAsia" w:ascii="仿宋" w:hAnsi="仿宋" w:eastAsia="仿宋" w:cs="仿宋"/>
                <w:lang w:eastAsia="zh-Hans"/>
              </w:rPr>
              <w:t>、</w:t>
            </w:r>
            <w:r>
              <w:rPr>
                <w:rFonts w:hint="eastAsia" w:ascii="仿宋" w:hAnsi="仿宋" w:eastAsia="仿宋" w:cs="仿宋"/>
              </w:rPr>
              <w:t>TC83</w:t>
            </w:r>
            <w:r>
              <w:rPr>
                <w:rFonts w:hint="eastAsia" w:ascii="仿宋" w:hAnsi="仿宋" w:eastAsia="仿宋" w:cs="仿宋"/>
                <w:lang w:eastAsia="zh-Hans"/>
              </w:rPr>
              <w:t>和TC</w:t>
            </w:r>
            <w:r>
              <w:rPr>
                <w:rFonts w:ascii="仿宋" w:hAnsi="仿宋" w:eastAsia="仿宋" w:cs="仿宋"/>
                <w:lang w:eastAsia="zh-Hans"/>
              </w:rPr>
              <w:t>563</w:t>
            </w:r>
            <w:r>
              <w:rPr>
                <w:rFonts w:hint="eastAsia" w:ascii="仿宋" w:hAnsi="仿宋" w:eastAsia="仿宋" w:cs="仿宋"/>
              </w:rPr>
              <w:t>委员，国际标准化组织ISO / TC 154 / WG 6专家，中国标准化协会理事</w:t>
            </w:r>
            <w:r>
              <w:rPr>
                <w:rFonts w:hint="eastAsia" w:ascii="仿宋" w:hAnsi="仿宋" w:eastAsia="仿宋" w:cs="仿宋"/>
                <w:lang w:eastAsia="zh-Hans"/>
              </w:rPr>
              <w:t>，</w:t>
            </w:r>
            <w:r>
              <w:rPr>
                <w:rFonts w:hint="eastAsia" w:ascii="仿宋" w:hAnsi="仿宋" w:eastAsia="仿宋" w:cs="仿宋"/>
              </w:rPr>
              <w:t>全国企业标准化良好行为评价专家</w:t>
            </w:r>
            <w:r>
              <w:rPr>
                <w:rFonts w:hint="eastAsia" w:ascii="仿宋" w:hAnsi="仿宋" w:eastAsia="仿宋" w:cs="仿宋"/>
                <w:lang w:eastAsia="zh-Hans"/>
              </w:rPr>
              <w:t>。是《标准化概论》国家线上线下一流课程负责人，主编《标准化基础》，参与《ISO章程和议事规则》《ISO/IEC导则 第1部分》的翻译工作，为机构、企业开展标准化知识培训</w:t>
            </w:r>
            <w:r>
              <w:rPr>
                <w:rFonts w:ascii="仿宋" w:hAnsi="仿宋" w:eastAsia="仿宋" w:cs="仿宋"/>
                <w:lang w:eastAsia="zh-Hans"/>
              </w:rPr>
              <w:t>200</w:t>
            </w:r>
            <w:r>
              <w:rPr>
                <w:rFonts w:hint="eastAsia" w:ascii="仿宋" w:hAnsi="仿宋" w:eastAsia="仿宋" w:cs="仿宋"/>
                <w:lang w:eastAsia="zh-Hans"/>
              </w:rPr>
              <w:t>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right"/>
        </w:trPr>
        <w:tc>
          <w:tcPr>
            <w:tcW w:w="1211" w:type="dxa"/>
            <w:vMerge w:val="restart"/>
            <w:vAlign w:val="center"/>
          </w:tcPr>
          <w:p>
            <w:pPr>
              <w:jc w:val="center"/>
            </w:pPr>
            <w:r>
              <w:rPr>
                <w:rFonts w:hint="eastAsia"/>
              </w:rPr>
              <w:t>教材或</w:t>
            </w:r>
          </w:p>
          <w:p>
            <w:pPr>
              <w:jc w:val="center"/>
            </w:pPr>
            <w:r>
              <w:rPr>
                <w:rFonts w:hint="eastAsia"/>
              </w:rPr>
              <w:t>参考书</w:t>
            </w:r>
          </w:p>
        </w:tc>
        <w:tc>
          <w:tcPr>
            <w:tcW w:w="2476" w:type="dxa"/>
            <w:vAlign w:val="center"/>
          </w:tcPr>
          <w:p>
            <w:pPr>
              <w:jc w:val="center"/>
            </w:pPr>
            <w:r>
              <w:rPr>
                <w:rFonts w:hint="eastAsia"/>
              </w:rPr>
              <w:t>教材名称</w:t>
            </w:r>
          </w:p>
        </w:tc>
        <w:tc>
          <w:tcPr>
            <w:tcW w:w="5153" w:type="dxa"/>
            <w:gridSpan w:val="3"/>
            <w:vAlign w:val="center"/>
          </w:tcPr>
          <w:p>
            <w:pPr>
              <w:spacing w:line="300" w:lineRule="auto"/>
              <w:jc w:val="center"/>
              <w:rPr>
                <w:rFonts w:ascii="宋体" w:eastAsia="Times New Roman"/>
                <w:sz w:val="24"/>
                <w:lang w:eastAsia="zh-Hans"/>
              </w:rPr>
            </w:pPr>
            <w:r>
              <w:rPr>
                <w:rFonts w:hint="eastAsia" w:ascii="宋体"/>
                <w:sz w:val="24"/>
                <w:lang w:eastAsia="zh-Hans"/>
              </w:rPr>
              <w:t>《标准化基础（第</w:t>
            </w:r>
            <w:r>
              <w:rPr>
                <w:rFonts w:ascii="宋体"/>
                <w:sz w:val="24"/>
                <w:lang w:eastAsia="zh-Hans"/>
              </w:rPr>
              <w:t>2</w:t>
            </w:r>
            <w:r>
              <w:rPr>
                <w:rFonts w:hint="eastAsia" w:ascii="宋体"/>
                <w:sz w:val="24"/>
                <w:lang w:eastAsia="zh-Hans"/>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1211" w:type="dxa"/>
            <w:vMerge w:val="continue"/>
            <w:vAlign w:val="center"/>
          </w:tcPr>
          <w:p>
            <w:pPr>
              <w:jc w:val="center"/>
              <w:rPr>
                <w:rFonts w:ascii="宋体" w:hAnsi="宋体"/>
                <w:sz w:val="18"/>
                <w:szCs w:val="18"/>
              </w:rPr>
            </w:pPr>
          </w:p>
        </w:tc>
        <w:tc>
          <w:tcPr>
            <w:tcW w:w="2476" w:type="dxa"/>
            <w:vAlign w:val="center"/>
          </w:tcPr>
          <w:p>
            <w:pPr>
              <w:jc w:val="center"/>
              <w:rPr>
                <w:rFonts w:ascii="宋体" w:hAnsi="宋体"/>
                <w:szCs w:val="21"/>
              </w:rPr>
            </w:pPr>
            <w:r>
              <w:rPr>
                <w:rFonts w:hint="eastAsia" w:ascii="宋体" w:hAnsi="宋体"/>
                <w:szCs w:val="21"/>
              </w:rPr>
              <w:t>主编、出版社</w:t>
            </w:r>
          </w:p>
        </w:tc>
        <w:tc>
          <w:tcPr>
            <w:tcW w:w="5153" w:type="dxa"/>
            <w:gridSpan w:val="3"/>
            <w:vAlign w:val="center"/>
          </w:tcPr>
          <w:p>
            <w:pPr>
              <w:spacing w:line="360" w:lineRule="exact"/>
              <w:jc w:val="center"/>
              <w:rPr>
                <w:rFonts w:ascii="宋体" w:hAnsi="宋体"/>
                <w:szCs w:val="21"/>
                <w:lang w:eastAsia="zh-Hans"/>
              </w:rPr>
            </w:pPr>
            <w:r>
              <w:rPr>
                <w:rFonts w:hint="eastAsia" w:ascii="宋体" w:hAnsi="宋体"/>
                <w:szCs w:val="21"/>
                <w:lang w:eastAsia="zh-Hans"/>
              </w:rPr>
              <w:t>宋明顺、周立军，中国标准出版社</w:t>
            </w:r>
          </w:p>
        </w:tc>
      </w:tr>
    </w:tbl>
    <w:p>
      <w:pPr>
        <w:rPr>
          <w:b/>
          <w:bCs/>
          <w:sz w:val="28"/>
        </w:rPr>
      </w:pPr>
    </w:p>
    <w:p>
      <w:pPr>
        <w:jc w:val="center"/>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（2022-2023学年第二学期）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895"/>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Cs w:val="21"/>
              </w:rPr>
            </w:pPr>
          </w:p>
          <w:p>
            <w:pPr>
              <w:jc w:val="center"/>
              <w:rPr>
                <w:szCs w:val="21"/>
              </w:rPr>
            </w:pPr>
            <w:r>
              <w:rPr>
                <w:rFonts w:hint="eastAsia"/>
                <w:szCs w:val="21"/>
              </w:rPr>
              <w:t>课程名称</w:t>
            </w:r>
          </w:p>
        </w:tc>
        <w:tc>
          <w:tcPr>
            <w:tcW w:w="3895" w:type="dxa"/>
            <w:vAlign w:val="center"/>
          </w:tcPr>
          <w:p>
            <w:pPr>
              <w:jc w:val="center"/>
              <w:rPr>
                <w:sz w:val="24"/>
              </w:rPr>
            </w:pPr>
            <w:r>
              <w:rPr>
                <w:rFonts w:hint="eastAsia"/>
                <w:sz w:val="24"/>
              </w:rPr>
              <w:t>ISO9000质量管理体系认证</w:t>
            </w:r>
          </w:p>
          <w:p>
            <w:pPr>
              <w:jc w:val="center"/>
              <w:rPr>
                <w:rFonts w:ascii="宋体" w:hAnsi="宋体" w:cs="宋体"/>
                <w:i/>
                <w:iCs/>
                <w:sz w:val="24"/>
              </w:rPr>
            </w:pPr>
            <w:r>
              <w:rPr>
                <w:rFonts w:hint="eastAsia" w:ascii="宋体" w:hAnsi="宋体" w:cs="宋体"/>
                <w:i/>
                <w:iCs/>
                <w:sz w:val="24"/>
              </w:rPr>
              <w:t>（ISO9000 Quality Management System Certification）</w:t>
            </w:r>
          </w:p>
        </w:tc>
        <w:tc>
          <w:tcPr>
            <w:tcW w:w="1603" w:type="dxa"/>
            <w:vAlign w:val="center"/>
          </w:tcPr>
          <w:p>
            <w:pPr>
              <w:jc w:val="center"/>
              <w:rPr>
                <w:szCs w:val="21"/>
              </w:rPr>
            </w:pPr>
            <w:r>
              <w:rPr>
                <w:rFonts w:hint="eastAsia"/>
                <w:szCs w:val="21"/>
              </w:rPr>
              <w:t>主讲教师</w:t>
            </w:r>
          </w:p>
        </w:tc>
        <w:tc>
          <w:tcPr>
            <w:tcW w:w="2131" w:type="dxa"/>
            <w:vAlign w:val="center"/>
          </w:tcPr>
          <w:p>
            <w:pPr>
              <w:jc w:val="center"/>
              <w:rPr>
                <w:rFonts w:ascii="宋体"/>
                <w:sz w:val="24"/>
              </w:rPr>
            </w:pPr>
            <w:r>
              <w:rPr>
                <w:rFonts w:hint="eastAsia" w:ascii="宋体"/>
                <w:sz w:val="24"/>
              </w:rPr>
              <w:t>张月义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3" w:type="dxa"/>
            <w:vAlign w:val="center"/>
          </w:tcPr>
          <w:p>
            <w:pPr>
              <w:rPr>
                <w:szCs w:val="21"/>
              </w:rPr>
            </w:pPr>
            <w:r>
              <w:rPr>
                <w:rFonts w:hint="eastAsia"/>
                <w:szCs w:val="21"/>
              </w:rPr>
              <w:t>课程开设学校</w:t>
            </w:r>
          </w:p>
        </w:tc>
        <w:tc>
          <w:tcPr>
            <w:tcW w:w="3895" w:type="dxa"/>
            <w:vAlign w:val="center"/>
          </w:tcPr>
          <w:p>
            <w:pPr>
              <w:jc w:val="center"/>
              <w:rPr>
                <w:rFonts w:ascii="宋体"/>
                <w:sz w:val="24"/>
              </w:rPr>
            </w:pPr>
            <w:r>
              <w:rPr>
                <w:rFonts w:hint="eastAsia" w:ascii="宋体"/>
                <w:sz w:val="24"/>
              </w:rPr>
              <w:t>中国计量大学</w:t>
            </w:r>
          </w:p>
        </w:tc>
        <w:tc>
          <w:tcPr>
            <w:tcW w:w="1603" w:type="dxa"/>
            <w:vAlign w:val="center"/>
          </w:tcPr>
          <w:p>
            <w:pPr>
              <w:jc w:val="center"/>
              <w:rPr>
                <w:szCs w:val="21"/>
              </w:rPr>
            </w:pPr>
            <w:r>
              <w:rPr>
                <w:rFonts w:hint="eastAsia"/>
                <w:szCs w:val="21"/>
              </w:rPr>
              <w:t>各校限选人数</w:t>
            </w:r>
          </w:p>
        </w:tc>
        <w:tc>
          <w:tcPr>
            <w:tcW w:w="2131" w:type="dxa"/>
            <w:vAlign w:val="center"/>
          </w:tcPr>
          <w:p>
            <w:pPr>
              <w:jc w:val="center"/>
              <w:rPr>
                <w:rFonts w:ascii="宋体" w:hAnsi="宋体"/>
                <w:sz w:val="24"/>
              </w:rPr>
            </w:pPr>
            <w:r>
              <w:rPr>
                <w:rFonts w:hint="eastAsia" w:ascii="宋体" w:hAnsi="宋体"/>
                <w:sz w:val="24"/>
              </w:rPr>
              <w:t>20</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rPr>
                <w:szCs w:val="21"/>
              </w:rPr>
            </w:pPr>
            <w:r>
              <w:rPr>
                <w:rFonts w:hint="eastAsia"/>
                <w:szCs w:val="21"/>
              </w:rPr>
              <w:t>考核方式</w:t>
            </w:r>
          </w:p>
        </w:tc>
        <w:tc>
          <w:tcPr>
            <w:tcW w:w="3895" w:type="dxa"/>
            <w:vAlign w:val="center"/>
          </w:tcPr>
          <w:p>
            <w:pPr>
              <w:ind w:firstLine="200"/>
              <w:jc w:val="center"/>
              <w:rPr>
                <w:rFonts w:ascii="楷体_GB2312" w:eastAsia="楷体_GB2312"/>
              </w:rPr>
            </w:pPr>
            <w:r>
              <w:rPr>
                <w:rFonts w:hint="eastAsia"/>
                <w:sz w:val="24"/>
              </w:rPr>
              <w:t>开卷笔试</w:t>
            </w:r>
          </w:p>
        </w:tc>
        <w:tc>
          <w:tcPr>
            <w:tcW w:w="1603" w:type="dxa"/>
            <w:vAlign w:val="center"/>
          </w:tcPr>
          <w:p>
            <w:pPr>
              <w:jc w:val="center"/>
              <w:rPr>
                <w:szCs w:val="21"/>
              </w:rPr>
            </w:pPr>
            <w:r>
              <w:rPr>
                <w:rFonts w:hint="eastAsia"/>
                <w:szCs w:val="21"/>
              </w:rPr>
              <w:t>上课时间、地点</w:t>
            </w:r>
          </w:p>
        </w:tc>
        <w:tc>
          <w:tcPr>
            <w:tcW w:w="2131" w:type="dxa"/>
            <w:vAlign w:val="center"/>
          </w:tcPr>
          <w:p>
            <w:pPr>
              <w:ind w:firstLine="200"/>
              <w:jc w:val="center"/>
              <w:rPr>
                <w:rFonts w:ascii="宋体" w:hAnsi="宋体"/>
              </w:rPr>
            </w:pPr>
            <w:r>
              <w:rPr>
                <w:rFonts w:hint="eastAsia" w:ascii="宋体" w:hAnsi="宋体" w:cs="宋体"/>
                <w:bCs/>
                <w:sz w:val="24"/>
              </w:rPr>
              <w:t>周三晚上</w:t>
            </w:r>
            <w:r>
              <w:rPr>
                <w:rFonts w:hint="eastAsia" w:ascii="宋体" w:hAnsi="宋体"/>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3" w:hRule="atLeast"/>
        </w:trPr>
        <w:tc>
          <w:tcPr>
            <w:tcW w:w="893"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629" w:type="dxa"/>
            <w:gridSpan w:val="3"/>
            <w:vAlign w:val="center"/>
          </w:tcPr>
          <w:p>
            <w:pPr>
              <w:spacing w:line="360" w:lineRule="auto"/>
              <w:rPr>
                <w:rFonts w:ascii="宋体" w:hAnsi="宋体"/>
              </w:rPr>
            </w:pPr>
            <w:r>
              <w:rPr>
                <w:rFonts w:ascii="宋体" w:hAnsi="宋体"/>
              </w:rPr>
              <w:drawing>
                <wp:anchor distT="0" distB="0" distL="114300" distR="114300" simplePos="0" relativeHeight="251662336" behindDoc="0" locked="0" layoutInCell="1" allowOverlap="1">
                  <wp:simplePos x="0" y="0"/>
                  <wp:positionH relativeFrom="column">
                    <wp:posOffset>2896235</wp:posOffset>
                  </wp:positionH>
                  <wp:positionV relativeFrom="paragraph">
                    <wp:posOffset>1162685</wp:posOffset>
                  </wp:positionV>
                  <wp:extent cx="1896745" cy="2443480"/>
                  <wp:effectExtent l="0" t="0" r="8255" b="0"/>
                  <wp:wrapSquare wrapText="bothSides"/>
                  <wp:docPr id="7" name="图片 7" descr="1668996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899674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6745" cy="2443480"/>
                          </a:xfrm>
                          <a:prstGeom prst="rect">
                            <a:avLst/>
                          </a:prstGeom>
                          <a:noFill/>
                          <a:ln>
                            <a:noFill/>
                          </a:ln>
                        </pic:spPr>
                      </pic:pic>
                    </a:graphicData>
                  </a:graphic>
                </wp:anchor>
              </w:drawing>
            </w:r>
            <w:r>
              <w:rPr>
                <w:rFonts w:hint="eastAsia"/>
                <w:sz w:val="24"/>
              </w:rPr>
              <w:t>本课程主要介绍ISO9000族标准的产生与发展、ISO9000族标准的结构、质量管理体系的要求。通过本课程的学习，使学生能掌握国际质量管理体系的基本知识，掌握质量认证与质量审核的基本概念和基本理论，指导学生编制质量手册和程序文件；了解国内外最重要的体系认证和产品认证，掌握质量管理体系内部审核的步骤和方法；使学生能够实施和保持质量管理体系，并且掌握一些重要的体系认证和产品认证的知识，通过学习学生最终能够独立编制质量手册和程序文件，能够从事内部质量管理体系审核工作。</w:t>
            </w:r>
            <w:r>
              <w:rPr>
                <w:rFonts w:hint="eastAsia" w:ascii="宋体" w:hAnsi="宋体"/>
                <w:b/>
                <w:i/>
                <w:sz w:val="24"/>
              </w:rPr>
              <w:t>线上授课方式请加入钉钉群，到时候详细布置。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
            <w:pPr>
              <w:jc w:val="center"/>
            </w:pPr>
            <w:r>
              <w:rPr>
                <w:rFonts w:hint="eastAsia"/>
              </w:rPr>
              <w:t>主讲</w:t>
            </w:r>
          </w:p>
          <w:p>
            <w:pPr>
              <w:jc w:val="center"/>
            </w:pPr>
            <w:r>
              <w:rPr>
                <w:rFonts w:hint="eastAsia"/>
              </w:rPr>
              <w:t>教师</w:t>
            </w:r>
          </w:p>
          <w:p>
            <w:pPr>
              <w:jc w:val="center"/>
            </w:pPr>
            <w:r>
              <w:rPr>
                <w:rFonts w:hint="eastAsia"/>
              </w:rPr>
              <w:t>简介</w:t>
            </w:r>
          </w:p>
          <w:p/>
        </w:tc>
        <w:tc>
          <w:tcPr>
            <w:tcW w:w="7629" w:type="dxa"/>
            <w:gridSpan w:val="3"/>
            <w:vAlign w:val="center"/>
          </w:tcPr>
          <w:p>
            <w:pPr>
              <w:spacing w:line="360" w:lineRule="auto"/>
              <w:ind w:firstLine="480" w:firstLineChars="200"/>
              <w:rPr>
                <w:rFonts w:ascii="宋体" w:hAnsi="宋体"/>
                <w:sz w:val="24"/>
              </w:rPr>
            </w:pPr>
            <w:r>
              <w:rPr>
                <w:rFonts w:hint="eastAsia"/>
                <w:sz w:val="24"/>
              </w:rPr>
              <w:t>张月义，男，49岁，教授，博士，多年从事质量管理和质量认证工作，曾为多家企业提供质量管理体系认证咨询服务，有丰富的实践和教学经验。曾获浙江省教学成果奖一等奖等荣誉称号。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vAlign w:val="center"/>
          </w:tcPr>
          <w:p>
            <w:pPr>
              <w:jc w:val="center"/>
            </w:pPr>
            <w:r>
              <w:rPr>
                <w:rFonts w:hint="eastAsia"/>
              </w:rPr>
              <w:t>教材</w:t>
            </w:r>
          </w:p>
          <w:p>
            <w:pPr>
              <w:jc w:val="center"/>
            </w:pPr>
            <w:r>
              <w:rPr>
                <w:rFonts w:hint="eastAsia"/>
              </w:rPr>
              <w:t>或参</w:t>
            </w:r>
          </w:p>
          <w:p>
            <w:pPr>
              <w:jc w:val="center"/>
            </w:pPr>
            <w:r>
              <w:rPr>
                <w:rFonts w:hint="eastAsia"/>
              </w:rPr>
              <w:t>考书</w:t>
            </w:r>
          </w:p>
        </w:tc>
        <w:tc>
          <w:tcPr>
            <w:tcW w:w="3895" w:type="dxa"/>
            <w:vAlign w:val="center"/>
          </w:tcPr>
          <w:p>
            <w:pPr>
              <w:jc w:val="center"/>
            </w:pPr>
          </w:p>
          <w:p>
            <w:pPr>
              <w:jc w:val="center"/>
            </w:pPr>
            <w:r>
              <w:rPr>
                <w:rFonts w:hint="eastAsia"/>
              </w:rPr>
              <w:t>教材名称</w:t>
            </w:r>
          </w:p>
          <w:p/>
        </w:tc>
        <w:tc>
          <w:tcPr>
            <w:tcW w:w="3734" w:type="dxa"/>
            <w:gridSpan w:val="2"/>
            <w:vAlign w:val="center"/>
          </w:tcPr>
          <w:p>
            <w:pPr>
              <w:spacing w:line="300" w:lineRule="auto"/>
              <w:jc w:val="center"/>
              <w:rPr>
                <w:rFonts w:ascii="宋体"/>
                <w:sz w:val="24"/>
              </w:rPr>
            </w:pPr>
            <w:r>
              <w:rPr>
                <w:rFonts w:hint="eastAsia" w:ascii="宋体"/>
                <w:sz w:val="24"/>
              </w:rPr>
              <w:t>本课程教师有自编教材，为学生提供电子稿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3" w:type="dxa"/>
            <w:vMerge w:val="continue"/>
            <w:vAlign w:val="center"/>
          </w:tcPr>
          <w:p>
            <w:pPr>
              <w:jc w:val="center"/>
            </w:pPr>
          </w:p>
        </w:tc>
        <w:tc>
          <w:tcPr>
            <w:tcW w:w="3895" w:type="dxa"/>
            <w:vAlign w:val="center"/>
          </w:tcPr>
          <w:p>
            <w:pPr>
              <w:jc w:val="center"/>
            </w:pPr>
            <w:r>
              <w:rPr>
                <w:rFonts w:hint="eastAsia"/>
              </w:rPr>
              <w:t>主编、出版社</w:t>
            </w:r>
          </w:p>
        </w:tc>
        <w:tc>
          <w:tcPr>
            <w:tcW w:w="3734" w:type="dxa"/>
            <w:gridSpan w:val="2"/>
            <w:vAlign w:val="center"/>
          </w:tcPr>
          <w:p>
            <w:pPr>
              <w:spacing w:line="360" w:lineRule="exact"/>
              <w:jc w:val="center"/>
              <w:rPr>
                <w:rFonts w:ascii="宋体"/>
                <w:sz w:val="24"/>
              </w:rPr>
            </w:pPr>
            <w:r>
              <w:rPr>
                <w:rFonts w:hint="eastAsia"/>
                <w:sz w:val="24"/>
              </w:rPr>
              <w:t>张月义  中国计量大学</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w:t>
      </w:r>
    </w:p>
    <w:p>
      <w:pPr>
        <w:rPr>
          <w:rFonts w:hint="eastAsia"/>
        </w:rPr>
      </w:pPr>
      <w:r>
        <w:rPr>
          <w:rFonts w:hint="eastAsia"/>
        </w:rPr>
        <w:t>况</w:t>
      </w:r>
    </w:p>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hAnsi="宋体" w:eastAsia="楷体_GB2312"/>
          <w:bCs/>
          <w:sz w:val="28"/>
          <w:szCs w:val="28"/>
        </w:rPr>
        <w:t>2022-2023学年第二学期</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083"/>
        <w:gridCol w:w="653"/>
        <w:gridCol w:w="1147"/>
        <w:gridCol w:w="1680"/>
        <w:gridCol w:w="31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课程名称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ERP模拟演练</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叶舟  / 李晶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英文课程名称</w:t>
            </w:r>
          </w:p>
        </w:tc>
        <w:tc>
          <w:tcPr>
            <w:tcW w:w="66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ascii="楷体_GB2312" w:eastAsia="楷体_GB2312"/>
                <w:sz w:val="24"/>
              </w:rPr>
              <w:t xml:space="preserve">ERP sand table </w:t>
            </w:r>
            <w:r>
              <w:rPr>
                <w:rFonts w:hint="eastAsia" w:ascii="楷体_GB2312" w:eastAsia="楷体_GB2312"/>
                <w:sz w:val="24"/>
              </w:rPr>
              <w:t>simulation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课程开设学校</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浙江财经大学</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16人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bCs/>
                <w:sz w:val="24"/>
              </w:rPr>
              <w:t>考核方式</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考查</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bCs/>
                <w:sz w:val="24"/>
              </w:rPr>
              <w:t>上课时间地点</w:t>
            </w:r>
          </w:p>
        </w:tc>
        <w:tc>
          <w:tcPr>
            <w:tcW w:w="3179" w:type="dxa"/>
            <w:tcBorders>
              <w:top w:val="single" w:color="auto" w:sz="4" w:space="0"/>
              <w:left w:val="single" w:color="auto" w:sz="4" w:space="0"/>
              <w:bottom w:val="single" w:color="auto" w:sz="4" w:space="0"/>
              <w:right w:val="single" w:color="auto" w:sz="4" w:space="0"/>
            </w:tcBorders>
            <w:vAlign w:val="center"/>
          </w:tcPr>
          <w:p>
            <w:pPr>
              <w:jc w:val="left"/>
              <w:rPr>
                <w:rFonts w:ascii="楷体_GB2312" w:hAnsi="Calibri" w:eastAsia="楷体_GB2312" w:cs="Times New Roman"/>
                <w:sz w:val="24"/>
              </w:rPr>
            </w:pPr>
            <w:r>
              <w:rPr>
                <w:rFonts w:hint="eastAsia" w:ascii="楷体_GB2312" w:hAnsi="Calibri" w:eastAsia="楷体_GB2312" w:cs="Times New Roman"/>
                <w:sz w:val="24"/>
              </w:rPr>
              <w:t>早上8：30开始</w:t>
            </w:r>
          </w:p>
          <w:p>
            <w:pPr>
              <w:jc w:val="left"/>
              <w:rPr>
                <w:rFonts w:ascii="楷体_GB2312" w:hAnsi="Calibri" w:eastAsia="楷体_GB2312" w:cs="Times New Roman"/>
                <w:sz w:val="24"/>
              </w:rPr>
            </w:pPr>
            <w:r>
              <w:rPr>
                <w:rFonts w:hint="eastAsia" w:ascii="楷体_GB2312" w:hAnsi="Calibri" w:eastAsia="楷体_GB2312" w:cs="Times New Roman"/>
                <w:sz w:val="24"/>
              </w:rPr>
              <w:t>3月18日（1-11节）；3月25日（1-11节）；</w:t>
            </w:r>
          </w:p>
          <w:p>
            <w:pPr>
              <w:jc w:val="left"/>
              <w:rPr>
                <w:rFonts w:ascii="楷体_GB2312" w:hAnsi="Calibri" w:eastAsia="楷体_GB2312" w:cs="Times New Roman"/>
                <w:sz w:val="24"/>
              </w:rPr>
            </w:pPr>
            <w:r>
              <w:rPr>
                <w:rFonts w:hint="eastAsia" w:ascii="楷体_GB2312" w:hAnsi="Calibri" w:eastAsia="楷体_GB2312" w:cs="Times New Roman"/>
                <w:sz w:val="24"/>
              </w:rPr>
              <w:t>3月26日（1-11节）；</w:t>
            </w:r>
          </w:p>
          <w:p>
            <w:pPr>
              <w:jc w:val="left"/>
              <w:rPr>
                <w:rFonts w:ascii="楷体_GB2312" w:eastAsia="楷体_GB2312"/>
                <w:bCs/>
                <w:sz w:val="24"/>
              </w:rPr>
            </w:pPr>
            <w:r>
              <w:rPr>
                <w:rFonts w:hint="eastAsia" w:ascii="楷体_GB2312" w:hAnsi="Calibri" w:eastAsia="楷体_GB2312" w:cs="Times New Roman"/>
                <w:sz w:val="24"/>
              </w:rPr>
              <w:t>科技实验楼F楼（唯新楼）F402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41"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课</w:t>
            </w:r>
          </w:p>
          <w:p>
            <w:pPr>
              <w:jc w:val="center"/>
              <w:rPr>
                <w:rFonts w:ascii="楷体_GB2312" w:eastAsia="楷体_GB2312"/>
                <w:bCs/>
                <w:sz w:val="24"/>
              </w:rPr>
            </w:pPr>
            <w:r>
              <w:rPr>
                <w:rFonts w:hint="eastAsia" w:ascii="楷体_GB2312" w:eastAsia="楷体_GB2312"/>
                <w:bCs/>
                <w:sz w:val="24"/>
              </w:rPr>
              <w:t>程</w:t>
            </w:r>
          </w:p>
          <w:p>
            <w:pPr>
              <w:jc w:val="center"/>
              <w:rPr>
                <w:rFonts w:ascii="楷体_GB2312" w:eastAsia="楷体_GB2312"/>
                <w:bCs/>
                <w:sz w:val="24"/>
              </w:rPr>
            </w:pPr>
            <w:r>
              <w:rPr>
                <w:rFonts w:hint="eastAsia" w:ascii="楷体_GB2312" w:eastAsia="楷体_GB2312"/>
                <w:bCs/>
                <w:sz w:val="24"/>
              </w:rPr>
              <w:t>内</w:t>
            </w:r>
          </w:p>
          <w:p>
            <w:pPr>
              <w:jc w:val="center"/>
              <w:rPr>
                <w:rFonts w:ascii="楷体_GB2312" w:eastAsia="楷体_GB2312"/>
                <w:bCs/>
                <w:sz w:val="24"/>
              </w:rPr>
            </w:pPr>
            <w:r>
              <w:rPr>
                <w:rFonts w:hint="eastAsia" w:ascii="楷体_GB2312" w:eastAsia="楷体_GB2312"/>
                <w:bCs/>
                <w:sz w:val="24"/>
              </w:rPr>
              <w:t>容</w:t>
            </w:r>
          </w:p>
          <w:p>
            <w:pPr>
              <w:jc w:val="center"/>
              <w:rPr>
                <w:rFonts w:ascii="楷体_GB2312" w:eastAsia="楷体_GB2312"/>
                <w:bCs/>
                <w:sz w:val="24"/>
              </w:rPr>
            </w:pPr>
            <w:r>
              <w:rPr>
                <w:rFonts w:hint="eastAsia" w:ascii="楷体_GB2312" w:eastAsia="楷体_GB2312"/>
                <w:bCs/>
                <w:sz w:val="24"/>
              </w:rPr>
              <w:t>简</w:t>
            </w:r>
          </w:p>
          <w:p>
            <w:pPr>
              <w:jc w:val="center"/>
              <w:rPr>
                <w:rFonts w:ascii="楷体_GB2312" w:eastAsia="楷体_GB2312"/>
                <w:bCs/>
                <w:sz w:val="24"/>
              </w:rPr>
            </w:pPr>
            <w:r>
              <w:rPr>
                <w:rFonts w:hint="eastAsia" w:ascii="楷体_GB2312" w:eastAsia="楷体_GB2312"/>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ind w:firstLine="480" w:firstLineChars="200"/>
              <w:jc w:val="left"/>
              <w:rPr>
                <w:rFonts w:ascii="楷体_GB2312" w:eastAsia="楷体_GB2312"/>
                <w:sz w:val="24"/>
              </w:rPr>
            </w:pPr>
            <w:r>
              <w:rPr>
                <w:rFonts w:ascii="楷体_GB2312" w:eastAsia="楷体_GB2312"/>
                <w:sz w:val="24"/>
              </w:rPr>
              <w:t>该课程以手工沙盘为道具，将教学班的36位同学分为6个小组，分别担任公司的高管（总经理、财务总监、财务助理、市场总监、采购总监、生产总监），模拟6家公司的经营，在相同的市场环境下进行经营对抗。</w:t>
            </w:r>
          </w:p>
          <w:p>
            <w:pPr>
              <w:ind w:firstLine="480" w:firstLineChars="200"/>
              <w:jc w:val="left"/>
              <w:rPr>
                <w:rFonts w:ascii="楷体_GB2312" w:eastAsia="楷体_GB2312"/>
                <w:sz w:val="24"/>
              </w:rPr>
            </w:pPr>
            <w:r>
              <w:rPr>
                <w:rFonts w:ascii="楷体_GB2312" w:eastAsia="楷体_GB2312"/>
                <w:sz w:val="24"/>
              </w:rPr>
              <w:t>该课程通过</w:t>
            </w:r>
            <w:r>
              <w:rPr>
                <w:rFonts w:hint="eastAsia" w:ascii="楷体_GB2312" w:eastAsia="楷体_GB2312"/>
                <w:sz w:val="24"/>
              </w:rPr>
              <w:t>小组间</w:t>
            </w:r>
            <w:r>
              <w:rPr>
                <w:rFonts w:ascii="楷体_GB2312" w:eastAsia="楷体_GB2312"/>
                <w:sz w:val="24"/>
              </w:rPr>
              <w:t>的经营对抗，使参与者从总体上和各个侧面把握企业运作过程，了解企业经营中的财务管理、市场营销、供应链等的基础知识，通过自主经营体会团队合作和竞争。</w:t>
            </w:r>
          </w:p>
          <w:p>
            <w:pPr>
              <w:ind w:firstLine="480" w:firstLineChars="200"/>
              <w:jc w:val="left"/>
              <w:rPr>
                <w:rFonts w:ascii="楷体_GB2312" w:eastAsia="楷体_GB2312"/>
                <w:sz w:val="24"/>
              </w:rPr>
            </w:pPr>
            <w:r>
              <w:rPr>
                <w:rFonts w:ascii="楷体_GB2312" w:eastAsia="楷体_GB2312"/>
                <w:sz w:val="24"/>
              </w:rPr>
              <w:t>课程在课后需按小组提交总结报告，结合每个小组的企业经营</w:t>
            </w:r>
            <w:r>
              <w:rPr>
                <w:rFonts w:hint="eastAsia" w:ascii="楷体_GB2312" w:eastAsia="楷体_GB2312"/>
                <w:sz w:val="24"/>
              </w:rPr>
              <w:t>排名</w:t>
            </w:r>
            <w:r>
              <w:rPr>
                <w:rFonts w:ascii="楷体_GB2312" w:eastAsia="楷体_GB2312"/>
                <w:sz w:val="24"/>
              </w:rPr>
              <w:t>，</w:t>
            </w:r>
            <w:r>
              <w:rPr>
                <w:rFonts w:hint="eastAsia" w:ascii="楷体_GB2312" w:eastAsia="楷体_GB2312"/>
                <w:sz w:val="24"/>
              </w:rPr>
              <w:t>确定</w:t>
            </w:r>
            <w:r>
              <w:rPr>
                <w:rFonts w:ascii="楷体_GB2312" w:eastAsia="楷体_GB2312"/>
                <w:sz w:val="24"/>
              </w:rPr>
              <w:t>各小组</w:t>
            </w:r>
            <w:r>
              <w:rPr>
                <w:rFonts w:hint="eastAsia" w:ascii="楷体_GB2312" w:eastAsia="楷体_GB2312"/>
                <w:sz w:val="24"/>
              </w:rPr>
              <w:t>成员</w:t>
            </w:r>
            <w:r>
              <w:rPr>
                <w:rFonts w:ascii="楷体_GB2312" w:eastAsia="楷体_GB2312"/>
                <w:sz w:val="24"/>
              </w:rPr>
              <w:t>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主讲教师简介</w:t>
            </w:r>
          </w:p>
        </w:tc>
        <w:tc>
          <w:tcPr>
            <w:tcW w:w="7742" w:type="dxa"/>
            <w:gridSpan w:val="5"/>
            <w:tcBorders>
              <w:top w:val="single" w:color="auto" w:sz="4" w:space="0"/>
              <w:left w:val="single" w:color="auto" w:sz="4" w:space="0"/>
              <w:bottom w:val="single" w:color="auto" w:sz="4" w:space="0"/>
              <w:right w:val="single" w:color="auto" w:sz="4" w:space="0"/>
            </w:tcBorders>
          </w:tcPr>
          <w:p>
            <w:pPr>
              <w:ind w:firstLine="480" w:firstLineChars="200"/>
              <w:rPr>
                <w:rFonts w:ascii="楷体_GB2312" w:eastAsia="楷体_GB2312"/>
                <w:sz w:val="24"/>
              </w:rPr>
            </w:pPr>
            <w:r>
              <w:rPr>
                <w:rFonts w:hint="eastAsia" w:ascii="楷体_GB2312" w:eastAsia="楷体_GB2312"/>
                <w:sz w:val="24"/>
              </w:rPr>
              <w:t>叶舟，男，1975年生，</w:t>
            </w:r>
            <w:r>
              <w:rPr>
                <w:rFonts w:ascii="楷体_GB2312" w:eastAsia="楷体_GB2312"/>
                <w:sz w:val="24"/>
              </w:rPr>
              <w:t>高级实验师</w:t>
            </w:r>
            <w:r>
              <w:rPr>
                <w:rFonts w:hint="eastAsia" w:ascii="楷体_GB2312" w:eastAsia="楷体_GB2312"/>
                <w:sz w:val="24"/>
              </w:rPr>
              <w:t>，浙江省实验室工作先进个人。现任浙江财经大学教务处副处长、通识教育中心副主任。</w:t>
            </w:r>
          </w:p>
          <w:p>
            <w:pPr>
              <w:ind w:firstLine="480" w:firstLineChars="200"/>
              <w:rPr>
                <w:rFonts w:ascii="楷体_GB2312" w:eastAsia="楷体_GB2312"/>
                <w:sz w:val="24"/>
              </w:rPr>
            </w:pPr>
            <w:r>
              <w:rPr>
                <w:rFonts w:ascii="楷体_GB2312" w:eastAsia="楷体_GB2312"/>
                <w:sz w:val="24"/>
              </w:rPr>
              <w:t>主持省部级</w:t>
            </w:r>
            <w:r>
              <w:rPr>
                <w:rFonts w:hint="eastAsia" w:ascii="楷体_GB2312" w:eastAsia="楷体_GB2312"/>
                <w:sz w:val="24"/>
              </w:rPr>
              <w:t>教改项目5</w:t>
            </w:r>
            <w:r>
              <w:rPr>
                <w:rFonts w:ascii="楷体_GB2312" w:eastAsia="楷体_GB2312"/>
                <w:sz w:val="24"/>
              </w:rPr>
              <w:t>项，</w:t>
            </w:r>
            <w:r>
              <w:rPr>
                <w:rFonts w:hint="eastAsia" w:ascii="楷体_GB2312" w:eastAsia="楷体_GB2312"/>
                <w:sz w:val="24"/>
              </w:rPr>
              <w:t>参与</w:t>
            </w:r>
            <w:r>
              <w:rPr>
                <w:rFonts w:ascii="楷体_GB2312" w:eastAsia="楷体_GB2312"/>
                <w:sz w:val="24"/>
              </w:rPr>
              <w:t>国家</w:t>
            </w:r>
            <w:r>
              <w:rPr>
                <w:rFonts w:hint="eastAsia" w:ascii="楷体_GB2312" w:eastAsia="楷体_GB2312"/>
                <w:sz w:val="24"/>
              </w:rPr>
              <w:t>重点研发</w:t>
            </w:r>
            <w:r>
              <w:rPr>
                <w:rFonts w:ascii="楷体_GB2312" w:eastAsia="楷体_GB2312"/>
                <w:sz w:val="24"/>
              </w:rPr>
              <w:t>计划</w:t>
            </w:r>
            <w:r>
              <w:rPr>
                <w:rFonts w:hint="eastAsia" w:ascii="楷体_GB2312" w:eastAsia="楷体_GB2312"/>
                <w:sz w:val="24"/>
              </w:rPr>
              <w:t>项目</w:t>
            </w:r>
            <w:r>
              <w:rPr>
                <w:rFonts w:ascii="楷体_GB2312" w:eastAsia="楷体_GB2312"/>
                <w:sz w:val="24"/>
              </w:rPr>
              <w:t>、</w:t>
            </w:r>
            <w:r>
              <w:rPr>
                <w:rFonts w:hint="eastAsia" w:ascii="楷体_GB2312" w:eastAsia="楷体_GB2312"/>
                <w:sz w:val="24"/>
              </w:rPr>
              <w:t>省部级</w:t>
            </w:r>
            <w:r>
              <w:rPr>
                <w:rFonts w:ascii="楷体_GB2312" w:eastAsia="楷体_GB2312"/>
                <w:sz w:val="24"/>
              </w:rPr>
              <w:t>课题</w:t>
            </w:r>
            <w:r>
              <w:rPr>
                <w:rFonts w:hint="eastAsia" w:ascii="楷体_GB2312" w:eastAsia="楷体_GB2312"/>
                <w:sz w:val="24"/>
              </w:rPr>
              <w:t>3项</w:t>
            </w:r>
            <w:r>
              <w:rPr>
                <w:rFonts w:ascii="楷体_GB2312" w:eastAsia="楷体_GB2312"/>
                <w:sz w:val="24"/>
              </w:rPr>
              <w:t>，市厅级课题10余项，</w:t>
            </w:r>
            <w:r>
              <w:rPr>
                <w:rFonts w:hint="eastAsia" w:ascii="楷体_GB2312" w:eastAsia="楷体_GB2312"/>
                <w:sz w:val="24"/>
              </w:rPr>
              <w:t>SCI等</w:t>
            </w:r>
            <w:r>
              <w:rPr>
                <w:rFonts w:ascii="楷体_GB2312" w:eastAsia="楷体_GB2312"/>
                <w:sz w:val="24"/>
              </w:rPr>
              <w:t>核心以上期刊发表论文20余篇。</w:t>
            </w:r>
          </w:p>
          <w:p>
            <w:pPr>
              <w:ind w:firstLine="480" w:firstLineChars="200"/>
              <w:rPr>
                <w:rFonts w:ascii="楷体_GB2312" w:eastAsia="楷体_GB2312"/>
                <w:sz w:val="24"/>
              </w:rPr>
            </w:pPr>
            <w:r>
              <w:rPr>
                <w:rFonts w:hint="eastAsia" w:ascii="楷体_GB2312" w:eastAsia="楷体_GB2312"/>
                <w:sz w:val="24"/>
              </w:rPr>
              <w:t>国家级精品在线开放课程负责人，获得浙江财经大学教学成果奖二等奖</w:t>
            </w:r>
            <w:r>
              <w:rPr>
                <w:rFonts w:ascii="楷体_GB2312" w:eastAsia="楷体_GB2312"/>
                <w:sz w:val="24"/>
              </w:rPr>
              <w:t>2项，</w:t>
            </w:r>
            <w:r>
              <w:rPr>
                <w:rFonts w:hint="eastAsia" w:ascii="楷体_GB2312" w:eastAsia="楷体_GB2312"/>
                <w:sz w:val="24"/>
              </w:rPr>
              <w:t>主持获得浙江省混合式教学案例大赛特等奖一项、省级二等奖1项，校级一等奖一项。主持省级虚拟仿真实验项目2项，参与省级虚拟仿真实验项目2项，</w:t>
            </w:r>
            <w:r>
              <w:rPr>
                <w:rFonts w:ascii="楷体_GB2312" w:eastAsia="楷体_GB2312"/>
                <w:sz w:val="24"/>
              </w:rPr>
              <w:t>主编浙江省</w:t>
            </w:r>
            <w:r>
              <w:rPr>
                <w:rFonts w:hint="eastAsia" w:ascii="楷体_GB2312" w:eastAsia="楷体_GB2312"/>
                <w:sz w:val="24"/>
              </w:rPr>
              <w:t>新形态教材</w:t>
            </w:r>
            <w:r>
              <w:rPr>
                <w:rFonts w:ascii="楷体_GB2312" w:eastAsia="楷体_GB2312"/>
                <w:sz w:val="24"/>
              </w:rPr>
              <w:t>1项、校级重点教材1项。</w:t>
            </w:r>
          </w:p>
          <w:p>
            <w:pPr>
              <w:ind w:firstLine="480" w:firstLineChars="200"/>
              <w:rPr>
                <w:rFonts w:ascii="楷体_GB2312" w:eastAsia="楷体_GB2312"/>
                <w:sz w:val="24"/>
              </w:rPr>
            </w:pPr>
            <w:r>
              <w:rPr>
                <w:rFonts w:hint="eastAsia" w:ascii="楷体_GB2312" w:eastAsia="楷体_GB2312"/>
                <w:sz w:val="24"/>
              </w:rPr>
              <w:t>叶舟</w:t>
            </w:r>
            <w:r>
              <w:rPr>
                <w:rFonts w:ascii="楷体_GB2312" w:eastAsia="楷体_GB2312"/>
                <w:sz w:val="24"/>
              </w:rPr>
              <w:t>老师长期</w:t>
            </w:r>
            <w:r>
              <w:rPr>
                <w:rFonts w:hint="eastAsia" w:ascii="楷体_GB2312" w:eastAsia="楷体_GB2312"/>
                <w:sz w:val="24"/>
              </w:rPr>
              <w:t>指导企业</w:t>
            </w:r>
            <w:r>
              <w:rPr>
                <w:rFonts w:ascii="楷体_GB2312" w:eastAsia="楷体_GB2312"/>
                <w:sz w:val="24"/>
              </w:rPr>
              <w:t>模拟经营竞赛</w:t>
            </w:r>
            <w:r>
              <w:rPr>
                <w:rFonts w:hint="eastAsia" w:ascii="楷体_GB2312" w:eastAsia="楷体_GB2312"/>
                <w:sz w:val="24"/>
              </w:rPr>
              <w:t>、</w:t>
            </w:r>
            <w:r>
              <w:rPr>
                <w:rFonts w:ascii="楷体_GB2312" w:eastAsia="楷体_GB2312"/>
                <w:sz w:val="24"/>
              </w:rPr>
              <w:t>尖峰时刻</w:t>
            </w:r>
            <w:r>
              <w:rPr>
                <w:rFonts w:hint="eastAsia" w:ascii="楷体_GB2312" w:eastAsia="楷体_GB2312"/>
                <w:sz w:val="24"/>
              </w:rPr>
              <w:t>全球</w:t>
            </w:r>
            <w:r>
              <w:rPr>
                <w:rFonts w:ascii="楷体_GB2312" w:eastAsia="楷体_GB2312"/>
                <w:sz w:val="24"/>
              </w:rPr>
              <w:t>案例大赛</w:t>
            </w:r>
            <w:r>
              <w:rPr>
                <w:rFonts w:hint="eastAsia" w:ascii="楷体_GB2312" w:eastAsia="楷体_GB2312"/>
                <w:sz w:val="24"/>
              </w:rPr>
              <w:t>等</w:t>
            </w:r>
            <w:r>
              <w:rPr>
                <w:rFonts w:ascii="楷体_GB2312" w:eastAsia="楷体_GB2312"/>
                <w:sz w:val="24"/>
              </w:rPr>
              <w:t>学科竞赛，指导学生获得全国特等奖3</w:t>
            </w:r>
            <w:r>
              <w:rPr>
                <w:rFonts w:hint="eastAsia" w:ascii="楷体_GB2312" w:eastAsia="楷体_GB2312"/>
                <w:sz w:val="24"/>
              </w:rPr>
              <w:t>项</w:t>
            </w:r>
            <w:r>
              <w:rPr>
                <w:rFonts w:ascii="楷体_GB2312" w:eastAsia="楷体_GB2312"/>
                <w:sz w:val="24"/>
              </w:rPr>
              <w:t>、全国一等奖6项，</w:t>
            </w:r>
            <w:r>
              <w:rPr>
                <w:rFonts w:hint="eastAsia" w:ascii="楷体_GB2312" w:eastAsia="楷体_GB2312"/>
                <w:sz w:val="24"/>
              </w:rPr>
              <w:t>全国</w:t>
            </w:r>
            <w:r>
              <w:rPr>
                <w:rFonts w:ascii="楷体_GB2312" w:eastAsia="楷体_GB2312"/>
                <w:sz w:val="24"/>
              </w:rPr>
              <w:t>三等奖以上</w:t>
            </w:r>
            <w:r>
              <w:rPr>
                <w:rFonts w:hint="eastAsia" w:ascii="楷体_GB2312" w:eastAsia="楷体_GB2312"/>
                <w:sz w:val="24"/>
              </w:rPr>
              <w:t>20多</w:t>
            </w:r>
            <w:r>
              <w:rPr>
                <w:rFonts w:ascii="楷体_GB2312" w:eastAsia="楷体_GB2312"/>
                <w:sz w:val="24"/>
              </w:rPr>
              <w:t>项，被评为浙江财经大学优秀学科竞赛指导教师。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《创业训练——ERP模拟演练教程》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主编：叶舟</w:t>
            </w:r>
          </w:p>
          <w:p>
            <w:pPr>
              <w:jc w:val="center"/>
              <w:rPr>
                <w:rFonts w:ascii="楷体_GB2312" w:eastAsia="楷体_GB2312"/>
                <w:sz w:val="24"/>
              </w:rPr>
            </w:pPr>
            <w:r>
              <w:rPr>
                <w:rFonts w:hint="eastAsia" w:ascii="楷体_GB2312" w:eastAsia="楷体_GB2312"/>
                <w:sz w:val="24"/>
              </w:rPr>
              <w:t>出版社：北京师范大学出版社</w:t>
            </w:r>
          </w:p>
        </w:tc>
      </w:tr>
    </w:tbl>
    <w:p>
      <w:pPr>
        <w:rPr>
          <w:rFonts w:ascii="楷体_GB2312" w:eastAsia="楷体_GB2312"/>
          <w:b/>
          <w:bCs/>
          <w:sz w:val="36"/>
          <w:szCs w:val="36"/>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eastAsia="楷体_GB2312"/>
          <w:sz w:val="30"/>
        </w:rPr>
        <w:t>(</w:t>
      </w:r>
      <w:r>
        <w:rPr>
          <w:rFonts w:hint="eastAsia" w:ascii="楷体_GB2312" w:hAnsi="宋体" w:eastAsia="楷体_GB2312"/>
          <w:bCs/>
          <w:sz w:val="28"/>
          <w:szCs w:val="28"/>
        </w:rPr>
        <w:t>2022-2023学年第二学期</w:t>
      </w:r>
      <w:r>
        <w:rPr>
          <w:rFonts w:hint="eastAsia" w:ascii="楷体_GB2312" w:eastAsia="楷体_GB2312"/>
          <w:sz w:val="30"/>
        </w:rPr>
        <w:t>)</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185"/>
        <w:gridCol w:w="1795"/>
        <w:gridCol w:w="1800"/>
        <w:gridCol w:w="2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课程名称</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证券投资学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276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刘建和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英文课程名称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security investment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课程开设学校</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浙江财经大学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76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15人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bCs/>
                <w:sz w:val="24"/>
              </w:rPr>
              <w:t>考核方式</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考查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bCs/>
                <w:sz w:val="24"/>
              </w:rPr>
              <w:t>上课时间地点</w:t>
            </w:r>
          </w:p>
        </w:tc>
        <w:tc>
          <w:tcPr>
            <w:tcW w:w="276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周四晚上6:00</w:t>
            </w:r>
          </w:p>
          <w:p>
            <w:pPr>
              <w:jc w:val="center"/>
              <w:rPr>
                <w:rFonts w:ascii="楷体_GB2312"/>
                <w:sz w:val="24"/>
              </w:rPr>
            </w:pPr>
            <w:r>
              <w:rPr>
                <w:rFonts w:hint="eastAsia" w:ascii="楷体_GB2312" w:eastAsia="楷体_GB2312"/>
                <w:sz w:val="24"/>
              </w:rPr>
              <w:t>第一教学楼A403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课程内容</w:t>
            </w:r>
          </w:p>
          <w:p>
            <w:pPr>
              <w:jc w:val="center"/>
              <w:rPr>
                <w:rFonts w:ascii="楷体_GB2312" w:eastAsia="楷体_GB2312"/>
                <w:bCs/>
                <w:sz w:val="24"/>
              </w:rPr>
            </w:pPr>
            <w:r>
              <w:rPr>
                <w:rFonts w:hint="eastAsia" w:ascii="楷体_GB2312" w:eastAsia="楷体_GB2312"/>
                <w:bCs/>
                <w:sz w:val="24"/>
              </w:rPr>
              <w:t>简介</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楷体_GB2312" w:eastAsia="楷体_GB2312"/>
                <w:sz w:val="24"/>
              </w:rPr>
            </w:pPr>
            <w:r>
              <w:rPr>
                <w:rFonts w:hint="eastAsia" w:ascii="楷体_GB2312" w:eastAsia="楷体_GB2312"/>
                <w:sz w:val="24"/>
              </w:rPr>
              <w:t>证券投资学是一门研究投资决策，涉及证券投资理论与实务的专业基础课程。本课程内容由下列三大块构成：1、证券投资的背景，包含各种证券投资金融工具的介绍（股票、债券、投资基金、权证等）；证券市场、证券交易、证券发行等。2、证券投资的价值分析，包括债券价值分析、普通股价值分析、普通股基本分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主讲教师简介</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楷体_GB2312" w:eastAsia="楷体_GB2312"/>
                <w:sz w:val="24"/>
              </w:rPr>
            </w:pPr>
            <w:r>
              <w:rPr>
                <w:rFonts w:hint="eastAsia" w:ascii="楷体_GB2312" w:eastAsia="楷体_GB2312"/>
                <w:sz w:val="24"/>
              </w:rPr>
              <w:t>刘建和，教授，博士，浙江省151第二层次培养人才。2004年毕业于浙江大学，获管理学博士，2008年浙江大学理论经济学博士后出站，2013年至2014年美国伊利诺伊大学香槟分校访问学者。在金融市场和家庭金融等方面具有一定的研究专长。主持和参与多项国家社科、国家自然、浙江省哲社重点项目、教育部人文项目和浙江省自然基金项目。作为项目负责人主持了国家社科项目“基于金融性资产的我国收入差距代际传递差异性研究”、浙江省哲社重点课题“浙江经济增长中人力资本要素差异性配置研究”、浙江省科技厅软科学重点项目“关于浙江省引导私募基金投资促进经济转型升级对策研究”，参与了国家社科青年项目“金融功能视角下的转型期利益分享机制研究”、国家自然基金项目“居民通货膨胀感受的异质性、偏差及其形成机制研究”、“我国逆周期金融监管研究”、教育部人文项目“中国收入分配格局动态演化中的金融因素研究”和浙江省哲社课题“我国国债筹资成本优化研究”等研究课题。其中研究报告“关于我省引进外资小额贷款公司的调查与建议”和“关于我省民间网贷平台运营状况的深度调查及建议”获省级领导重点批示，“关于加强我省p2p网贷行业风险防范和监管的建议”成为浙江省政协2015年两会第21号重点提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教材或参考书</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教材名称</w:t>
            </w:r>
          </w:p>
        </w:tc>
        <w:tc>
          <w:tcPr>
            <w:tcW w:w="63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证券投资学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4"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Cs/>
                <w:sz w:val="24"/>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主编、</w:t>
            </w:r>
          </w:p>
          <w:p>
            <w:pPr>
              <w:jc w:val="center"/>
              <w:rPr>
                <w:rFonts w:ascii="楷体_GB2312" w:eastAsia="楷体_GB2312"/>
                <w:sz w:val="24"/>
              </w:rPr>
            </w:pPr>
            <w:r>
              <w:rPr>
                <w:rFonts w:hint="eastAsia" w:ascii="楷体_GB2312" w:eastAsia="楷体_GB2312"/>
                <w:sz w:val="24"/>
              </w:rPr>
              <w:t>出版社</w:t>
            </w:r>
          </w:p>
        </w:tc>
        <w:tc>
          <w:tcPr>
            <w:tcW w:w="6363" w:type="dxa"/>
            <w:gridSpan w:val="3"/>
            <w:tcBorders>
              <w:top w:val="single" w:color="auto" w:sz="4" w:space="0"/>
              <w:left w:val="single" w:color="auto" w:sz="4" w:space="0"/>
              <w:bottom w:val="single" w:color="auto" w:sz="4" w:space="0"/>
              <w:right w:val="single" w:color="auto" w:sz="4" w:space="0"/>
            </w:tcBorders>
            <w:vAlign w:val="center"/>
          </w:tcPr>
          <w:p>
            <w:pPr>
              <w:rPr>
                <w:rFonts w:ascii="楷体_GB2312" w:eastAsia="楷体_GB2312"/>
                <w:sz w:val="24"/>
              </w:rPr>
            </w:pPr>
            <w:r>
              <w:rPr>
                <w:rFonts w:hint="eastAsia" w:ascii="楷体_GB2312" w:eastAsia="楷体_GB2312"/>
                <w:sz w:val="24"/>
              </w:rPr>
              <w:t>主编：曹凤岐、刘力、姚长辉；出版社：北京大学出版社</w:t>
            </w:r>
          </w:p>
        </w:tc>
      </w:tr>
    </w:tbl>
    <w:p>
      <w:pPr>
        <w:rPr>
          <w:rFonts w:ascii="楷体_GB2312" w:eastAsia="楷体_GB2312"/>
        </w:rPr>
      </w:pPr>
    </w:p>
    <w:p>
      <w:pPr>
        <w:jc w:val="cente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hAnsi="宋体" w:eastAsia="楷体_GB2312"/>
          <w:bCs/>
          <w:sz w:val="28"/>
          <w:szCs w:val="28"/>
        </w:rPr>
        <w:t>2022-2023学年第二学期</w:t>
      </w:r>
    </w:p>
    <w:tbl>
      <w:tblPr>
        <w:tblStyle w:val="6"/>
        <w:tblW w:w="87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1397"/>
        <w:gridCol w:w="542"/>
        <w:gridCol w:w="2158"/>
        <w:gridCol w:w="1800"/>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eastAsia="宋体"/>
                <w:sz w:val="24"/>
              </w:rPr>
              <w:t>电商美工</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任课教师</w:t>
            </w:r>
          </w:p>
        </w:tc>
        <w:tc>
          <w:tcPr>
            <w:tcW w:w="220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24"/>
              </w:rPr>
            </w:pPr>
            <w:r>
              <w:rPr>
                <w:rFonts w:hint="eastAsia" w:ascii="宋体"/>
                <w:sz w:val="24"/>
              </w:rPr>
              <w:t>金贵朝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英文课程名称</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pPr>
              <w:autoSpaceDN w:val="0"/>
              <w:spacing w:line="276" w:lineRule="auto"/>
              <w:jc w:val="center"/>
              <w:rPr>
                <w:rFonts w:ascii="宋体" w:hAnsi="宋体" w:eastAsia="宋体"/>
                <w:sz w:val="24"/>
              </w:rPr>
            </w:pPr>
            <w:r>
              <w:rPr>
                <w:rFonts w:hint="eastAsia" w:ascii="宋体" w:hAnsi="宋体"/>
                <w:sz w:val="24"/>
              </w:rPr>
              <w:t>E-Commerce Art Design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Cs w:val="21"/>
              </w:rPr>
            </w:pPr>
            <w:r>
              <w:rPr>
                <w:rFonts w:hint="eastAsia" w:ascii="宋体" w:hAnsi="宋体"/>
                <w:sz w:val="24"/>
              </w:rPr>
              <w:t>杭州师范大学钱江学院</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各校限选人数</w:t>
            </w:r>
          </w:p>
        </w:tc>
        <w:tc>
          <w:tcPr>
            <w:tcW w:w="220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eastAsia="宋体"/>
                <w:sz w:val="24"/>
              </w:rPr>
            </w:pPr>
            <w:r>
              <w:rPr>
                <w:rFonts w:hint="eastAsia" w:ascii="宋体"/>
                <w:sz w:val="24"/>
              </w:rPr>
              <w:t>作品</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上课时间</w:t>
            </w:r>
          </w:p>
          <w:p>
            <w:pPr>
              <w:jc w:val="center"/>
              <w:rPr>
                <w:rFonts w:ascii="楷体_GB2312" w:eastAsia="楷体_GB2312"/>
                <w:sz w:val="24"/>
              </w:rPr>
            </w:pPr>
            <w:r>
              <w:rPr>
                <w:rFonts w:hint="eastAsia" w:ascii="楷体_GB2312" w:hAnsi="宋体" w:eastAsia="楷体_GB2312"/>
                <w:b/>
                <w:bCs/>
                <w:sz w:val="24"/>
              </w:rPr>
              <w:t>地点（群号）</w:t>
            </w:r>
          </w:p>
        </w:tc>
        <w:tc>
          <w:tcPr>
            <w:tcW w:w="220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eastAsia="宋体"/>
                <w:sz w:val="24"/>
              </w:rPr>
              <w:t>周三晚18:00，</w:t>
            </w:r>
          </w:p>
          <w:p>
            <w:pPr>
              <w:spacing w:line="300" w:lineRule="auto"/>
              <w:jc w:val="center"/>
              <w:rPr>
                <w:rFonts w:ascii="宋体" w:hAnsi="宋体" w:eastAsia="宋体"/>
                <w:sz w:val="24"/>
              </w:rPr>
            </w:pPr>
            <w:r>
              <w:rPr>
                <w:rFonts w:hint="eastAsia" w:ascii="宋体" w:hAnsi="宋体" w:eastAsia="宋体"/>
                <w:sz w:val="24"/>
              </w:rPr>
              <w:t>钉钉直播+MOOC,钉钉群号：9600021165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097" w:type="dxa"/>
            <w:gridSpan w:val="5"/>
            <w:tcBorders>
              <w:top w:val="single" w:color="auto" w:sz="4" w:space="0"/>
              <w:left w:val="single" w:color="auto" w:sz="4" w:space="0"/>
              <w:bottom w:val="single" w:color="auto" w:sz="4" w:space="0"/>
              <w:right w:val="single" w:color="auto" w:sz="4" w:space="0"/>
            </w:tcBorders>
            <w:noWrap/>
          </w:tcPr>
          <w:p>
            <w:pPr>
              <w:spacing w:line="360" w:lineRule="auto"/>
              <w:ind w:firstLine="420" w:firstLineChars="200"/>
              <w:rPr>
                <w:rFonts w:ascii="Verdana" w:hAnsi="Verdana"/>
                <w:szCs w:val="21"/>
              </w:rPr>
            </w:pPr>
            <w:r>
              <w:rPr>
                <w:rFonts w:hint="eastAsia" w:ascii="宋体" w:hAnsi="宋体"/>
                <w:bCs/>
                <w:szCs w:val="21"/>
              </w:rPr>
              <w:t>本课程是浙江省一流课程，旨在帮助大学生学习电商美工知识，掌握电商美工技能，提高设计思维。课程采用MOOC+钉钉直播的教学方式，并运用丰富的一线案例讲解电商美工的知识，实现课堂与市场的对接。课程主要内容包括电商美工的行业认知，设计法则、Photoshop图片美化实战、海报设计、产品主图与推广图的设计、详情页设计、店铺首页与活动子页面的设计等，是一门开阔视野、增长知识、提高实际工作能力的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1" w:hRule="atLeast"/>
          <w:jc w:val="center"/>
        </w:trPr>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主</w:t>
            </w:r>
          </w:p>
          <w:p>
            <w:pPr>
              <w:jc w:val="center"/>
              <w:rPr>
                <w:rFonts w:eastAsia="楷体_GB2312"/>
                <w:bCs/>
                <w:sz w:val="24"/>
              </w:rPr>
            </w:pPr>
            <w:r>
              <w:rPr>
                <w:rFonts w:hint="eastAsia" w:eastAsia="楷体_GB2312"/>
                <w:bCs/>
                <w:sz w:val="24"/>
              </w:rPr>
              <w:t>讲</w:t>
            </w:r>
          </w:p>
          <w:p>
            <w:pPr>
              <w:jc w:val="center"/>
              <w:rPr>
                <w:rFonts w:eastAsia="楷体_GB2312"/>
                <w:bCs/>
                <w:sz w:val="24"/>
              </w:rPr>
            </w:pPr>
            <w:r>
              <w:rPr>
                <w:rFonts w:hint="eastAsia" w:eastAsia="楷体_GB2312"/>
                <w:bCs/>
                <w:sz w:val="24"/>
              </w:rPr>
              <w:t>教</w:t>
            </w:r>
          </w:p>
          <w:p>
            <w:pPr>
              <w:jc w:val="center"/>
              <w:rPr>
                <w:rFonts w:eastAsia="楷体_GB2312"/>
                <w:bCs/>
                <w:sz w:val="24"/>
              </w:rPr>
            </w:pPr>
            <w:r>
              <w:rPr>
                <w:rFonts w:hint="eastAsia" w:eastAsia="楷体_GB2312"/>
                <w:bCs/>
                <w:sz w:val="24"/>
              </w:rPr>
              <w:t>师</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097" w:type="dxa"/>
            <w:gridSpan w:val="5"/>
            <w:tcBorders>
              <w:top w:val="single" w:color="auto" w:sz="4" w:space="0"/>
              <w:left w:val="single" w:color="auto" w:sz="4" w:space="0"/>
              <w:bottom w:val="single" w:color="auto" w:sz="4" w:space="0"/>
              <w:right w:val="single" w:color="auto" w:sz="4" w:space="0"/>
            </w:tcBorders>
            <w:noWrap/>
          </w:tcPr>
          <w:p>
            <w:pPr>
              <w:spacing w:line="360" w:lineRule="auto"/>
              <w:ind w:firstLine="420" w:firstLineChars="200"/>
              <w:rPr>
                <w:rFonts w:ascii="Verdana" w:hAnsi="Verdana"/>
                <w:szCs w:val="21"/>
              </w:rPr>
            </w:pPr>
            <w:r>
              <w:rPr>
                <w:rFonts w:hint="eastAsia" w:ascii="宋体" w:hAnsi="宋体"/>
                <w:bCs/>
                <w:szCs w:val="21"/>
              </w:rPr>
              <w:t>金贵朝，男，教授，杭州师范大学钱江学院经管分院教师。近年来主讲《电商美工》、《Web UI设计》等课程，多次荣获浙江省微课教学比赛一等奖，浙江省“互联网+教学”优秀案例特等奖，杭州市优秀教师，杭州市师德先进个人等荣誉称号，是学生心目中的好老师。主持</w:t>
            </w:r>
            <w:r>
              <w:rPr>
                <w:rFonts w:hint="eastAsia"/>
                <w:kern w:val="0"/>
                <w:szCs w:val="21"/>
              </w:rPr>
              <w:t>浙江省“十三五”教学改革研究项目、浙江省高等教育课堂教学改革项目、浙江省产学合作协同育人项目、浙江省一流课程、杭州市新型专业群建设项目、杭州市精品课程等。此外，编写出版了浙江省“十三五”新形态教材《电商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93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楷体_GB2312"/>
                <w:bCs/>
                <w:sz w:val="24"/>
              </w:rPr>
            </w:pPr>
            <w:r>
              <w:rPr>
                <w:rFonts w:hint="eastAsia" w:ascii="宋体" w:hAnsi="宋体"/>
                <w:bCs/>
                <w:szCs w:val="21"/>
              </w:rPr>
              <w:t>教材名称</w:t>
            </w:r>
          </w:p>
        </w:tc>
        <w:tc>
          <w:tcPr>
            <w:tcW w:w="61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《电商美工》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93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eastAsia="楷体_GB2312"/>
                <w:bCs/>
                <w:sz w:val="24"/>
              </w:rPr>
            </w:pPr>
            <w:r>
              <w:rPr>
                <w:rFonts w:hint="eastAsia" w:ascii="宋体" w:hAnsi="宋体"/>
                <w:bCs/>
                <w:szCs w:val="21"/>
              </w:rPr>
              <w:t>出版社</w:t>
            </w:r>
          </w:p>
        </w:tc>
        <w:tc>
          <w:tcPr>
            <w:tcW w:w="61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主编：金贵朝、盛磊、苏丹娣，浙江大学出版社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ascii="楷体_GB2312" w:eastAsia="楷体_GB2312"/>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hAnsi="宋体" w:eastAsia="楷体_GB2312"/>
          <w:bCs/>
          <w:sz w:val="28"/>
          <w:szCs w:val="28"/>
        </w:rPr>
        <w:t>2022-2023学年第二学期</w:t>
      </w:r>
    </w:p>
    <w:tbl>
      <w:tblPr>
        <w:tblStyle w:val="6"/>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eastAsia="宋体"/>
                <w:sz w:val="24"/>
              </w:rPr>
              <w:t>日常急救技能</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张菊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eastAsia="宋体" w:cs="宋体"/>
                <w:sz w:val="24"/>
              </w:rPr>
              <w:t>Daily First Aid Skills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 w:val="24"/>
              </w:rPr>
              <w:t>杭州师范大学钱江学院</w:t>
            </w:r>
          </w:p>
        </w:tc>
        <w:tc>
          <w:tcPr>
            <w:tcW w:w="26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sz w:val="24"/>
              </w:rPr>
              <w:t>理论考试+操作考试</w:t>
            </w:r>
          </w:p>
        </w:tc>
        <w:tc>
          <w:tcPr>
            <w:tcW w:w="16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4"/>
              </w:rPr>
            </w:pPr>
            <w:r>
              <w:t>http://www.zjooc.cn/</w:t>
            </w:r>
            <w:r>
              <w:rPr>
                <w:rFonts w:hint="eastAsia" w:ascii="宋体" w:hAnsi="宋体"/>
                <w:szCs w:val="21"/>
              </w:rPr>
              <w:t>浙江省高等学校在线开放课程共享平台在线自主学习、每周三18:00-20:00线上集中答疑，钉钉群号：15045020226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63"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Cs w:val="21"/>
              </w:rPr>
            </w:pPr>
            <w:r>
              <w:rPr>
                <w:rFonts w:hint="eastAsia" w:ascii="宋体" w:hAnsi="宋体"/>
                <w:bCs/>
                <w:sz w:val="24"/>
              </w:rPr>
              <w:t>本课程以日常急救护理知识和技能为主要学习内容，通过知识讲解、操作示范及练习等方式，向大学生介绍日常生活常用的急救护理知识与技能，比如不同人群常见急症、意外创伤急救、心肺复苏、急性中毒等，有助于拓展大学生的急救知识，提升应急处理能力，更好地保障自身和他人的健康与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3"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Cs w:val="21"/>
              </w:rPr>
            </w:pPr>
            <w:r>
              <w:rPr>
                <w:rFonts w:hint="eastAsia" w:ascii="宋体" w:hAnsi="宋体"/>
                <w:bCs/>
                <w:sz w:val="24"/>
              </w:rPr>
              <w:t>张菊，女，博士，副教授，杭州师范大学钱江学院护理分院专任教师。</w:t>
            </w:r>
            <w:r>
              <w:rPr>
                <w:rFonts w:hint="eastAsia"/>
                <w:sz w:val="24"/>
              </w:rPr>
              <w:t>省级医院7年工作经验</w:t>
            </w:r>
            <w:r>
              <w:rPr>
                <w:rFonts w:hint="eastAsia" w:ascii="宋体" w:hAnsi="宋体"/>
                <w:bCs/>
                <w:sz w:val="24"/>
              </w:rPr>
              <w:t>，美国密歇根州立大学访问学者，省优秀中青年学科带头人培养对象，市教育系统优秀教师，杭州师范大学“教学十佳”，杭州师范大学钱江学院美国AHA心血管急救培训中心主任，AHA-BLS/HS培训导师；完成市级精品课程1门、市级实训基地建设项目1项，主/参编著作和教材8本；主持省部级课题2项、市厅级课题3项，发表论文20余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cs="宋体"/>
                <w:kern w:val="0"/>
                <w:sz w:val="24"/>
                <w:szCs w:val="21"/>
              </w:rPr>
              <w:t>《120医生教您学急救·家庭篇》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cs="宋体"/>
                <w:kern w:val="0"/>
                <w:sz w:val="24"/>
                <w:szCs w:val="21"/>
              </w:rPr>
              <w:t>贾大成主编，人民卫生出版社出版，</w:t>
            </w:r>
            <w:r>
              <w:rPr>
                <w:kern w:val="0"/>
                <w:sz w:val="24"/>
                <w:szCs w:val="21"/>
              </w:rPr>
              <w:t>20</w:t>
            </w:r>
            <w:r>
              <w:rPr>
                <w:rFonts w:hint="eastAsia"/>
                <w:kern w:val="0"/>
                <w:sz w:val="24"/>
                <w:szCs w:val="21"/>
              </w:rPr>
              <w:t>15</w:t>
            </w:r>
            <w:r>
              <w:rPr>
                <w:rFonts w:hint="eastAsia" w:cs="宋体"/>
                <w:kern w:val="0"/>
                <w:sz w:val="24"/>
                <w:szCs w:val="21"/>
              </w:rPr>
              <w:t>年</w:t>
            </w:r>
            <w:r>
              <w:rPr>
                <w:kern w:val="0"/>
                <w:sz w:val="24"/>
                <w:szCs w:val="21"/>
              </w:rPr>
              <w:t>9</w:t>
            </w:r>
            <w:r>
              <w:rPr>
                <w:rFonts w:hint="eastAsia" w:cs="宋体"/>
                <w:kern w:val="0"/>
                <w:sz w:val="24"/>
                <w:szCs w:val="21"/>
              </w:rPr>
              <w:t>月</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ascii="楷体_GB2312" w:eastAsia="楷体_GB2312"/>
          <w:sz w:val="20"/>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pPr>
      <w:r>
        <w:rPr>
          <w:rFonts w:hint="eastAsia" w:ascii="楷体_GB2312" w:eastAsia="楷体_GB2312"/>
          <w:b/>
          <w:bCs/>
          <w:sz w:val="36"/>
          <w:szCs w:val="36"/>
        </w:rPr>
        <w:t>下沙高教园区校际选修课程信息一览表</w:t>
      </w:r>
    </w:p>
    <w:p>
      <w:pPr>
        <w:ind w:firstLine="2400" w:firstLineChars="800"/>
        <w:rPr>
          <w:bCs/>
          <w:sz w:val="28"/>
        </w:rPr>
      </w:pPr>
      <w:r>
        <w:rPr>
          <w:rFonts w:hint="eastAsia" w:ascii="楷体_GB2312" w:eastAsia="楷体_GB2312"/>
          <w:sz w:val="30"/>
        </w:rPr>
        <w:t>2022-2023学年第二学期</w:t>
      </w:r>
    </w:p>
    <w:tbl>
      <w:tblPr>
        <w:tblStyle w:val="6"/>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中国社会变迁史专题讲座</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王艳娟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The Transformation of Society during Modern China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浙江理工大学</w:t>
            </w:r>
          </w:p>
        </w:tc>
        <w:tc>
          <w:tcPr>
            <w:tcW w:w="26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1</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开卷考查</w:t>
            </w:r>
          </w:p>
        </w:tc>
        <w:tc>
          <w:tcPr>
            <w:tcW w:w="16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线上教学：周三晚18:00</w:t>
            </w:r>
            <w:r>
              <w:rPr>
                <w:rFonts w:hint="eastAsia"/>
              </w:rPr>
              <w:t>钉钉群</w:t>
            </w:r>
            <w:r>
              <w:t>23210004863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r>
              <w:rPr>
                <w:rFonts w:hint="eastAsia" w:ascii="宋体" w:hAnsi="宋体"/>
                <w:szCs w:val="21"/>
              </w:rPr>
              <w:t>该课程是一门文化素质（通识）课，是中国近现代史课程体系的具体分支，是大学本科开设的《中国近现代史纲要》的拓展课程，兼具社会学、文化学、民俗学等众多学科的内容。该课程通过对中国社会转型中的物质生活和精神生活等方面的主要内容进行介绍，使学生对中国社会发展状况有一个比较清晰的认识，引导学生对社会变迁过程中面临的问题展开讨论、交流，总结、把握中国社会转型的发展线索和一般规律，养成观察、分析、解决问题的能力，从而提升史学素养和人文品味。</w:t>
            </w:r>
          </w:p>
          <w:p>
            <w:pPr>
              <w:spacing w:line="360" w:lineRule="auto"/>
              <w:ind w:firstLine="420" w:firstLineChars="200"/>
              <w:rPr>
                <w:rFonts w:ascii="宋体" w:hAnsi="宋体"/>
                <w:szCs w:val="21"/>
              </w:rPr>
            </w:pPr>
            <w:r>
              <w:rPr>
                <w:rFonts w:hint="eastAsia" w:ascii="宋体" w:hAnsi="宋体"/>
                <w:szCs w:val="21"/>
              </w:rPr>
              <w:t>本课程着重勾勒中国传统与变革的基本轮廓，描绘其发展的主要线索与变迁轨迹，臧否关键人物，阐释重大事件，评析制度文化。课程分专题式讲授 ，内容涉及中国社会转型的多领域、多层面。中国社会变迁史专题讲座，主要有“中国百年来的六次政治抉择”、“中国传统文化何去何从”、“民国大学的背景”、“新中国60年大学发展与反思”、“中国知识学人的抉择与命运”、“晚清民国政局与乱象”、“人在江湖三百年”、“生存与发展之间的中国移民”、“民国才子佳人”、“当传统建筑遭遇现代化”、“百年来的汉字、语言运动”等，并一起评赏相关影视作品、纪录片等。</w:t>
            </w:r>
          </w:p>
          <w:p>
            <w:pPr>
              <w:spacing w:line="380" w:lineRule="exact"/>
              <w:ind w:firstLine="420" w:firstLineChars="200"/>
              <w:jc w:val="left"/>
              <w:rPr>
                <w:rFonts w:ascii="宋体" w:hAnsi="宋体"/>
                <w:szCs w:val="21"/>
              </w:rPr>
            </w:pPr>
            <w:r>
              <w:rPr>
                <w:rFonts w:hint="eastAsia" w:ascii="宋体" w:hAnsi="宋体"/>
                <w:szCs w:val="21"/>
              </w:rPr>
              <w:t>知识单元1: 中国社会转型的基本概念及主要问题</w:t>
            </w:r>
          </w:p>
          <w:p>
            <w:pPr>
              <w:spacing w:line="380" w:lineRule="exact"/>
              <w:ind w:firstLine="411" w:firstLineChars="196"/>
              <w:rPr>
                <w:rFonts w:ascii="宋体" w:hAnsi="宋体"/>
                <w:szCs w:val="21"/>
              </w:rPr>
            </w:pPr>
            <w:r>
              <w:rPr>
                <w:rFonts w:hint="eastAsia" w:ascii="宋体" w:hAnsi="宋体"/>
                <w:szCs w:val="21"/>
              </w:rPr>
              <w:t>第一讲：中国社会转型的基本概念、理论与主要问题</w:t>
            </w:r>
          </w:p>
          <w:p>
            <w:pPr>
              <w:spacing w:line="380" w:lineRule="exact"/>
              <w:ind w:firstLine="420" w:firstLineChars="200"/>
              <w:jc w:val="left"/>
              <w:rPr>
                <w:rFonts w:ascii="宋体" w:hAnsi="宋体"/>
                <w:szCs w:val="21"/>
              </w:rPr>
            </w:pPr>
            <w:r>
              <w:rPr>
                <w:rFonts w:hint="eastAsia" w:ascii="宋体" w:hAnsi="宋体"/>
                <w:szCs w:val="21"/>
              </w:rPr>
              <w:t>知识单元2: 中国社会转型的展开专题</w:t>
            </w:r>
          </w:p>
          <w:p>
            <w:pPr>
              <w:spacing w:line="380" w:lineRule="exact"/>
              <w:ind w:firstLine="420" w:firstLineChars="200"/>
              <w:jc w:val="left"/>
              <w:rPr>
                <w:rFonts w:ascii="宋体" w:hAnsi="宋体"/>
                <w:szCs w:val="21"/>
              </w:rPr>
            </w:pPr>
            <w:r>
              <w:rPr>
                <w:rFonts w:hint="eastAsia" w:ascii="宋体" w:hAnsi="宋体"/>
                <w:szCs w:val="21"/>
              </w:rPr>
              <w:t>第二讲：中国现代化的政治选择</w:t>
            </w:r>
          </w:p>
          <w:p>
            <w:pPr>
              <w:spacing w:line="380" w:lineRule="exact"/>
              <w:ind w:firstLine="420" w:firstLineChars="200"/>
              <w:jc w:val="left"/>
              <w:rPr>
                <w:rFonts w:ascii="宋体" w:hAnsi="宋体"/>
                <w:szCs w:val="21"/>
              </w:rPr>
            </w:pPr>
            <w:r>
              <w:rPr>
                <w:rFonts w:hint="eastAsia" w:ascii="宋体" w:hAnsi="宋体"/>
                <w:szCs w:val="21"/>
              </w:rPr>
              <w:t>第三讲：中国崛起与文化创新</w:t>
            </w:r>
          </w:p>
          <w:p>
            <w:pPr>
              <w:spacing w:line="380" w:lineRule="exact"/>
              <w:ind w:firstLine="420" w:firstLineChars="200"/>
              <w:jc w:val="left"/>
              <w:rPr>
                <w:rFonts w:ascii="宋体" w:hAnsi="宋体"/>
                <w:szCs w:val="21"/>
              </w:rPr>
            </w:pPr>
            <w:r>
              <w:rPr>
                <w:rFonts w:hint="eastAsia" w:ascii="宋体" w:hAnsi="宋体"/>
                <w:szCs w:val="21"/>
              </w:rPr>
              <w:t>第四讲：时代变迁与中国知识分子命运</w:t>
            </w:r>
          </w:p>
          <w:p>
            <w:pPr>
              <w:spacing w:line="380" w:lineRule="exact"/>
              <w:ind w:firstLine="420" w:firstLineChars="200"/>
              <w:jc w:val="left"/>
              <w:rPr>
                <w:rFonts w:ascii="宋体" w:hAnsi="宋体"/>
                <w:szCs w:val="21"/>
              </w:rPr>
            </w:pPr>
            <w:r>
              <w:rPr>
                <w:rFonts w:hint="eastAsia" w:ascii="宋体" w:hAnsi="宋体"/>
                <w:szCs w:val="21"/>
              </w:rPr>
              <w:t>第五讲：塑造中国大学精神的实践</w:t>
            </w:r>
          </w:p>
          <w:p>
            <w:pPr>
              <w:spacing w:line="380" w:lineRule="exact"/>
              <w:ind w:firstLine="420" w:firstLineChars="200"/>
              <w:jc w:val="left"/>
              <w:rPr>
                <w:rFonts w:ascii="宋体" w:hAnsi="宋体"/>
                <w:szCs w:val="21"/>
              </w:rPr>
            </w:pPr>
            <w:r>
              <w:rPr>
                <w:rFonts w:hint="eastAsia" w:ascii="宋体" w:hAnsi="宋体"/>
                <w:szCs w:val="21"/>
              </w:rPr>
              <w:t>第六讲：文字变迁问题与中华文明延续</w:t>
            </w:r>
          </w:p>
          <w:p>
            <w:pPr>
              <w:spacing w:line="380" w:lineRule="exact"/>
              <w:ind w:firstLine="420" w:firstLineChars="200"/>
              <w:jc w:val="left"/>
              <w:rPr>
                <w:rFonts w:ascii="宋体" w:hAnsi="宋体"/>
                <w:szCs w:val="21"/>
              </w:rPr>
            </w:pPr>
            <w:r>
              <w:rPr>
                <w:rFonts w:hint="eastAsia" w:ascii="宋体" w:hAnsi="宋体"/>
                <w:szCs w:val="21"/>
              </w:rPr>
              <w:t>知识单元3:中国社会转型的拓展专题</w:t>
            </w:r>
          </w:p>
          <w:p>
            <w:pPr>
              <w:spacing w:line="380" w:lineRule="exact"/>
              <w:ind w:firstLine="420" w:firstLineChars="200"/>
              <w:jc w:val="left"/>
              <w:rPr>
                <w:rFonts w:ascii="宋体" w:hAnsi="宋体"/>
                <w:szCs w:val="21"/>
              </w:rPr>
            </w:pPr>
            <w:r>
              <w:rPr>
                <w:rFonts w:hint="eastAsia" w:ascii="宋体" w:hAnsi="宋体"/>
                <w:szCs w:val="21"/>
              </w:rPr>
              <w:t>第七讲：生存与发展之间的中国移民</w:t>
            </w:r>
          </w:p>
          <w:p>
            <w:pPr>
              <w:spacing w:line="380" w:lineRule="exact"/>
              <w:ind w:firstLine="420" w:firstLineChars="200"/>
              <w:jc w:val="left"/>
              <w:rPr>
                <w:rFonts w:ascii="宋体" w:hAnsi="宋体"/>
                <w:szCs w:val="21"/>
              </w:rPr>
            </w:pPr>
            <w:r>
              <w:rPr>
                <w:rFonts w:hint="eastAsia" w:ascii="宋体" w:hAnsi="宋体"/>
                <w:szCs w:val="21"/>
              </w:rPr>
              <w:t>第八讲：人在江湖——三百年来的帮会命运</w:t>
            </w:r>
          </w:p>
          <w:p>
            <w:pPr>
              <w:spacing w:line="380" w:lineRule="exact"/>
              <w:ind w:firstLine="420" w:firstLineChars="200"/>
              <w:jc w:val="left"/>
              <w:rPr>
                <w:rFonts w:ascii="宋体" w:hAnsi="宋体"/>
                <w:szCs w:val="21"/>
              </w:rPr>
            </w:pPr>
            <w:r>
              <w:rPr>
                <w:rFonts w:hint="eastAsia" w:ascii="宋体" w:hAnsi="宋体"/>
                <w:szCs w:val="21"/>
              </w:rPr>
              <w:t>第九讲：民国才子佳人</w:t>
            </w:r>
          </w:p>
          <w:p>
            <w:pPr>
              <w:spacing w:line="380" w:lineRule="exact"/>
              <w:ind w:firstLine="420" w:firstLineChars="200"/>
              <w:jc w:val="left"/>
              <w:rPr>
                <w:rFonts w:ascii="宋体" w:hAnsi="宋体"/>
                <w:szCs w:val="21"/>
              </w:rPr>
            </w:pPr>
            <w:r>
              <w:rPr>
                <w:rFonts w:hint="eastAsia" w:ascii="宋体" w:hAnsi="宋体"/>
                <w:szCs w:val="21"/>
              </w:rPr>
              <w:t>第十讲：中国社会转型中的移风易俗</w:t>
            </w:r>
          </w:p>
          <w:p>
            <w:pPr>
              <w:spacing w:line="380" w:lineRule="exact"/>
              <w:ind w:firstLine="420" w:firstLineChars="200"/>
              <w:jc w:val="left"/>
              <w:rPr>
                <w:rFonts w:ascii="宋体" w:hAnsi="宋体"/>
                <w:szCs w:val="21"/>
              </w:rPr>
            </w:pPr>
            <w:r>
              <w:rPr>
                <w:rFonts w:hint="eastAsia" w:ascii="宋体" w:hAnsi="宋体"/>
                <w:szCs w:val="21"/>
              </w:rPr>
              <w:t>知识单元4:讨论、考查课</w:t>
            </w:r>
          </w:p>
          <w:p>
            <w:pPr>
              <w:spacing w:line="380" w:lineRule="exact"/>
              <w:ind w:firstLine="420" w:firstLineChars="200"/>
              <w:jc w:val="left"/>
              <w:rPr>
                <w:rFonts w:ascii="宋体" w:hAnsi="宋体"/>
                <w:szCs w:val="21"/>
              </w:rPr>
            </w:pPr>
            <w:r>
              <w:rPr>
                <w:rFonts w:hint="eastAsia" w:ascii="宋体" w:hAnsi="宋体"/>
                <w:szCs w:val="21"/>
              </w:rPr>
              <w:t>第十一讲：讨论、考查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tcPr>
          <w:p>
            <w:pPr>
              <w:spacing w:line="380" w:lineRule="exact"/>
              <w:ind w:firstLine="420" w:firstLineChars="200"/>
              <w:jc w:val="left"/>
              <w:rPr>
                <w:rFonts w:ascii="宋体" w:hAnsi="宋体"/>
                <w:szCs w:val="21"/>
              </w:rPr>
            </w:pPr>
            <w:r>
              <w:rPr>
                <w:rFonts w:hint="eastAsia" w:ascii="宋体" w:hAnsi="宋体"/>
                <w:szCs w:val="21"/>
              </w:rPr>
              <w:t>课程负责教师，王艳娟，历史学博士，副教授，2009年毕业于武汉大学历史学院。个人简介如下：</w:t>
            </w:r>
          </w:p>
          <w:p>
            <w:pPr>
              <w:spacing w:line="380" w:lineRule="exact"/>
              <w:ind w:firstLine="420" w:firstLineChars="200"/>
              <w:jc w:val="left"/>
              <w:rPr>
                <w:rFonts w:ascii="宋体" w:hAnsi="宋体"/>
                <w:szCs w:val="21"/>
              </w:rPr>
            </w:pPr>
            <w:r>
              <w:rPr>
                <w:rFonts w:hint="eastAsia" w:ascii="宋体" w:hAnsi="宋体"/>
                <w:szCs w:val="21"/>
              </w:rPr>
              <w:t>王艳娟，生于齐鲁之邦，壮游荆楚之地，武大修行脱胎换骨，成于珞珈山下，仕于西子湖畔。</w:t>
            </w:r>
          </w:p>
          <w:p>
            <w:pPr>
              <w:spacing w:line="380" w:lineRule="exact"/>
              <w:ind w:firstLine="420" w:firstLineChars="200"/>
              <w:jc w:val="left"/>
              <w:rPr>
                <w:rFonts w:ascii="宋体" w:hAnsi="宋体"/>
                <w:szCs w:val="21"/>
              </w:rPr>
            </w:pPr>
            <w:r>
              <w:rPr>
                <w:rFonts w:hint="eastAsia" w:ascii="宋体" w:hAnsi="宋体"/>
                <w:szCs w:val="21"/>
              </w:rPr>
              <w:t>自2009年入校来，主持省部级、厅局级项目7余项，主持课程建设项目2项，参编相关课程教材多部，发表科研教改论文多篇，获青年教师讲课比赛二等奖，教学效果广受好评。曾开设课程有《中国近现代史纲要》、《百年中国专题》、《中国社会文化转型专题解读》、《中国社会变迁史专题讲座》、《中国近现代史研究的理论与方法》等必修、选修课程。</w:t>
            </w:r>
          </w:p>
          <w:p>
            <w:pPr>
              <w:spacing w:line="380" w:lineRule="exact"/>
              <w:ind w:firstLine="420" w:firstLineChars="200"/>
              <w:jc w:val="left"/>
              <w:rPr>
                <w:rFonts w:ascii="宋体" w:hAnsi="宋体"/>
                <w:szCs w:val="21"/>
              </w:rPr>
            </w:pPr>
            <w:r>
              <w:rPr>
                <w:rFonts w:hint="eastAsia" w:ascii="宋体" w:hAnsi="宋体"/>
                <w:szCs w:val="21"/>
              </w:rPr>
              <w:t>《中国社会变迁史专题讲座》自开课以来，每学期学评教优秀，平均达到4.73以上，所授课程被列入多种版本的学生选课宝典</w:t>
            </w:r>
            <w:r>
              <w:rPr>
                <w:rFonts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rPr>
              <w:t>煮酒论史，杯盏间几家兴替？ 评古说今，得失中天道恒常！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自编讲义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主要参考书</w:t>
            </w:r>
          </w:p>
          <w:p>
            <w:pPr>
              <w:spacing w:line="380" w:lineRule="exact"/>
              <w:rPr>
                <w:rFonts w:ascii="宋体" w:hAnsi="宋体"/>
                <w:szCs w:val="21"/>
              </w:rPr>
            </w:pPr>
            <w:r>
              <w:rPr>
                <w:rFonts w:hint="eastAsia" w:ascii="宋体" w:hAnsi="宋体"/>
                <w:szCs w:val="21"/>
              </w:rPr>
              <w:t>1．陈旭麓：《近代中国社会的新陈代谢》，</w:t>
            </w:r>
            <w:bookmarkStart w:id="0" w:name="publisher"/>
            <w:r>
              <w:rPr>
                <w:rFonts w:ascii="宋体" w:hAnsi="宋体"/>
                <w:szCs w:val="21"/>
              </w:rPr>
              <w:t>上海社会科学院出版社</w:t>
            </w:r>
            <w:bookmarkEnd w:id="0"/>
            <w:r>
              <w:rPr>
                <w:rFonts w:hint="eastAsia" w:ascii="宋体" w:hAnsi="宋体"/>
                <w:szCs w:val="21"/>
              </w:rPr>
              <w:t>，</w:t>
            </w:r>
            <w:r>
              <w:rPr>
                <w:rFonts w:ascii="宋体" w:hAnsi="宋体"/>
                <w:szCs w:val="21"/>
              </w:rPr>
              <w:t>2006</w:t>
            </w:r>
            <w:r>
              <w:rPr>
                <w:rFonts w:hint="eastAsia" w:ascii="宋体" w:hAnsi="宋体"/>
                <w:szCs w:val="21"/>
              </w:rPr>
              <w:t>年版。</w:t>
            </w:r>
          </w:p>
          <w:p>
            <w:pPr>
              <w:pStyle w:val="13"/>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2．</w:t>
            </w:r>
            <w:r>
              <w:rPr>
                <w:rFonts w:ascii="宋体" w:hAnsi="宋体" w:eastAsia="宋体"/>
                <w:color w:val="auto"/>
                <w:kern w:val="2"/>
                <w:sz w:val="21"/>
                <w:szCs w:val="21"/>
              </w:rPr>
              <w:t>陈旭麓</w:t>
            </w:r>
            <w:r>
              <w:rPr>
                <w:rFonts w:hint="eastAsia" w:ascii="宋体" w:hAnsi="宋体" w:eastAsia="宋体"/>
                <w:color w:val="auto"/>
                <w:kern w:val="2"/>
                <w:sz w:val="21"/>
                <w:szCs w:val="21"/>
              </w:rPr>
              <w:t>：</w:t>
            </w:r>
            <w:r>
              <w:fldChar w:fldCharType="begin"/>
            </w:r>
            <w:r>
              <w:instrText xml:space="preserve"> HYPERLINK "http://www.dushu.com/book/11912334/" \t "_blank" \o "点击查看本书详细信息" </w:instrText>
            </w:r>
            <w:r>
              <w:fldChar w:fldCharType="separate"/>
            </w:r>
            <w:r>
              <w:rPr>
                <w:rFonts w:ascii="宋体" w:hAnsi="宋体" w:eastAsia="宋体"/>
                <w:color w:val="auto"/>
                <w:kern w:val="2"/>
                <w:sz w:val="21"/>
                <w:szCs w:val="21"/>
              </w:rPr>
              <w:t>《中国近代史十五讲》</w:t>
            </w:r>
            <w:r>
              <w:rPr>
                <w:rFonts w:ascii="宋体" w:hAnsi="宋体" w:eastAsia="宋体"/>
                <w:color w:val="auto"/>
                <w:kern w:val="2"/>
                <w:sz w:val="21"/>
                <w:szCs w:val="21"/>
              </w:rPr>
              <w:fldChar w:fldCharType="end"/>
            </w:r>
            <w:r>
              <w:rPr>
                <w:rFonts w:hint="eastAsia" w:ascii="宋体" w:hAnsi="宋体" w:eastAsia="宋体"/>
                <w:color w:val="auto"/>
                <w:kern w:val="2"/>
                <w:sz w:val="21"/>
                <w:szCs w:val="21"/>
              </w:rPr>
              <w:t>，</w:t>
            </w:r>
            <w:r>
              <w:rPr>
                <w:rFonts w:ascii="宋体" w:hAnsi="宋体" w:eastAsia="宋体"/>
                <w:color w:val="auto"/>
                <w:kern w:val="2"/>
                <w:sz w:val="21"/>
                <w:szCs w:val="21"/>
              </w:rPr>
              <w:t>中华书局</w:t>
            </w:r>
            <w:r>
              <w:rPr>
                <w:rFonts w:hint="eastAsia" w:ascii="宋体" w:hAnsi="宋体" w:eastAsia="宋体"/>
                <w:color w:val="auto"/>
                <w:kern w:val="2"/>
                <w:sz w:val="21"/>
                <w:szCs w:val="21"/>
              </w:rPr>
              <w:t>，</w:t>
            </w:r>
            <w:r>
              <w:rPr>
                <w:rFonts w:ascii="宋体" w:hAnsi="宋体" w:eastAsia="宋体"/>
                <w:color w:val="auto"/>
                <w:kern w:val="2"/>
                <w:sz w:val="21"/>
                <w:szCs w:val="21"/>
              </w:rPr>
              <w:t>2008年</w:t>
            </w:r>
            <w:r>
              <w:rPr>
                <w:rFonts w:hint="eastAsia" w:ascii="宋体" w:hAnsi="宋体" w:eastAsia="宋体"/>
                <w:color w:val="auto"/>
                <w:kern w:val="2"/>
                <w:sz w:val="21"/>
                <w:szCs w:val="21"/>
              </w:rPr>
              <w:t>版。</w:t>
            </w:r>
          </w:p>
          <w:p>
            <w:pPr>
              <w:pStyle w:val="13"/>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3．冯天瑜等：《中华文化史》(上下)，</w:t>
            </w:r>
            <w:r>
              <w:rPr>
                <w:rFonts w:ascii="宋体" w:hAnsi="宋体" w:eastAsia="宋体"/>
                <w:color w:val="auto"/>
                <w:kern w:val="2"/>
                <w:sz w:val="21"/>
                <w:szCs w:val="21"/>
              </w:rPr>
              <w:t>上海人民出版社</w:t>
            </w:r>
            <w:r>
              <w:rPr>
                <w:rFonts w:hint="eastAsia" w:ascii="宋体" w:hAnsi="宋体" w:eastAsia="宋体"/>
                <w:color w:val="auto"/>
                <w:kern w:val="2"/>
                <w:sz w:val="21"/>
                <w:szCs w:val="21"/>
              </w:rPr>
              <w:t>，2005年版。</w:t>
            </w:r>
          </w:p>
          <w:p>
            <w:pPr>
              <w:pStyle w:val="13"/>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4．龚书铎主编：《中国近代文化概论》，中华书局，2004年版。</w:t>
            </w:r>
          </w:p>
          <w:p>
            <w:pPr>
              <w:pStyle w:val="13"/>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5．[美]费正清著、张沛译：《中国：传统与变迁》，世界知识出版社，2002年版。</w:t>
            </w:r>
          </w:p>
          <w:p>
            <w:pPr>
              <w:pStyle w:val="13"/>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6．</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《剑桥中华民国史》，中国社会科学出版社，1992年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13"/>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7．</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《剑桥中国晚清史》，北京：中国社会科学出版社，1985年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13"/>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8．</w:t>
            </w:r>
            <w:r>
              <w:rPr>
                <w:rFonts w:ascii="宋体" w:hAnsi="宋体" w:eastAsia="宋体"/>
                <w:color w:val="auto"/>
                <w:kern w:val="2"/>
                <w:sz w:val="21"/>
                <w:szCs w:val="21"/>
              </w:rPr>
              <w:t>王先明</w:t>
            </w:r>
            <w:r>
              <w:rPr>
                <w:rFonts w:hint="eastAsia" w:ascii="宋体" w:hAnsi="宋体" w:eastAsia="宋体"/>
                <w:color w:val="auto"/>
                <w:kern w:val="2"/>
                <w:sz w:val="21"/>
                <w:szCs w:val="21"/>
              </w:rPr>
              <w:t>：《</w:t>
            </w:r>
            <w:r>
              <w:rPr>
                <w:rFonts w:ascii="宋体" w:hAnsi="宋体" w:eastAsia="宋体"/>
                <w:color w:val="auto"/>
                <w:kern w:val="2"/>
                <w:sz w:val="21"/>
                <w:szCs w:val="21"/>
              </w:rPr>
              <w:t>中国近代社会文化史论</w:t>
            </w:r>
            <w:r>
              <w:rPr>
                <w:rFonts w:hint="eastAsia" w:ascii="宋体" w:hAnsi="宋体" w:eastAsia="宋体"/>
                <w:color w:val="auto"/>
                <w:kern w:val="2"/>
                <w:sz w:val="21"/>
                <w:szCs w:val="21"/>
              </w:rPr>
              <w:t>》，</w:t>
            </w:r>
            <w:r>
              <w:fldChar w:fldCharType="begin"/>
            </w:r>
            <w:r>
              <w:instrText xml:space="preserve"> HYPERLINK "http://search.dangdang.com/book/search_pub.php?category=01&amp;key3=%C8%CB%C3%F1%B3%F6%B0%E6%C9%E7" \t "_blank" </w:instrText>
            </w:r>
            <w:r>
              <w:fldChar w:fldCharType="separate"/>
            </w:r>
            <w:r>
              <w:rPr>
                <w:rFonts w:ascii="宋体" w:hAnsi="宋体" w:eastAsia="宋体"/>
                <w:color w:val="auto"/>
                <w:kern w:val="2"/>
                <w:sz w:val="21"/>
                <w:szCs w:val="21"/>
              </w:rPr>
              <w:t>人民出版社</w:t>
            </w:r>
            <w:r>
              <w:rPr>
                <w:rFonts w:ascii="宋体" w:hAnsi="宋体" w:eastAsia="宋体"/>
                <w:color w:val="auto"/>
                <w:kern w:val="2"/>
                <w:sz w:val="21"/>
                <w:szCs w:val="21"/>
              </w:rPr>
              <w:fldChar w:fldCharType="end"/>
            </w:r>
            <w:r>
              <w:rPr>
                <w:rFonts w:hint="eastAsia" w:ascii="宋体" w:hAnsi="宋体" w:eastAsia="宋体"/>
                <w:color w:val="auto"/>
                <w:kern w:val="2"/>
                <w:sz w:val="21"/>
                <w:szCs w:val="21"/>
              </w:rPr>
              <w:t>，2000年版。</w:t>
            </w:r>
          </w:p>
          <w:p>
            <w:pPr>
              <w:spacing w:line="360" w:lineRule="exact"/>
              <w:rPr>
                <w:rFonts w:ascii="宋体" w:hAnsi="宋体"/>
                <w:szCs w:val="21"/>
              </w:rPr>
            </w:pPr>
            <w:r>
              <w:rPr>
                <w:rFonts w:hint="eastAsia" w:ascii="宋体" w:hAnsi="宋体"/>
                <w:szCs w:val="21"/>
              </w:rPr>
              <w:t>9．</w:t>
            </w:r>
            <w:r>
              <w:rPr>
                <w:rFonts w:ascii="宋体" w:hAnsi="宋体"/>
                <w:szCs w:val="21"/>
              </w:rPr>
              <w:t>俞祖华主编</w:t>
            </w:r>
            <w:r>
              <w:rPr>
                <w:rFonts w:hint="eastAsia" w:ascii="宋体" w:hAnsi="宋体"/>
                <w:szCs w:val="21"/>
              </w:rPr>
              <w:t>：《</w:t>
            </w:r>
            <w:r>
              <w:rPr>
                <w:rFonts w:ascii="宋体" w:hAnsi="宋体"/>
                <w:szCs w:val="21"/>
              </w:rPr>
              <w:t>中国近代社会文化思潮研究通览</w:t>
            </w:r>
            <w:r>
              <w:rPr>
                <w:rFonts w:hint="eastAsia" w:ascii="宋体" w:hAnsi="宋体"/>
                <w:szCs w:val="21"/>
              </w:rPr>
              <w:t>》，</w:t>
            </w:r>
            <w:r>
              <w:rPr>
                <w:rFonts w:ascii="宋体" w:hAnsi="宋体"/>
                <w:szCs w:val="21"/>
              </w:rPr>
              <w:t>山东大学出版社</w:t>
            </w:r>
            <w:r>
              <w:rPr>
                <w:rFonts w:hint="eastAsia" w:ascii="宋体" w:hAnsi="宋体"/>
                <w:szCs w:val="21"/>
              </w:rPr>
              <w:t>，</w:t>
            </w:r>
            <w:r>
              <w:rPr>
                <w:rFonts w:ascii="宋体" w:hAnsi="宋体"/>
                <w:szCs w:val="21"/>
              </w:rPr>
              <w:t>2005</w:t>
            </w:r>
            <w:r>
              <w:rPr>
                <w:rFonts w:hint="eastAsia" w:ascii="宋体" w:hAnsi="宋体"/>
                <w:szCs w:val="21"/>
              </w:rPr>
              <w:t>年版。</w:t>
            </w:r>
          </w:p>
        </w:tc>
      </w:tr>
    </w:tbl>
    <w:p>
      <w:pPr>
        <w:spacing w:line="300" w:lineRule="exact"/>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spacing w:line="300" w:lineRule="exact"/>
        <w:jc w:val="cente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rPr>
          <w:rFonts w:hint="eastAsia"/>
        </w:rPr>
      </w:pPr>
    </w:p>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 w:val="24"/>
              </w:rPr>
              <w:t>电视新闻栏目研究</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吴生华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 w:val="24"/>
              </w:rPr>
              <w:t>TV Journalism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ascii="宋体" w:hAnsi="宋体"/>
                <w:szCs w:val="21"/>
              </w:rPr>
              <w:t>周一晚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Cs/>
                <w:color w:val="FF0000"/>
                <w:szCs w:val="21"/>
              </w:rPr>
            </w:pPr>
            <w:r>
              <w:rPr>
                <w:rFonts w:hint="eastAsia"/>
                <w:bCs/>
                <w:color w:val="000000" w:themeColor="text1"/>
                <w:szCs w:val="21"/>
                <w14:textFill>
                  <w14:solidFill>
                    <w14:schemeClr w14:val="tx1"/>
                  </w14:solidFill>
                </w14:textFill>
              </w:rPr>
              <w:t>网络教学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80" w:firstLineChars="200"/>
            </w:pPr>
            <w:r>
              <w:rPr>
                <w:rFonts w:hint="eastAsia" w:ascii="宋体" w:hAnsi="宋体"/>
                <w:sz w:val="24"/>
              </w:rPr>
              <w:t>本课程是面向各专业学生的选修课，针对目前电视荧屏上呈现的各类电视新闻栏目的特征、形态、制作等进行专题分析评述。针对非广播电视新闻学专业辅修这一公选课的学生特点，紧密结合电视新闻栏目实例，深入浅出，重在理解，有效帮助非专业学生提高电视媒介素养，基本了解和掌握电视新闻栏目采访、编排、制作的理论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t>        </w:t>
            </w:r>
            <w:r>
              <w:rPr>
                <w:rFonts w:hint="eastAsia" w:ascii="宋体" w:hAnsi="宋体"/>
                <w:sz w:val="24"/>
              </w:rPr>
              <w:t>吴生华，男，</w:t>
            </w:r>
            <w:r>
              <w:rPr>
                <w:rFonts w:ascii="宋体" w:hAnsi="宋体"/>
                <w:sz w:val="24"/>
              </w:rPr>
              <w:t>1965</w:t>
            </w:r>
            <w:r>
              <w:rPr>
                <w:rFonts w:hint="eastAsia" w:ascii="宋体" w:hAnsi="宋体"/>
                <w:sz w:val="24"/>
              </w:rPr>
              <w:t>年</w:t>
            </w:r>
            <w:r>
              <w:rPr>
                <w:rFonts w:ascii="宋体" w:hAnsi="宋体"/>
                <w:sz w:val="24"/>
              </w:rPr>
              <w:t>11</w:t>
            </w:r>
            <w:r>
              <w:rPr>
                <w:rFonts w:hint="eastAsia" w:ascii="宋体" w:hAnsi="宋体"/>
                <w:sz w:val="24"/>
              </w:rPr>
              <w:t>月出生，高级编辑。中广协会城市台委员会常务副会长。作品先后荣获全国优秀对农广播节目评选二等奖、中国广播奖三等奖，获浙江新闻奖和浙江广电新闻奖等奖项二十多个。合著出版《浪花</w:t>
            </w:r>
            <w:r>
              <w:rPr>
                <w:rFonts w:ascii="宋体" w:hAnsi="宋体"/>
                <w:sz w:val="24"/>
              </w:rPr>
              <w:t>——</w:t>
            </w:r>
            <w:r>
              <w:rPr>
                <w:rFonts w:hint="eastAsia" w:ascii="宋体" w:hAnsi="宋体"/>
                <w:sz w:val="24"/>
              </w:rPr>
              <w:t>视听论丛》和《审片手记》。主要研究方向是媒介竞争与共生、区域性媒介传播和对农传播，任教新闻报道策划、电视新闻栏目研究、广播电视新闻报道等课程。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sz w:val="24"/>
              </w:rPr>
              <w:t>《电视新闻节目学》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sz w:val="24"/>
              </w:rPr>
              <w:t>熊高，武汉大学出版社</w:t>
            </w:r>
          </w:p>
        </w:tc>
      </w:tr>
    </w:tbl>
    <w:p/>
    <w:p/>
    <w:p>
      <w:pPr>
        <w:ind w:firstLine="1827" w:firstLineChars="650"/>
        <w:rPr>
          <w:rFonts w:hint="eastAsia"/>
          <w:b/>
          <w:bCs/>
          <w:sz w:val="28"/>
        </w:rPr>
      </w:pPr>
    </w:p>
    <w:p>
      <w:pPr>
        <w:ind w:firstLine="1827" w:firstLineChars="650"/>
        <w:rPr>
          <w:b/>
          <w:bCs/>
          <w:sz w:val="28"/>
        </w:rPr>
      </w:pPr>
    </w:p>
    <w:p>
      <w:pPr>
        <w:rPr>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ascii="Helvetica" w:hAnsi="Helvetica" w:eastAsia="Helvetica" w:cs="Helvetica"/>
                <w:color w:val="333333"/>
                <w:sz w:val="19"/>
                <w:szCs w:val="19"/>
                <w:shd w:val="clear" w:color="auto" w:fill="FFFFFF"/>
              </w:rPr>
              <w:t>电视与网络视频节目形态解析</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Helvetica" w:hAnsi="Helvetica" w:eastAsia="Helvetica" w:cs="Helvetica"/>
                <w:color w:val="333333"/>
                <w:sz w:val="19"/>
                <w:szCs w:val="19"/>
                <w:shd w:val="clear" w:color="auto" w:fill="FFFFFF"/>
              </w:rPr>
              <w:t>Study of TV and Network Video Programme Genres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线上试卷考核</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rPr>
              <w:t>2023.</w:t>
            </w:r>
            <w:r>
              <w:rPr>
                <w:szCs w:val="21"/>
              </w:rPr>
              <w:t>3</w:t>
            </w:r>
            <w:r>
              <w:rPr>
                <w:rFonts w:hint="eastAsia"/>
                <w:szCs w:val="21"/>
              </w:rPr>
              <w:t>.</w:t>
            </w:r>
            <w:r>
              <w:rPr>
                <w:szCs w:val="21"/>
              </w:rPr>
              <w:t>13</w:t>
            </w:r>
            <w:r>
              <w:rPr>
                <w:rFonts w:hint="eastAsia"/>
                <w:szCs w:val="21"/>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
                <w:szCs w:val="21"/>
              </w:rPr>
              <w:t>线上平台授课，</w:t>
            </w:r>
            <w:r>
              <w:rPr>
                <w:rFonts w:hint="eastAsia" w:ascii="微软雅黑" w:hAnsi="微软雅黑" w:eastAsia="微软雅黑" w:cs="微软雅黑"/>
                <w:color w:val="000000"/>
                <w:sz w:val="18"/>
                <w:szCs w:val="18"/>
                <w:shd w:val="clear" w:color="auto" w:fill="F0F0F0"/>
              </w:rPr>
              <w:t>QQ群：</w:t>
            </w:r>
            <w:r>
              <w:rPr>
                <w:rFonts w:ascii="微软雅黑" w:hAnsi="微软雅黑" w:eastAsia="微软雅黑" w:cs="微软雅黑"/>
                <w:color w:val="000000"/>
                <w:sz w:val="18"/>
                <w:szCs w:val="18"/>
                <w:shd w:val="clear" w:color="auto" w:fill="F0F0F0"/>
              </w:rPr>
              <w:t>489919710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60" w:lineRule="auto"/>
              <w:ind w:firstLine="480" w:firstLineChars="200"/>
            </w:pPr>
            <w:r>
              <w:rPr>
                <w:rFonts w:hint="eastAsia" w:asciiTheme="minorEastAsia" w:hAnsiTheme="minorEastAsia"/>
                <w:sz w:val="24"/>
              </w:rPr>
              <w:t>当前，影视行业受产业逻辑和商业思维的影响，内容生产和传播观念呈现多元发展态势。电视在与网络“新媒体”竞争中，节目内容和表现形式都出现了较大的变化调整。《电视与网络视频节目形态解析》课程，关注电视与网络平台差异对节目形态的影响，通过对其构建规律的系统性总结，提供一种节目认知和解析的新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60" w:lineRule="auto"/>
              <w:ind w:firstLine="420" w:firstLineChars="200"/>
              <w:rPr>
                <w:rFonts w:asciiTheme="minorEastAsia" w:hAnsiTheme="minorEastAsia"/>
                <w:sz w:val="24"/>
              </w:rPr>
            </w:pPr>
            <w:r>
              <w:t>  </w:t>
            </w:r>
            <w:r>
              <w:rPr>
                <w:rFonts w:hint="eastAsia" w:asciiTheme="minorEastAsia" w:hAnsiTheme="minorEastAsia"/>
                <w:sz w:val="24"/>
              </w:rPr>
              <w:t>姚争教授是浙江省高校中青年学科带头人，教育部戏剧影视教学指导委员会委员、全国广播电视和网络视听行业领军人才、中国高校影视教学委员会常务理事兼实验教学专委会主任，电视编辑与导播国家实验教学示范中心主任，首批国家一流专业“影视摄影与制作” 建设项目负责人。主讲《影视剪辑》《广播电视编导》及本课程，近5年的年均课时量120课时。主持浙江省精品课程1门，省级教学团队1个，国家社科基金艺术学项目1项，省部级课题6项。编写的《影视剪辑教程》入选教育部“十二五”规划教材；在核心期刊发表教学论文20余篇。先后获得“浙江省教学成果奖”一、二等奖6项，先后担任电影金鸡奖和电视金鹰奖评委。</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教材或参考书</w:t>
            </w:r>
          </w:p>
        </w:tc>
        <w:tc>
          <w:tcPr>
            <w:tcW w:w="3420" w:type="dxa"/>
            <w:vAlign w:val="center"/>
          </w:tcPr>
          <w:p>
            <w:pPr>
              <w:jc w:val="center"/>
            </w:pPr>
            <w:r>
              <w:rPr>
                <w:rFonts w:ascii="Helvetica" w:hAnsi="Helvetica" w:eastAsia="Helvetica" w:cs="Helvetica"/>
                <w:color w:val="333333"/>
                <w:sz w:val="19"/>
                <w:szCs w:val="19"/>
                <w:shd w:val="clear" w:color="auto" w:fill="FFFFFF"/>
              </w:rPr>
              <w:t>电视与网络视频节目形态解析</w:t>
            </w:r>
          </w:p>
        </w:tc>
        <w:tc>
          <w:tcPr>
            <w:tcW w:w="4320" w:type="dxa"/>
            <w:gridSpan w:val="2"/>
            <w:vAlign w:val="center"/>
          </w:tcPr>
          <w:p>
            <w:pPr>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00" w:type="dxa"/>
            <w:vMerge w:val="continue"/>
            <w:vAlign w:val="center"/>
          </w:tcPr>
          <w:p>
            <w:pPr>
              <w:jc w:val="center"/>
            </w:pPr>
          </w:p>
        </w:tc>
        <w:tc>
          <w:tcPr>
            <w:tcW w:w="3420" w:type="dxa"/>
            <w:vAlign w:val="center"/>
          </w:tcPr>
          <w:p>
            <w:pPr>
              <w:jc w:val="center"/>
            </w:pPr>
            <w:r>
              <w:rPr>
                <w:rFonts w:ascii="Helvetica" w:hAnsi="Helvetica" w:eastAsia="Helvetica" w:cs="Helvetica"/>
                <w:color w:val="333333"/>
                <w:sz w:val="19"/>
                <w:szCs w:val="19"/>
                <w:shd w:val="clear" w:color="auto" w:fill="FFFFFF"/>
              </w:rPr>
              <w:t>Study of TV and Network Video Programme Genres</w:t>
            </w:r>
          </w:p>
        </w:tc>
        <w:tc>
          <w:tcPr>
            <w:tcW w:w="4320" w:type="dxa"/>
            <w:gridSpan w:val="2"/>
            <w:vAlign w:val="center"/>
          </w:tcPr>
          <w:p>
            <w:pPr>
              <w:jc w:val="center"/>
              <w:rPr>
                <w:szCs w:val="21"/>
              </w:rPr>
            </w:pPr>
            <w:r>
              <w:rPr>
                <w:rFonts w:hint="eastAsia"/>
                <w:szCs w:val="21"/>
              </w:rPr>
              <w:t>无</w:t>
            </w:r>
          </w:p>
        </w:tc>
      </w:tr>
    </w:tbl>
    <w:p>
      <w:pPr>
        <w:rPr>
          <w:rFonts w:hint="eastAsia"/>
        </w:rPr>
      </w:pPr>
    </w:p>
    <w:p/>
    <w:p>
      <w:pPr>
        <w:jc w:val="center"/>
      </w:pPr>
      <w:bookmarkStart w:id="3" w:name="_GoBack"/>
      <w:bookmarkEnd w:id="3"/>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eastAsia="楷体_GB2312"/>
          <w:sz w:val="30"/>
        </w:rPr>
        <w:t>202</w:t>
      </w:r>
      <w:r>
        <w:rPr>
          <w:rFonts w:ascii="楷体_GB2312" w:eastAsia="楷体_GB2312"/>
          <w:sz w:val="30"/>
        </w:rPr>
        <w:t>2</w:t>
      </w:r>
      <w:r>
        <w:rPr>
          <w:rFonts w:hint="eastAsia" w:ascii="楷体_GB2312" w:eastAsia="楷体_GB2312"/>
          <w:sz w:val="30"/>
        </w:rPr>
        <w:t>-202</w:t>
      </w:r>
      <w:r>
        <w:rPr>
          <w:rFonts w:ascii="楷体_GB2312" w:eastAsia="楷体_GB2312"/>
          <w:sz w:val="30"/>
        </w:rPr>
        <w:t>3</w:t>
      </w:r>
      <w:r>
        <w:rPr>
          <w:rFonts w:hint="eastAsia" w:ascii="楷体_GB2312" w:eastAsia="楷体_GB2312"/>
          <w:sz w:val="30"/>
        </w:rPr>
        <w:t>学年第二学期</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犯罪案例分析</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陈鹏忠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浙江警官职业学院</w:t>
            </w:r>
          </w:p>
        </w:tc>
        <w:tc>
          <w:tcPr>
            <w:tcW w:w="26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10人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考查</w:t>
            </w:r>
          </w:p>
        </w:tc>
        <w:tc>
          <w:tcPr>
            <w:tcW w:w="16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szCs w:val="21"/>
              </w:rPr>
            </w:pPr>
            <w:r>
              <w:rPr>
                <w:rFonts w:hint="eastAsia" w:ascii="楷体_GB2312" w:hAnsi="宋体" w:eastAsia="楷体_GB2312"/>
                <w:bCs/>
                <w:sz w:val="24"/>
              </w:rPr>
              <w:t>地    点</w:t>
            </w:r>
          </w:p>
        </w:tc>
        <w:tc>
          <w:tcPr>
            <w:tcW w:w="235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周三晚   A405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935" w:type="dxa"/>
            <w:gridSpan w:val="2"/>
            <w:tcBorders>
              <w:top w:val="single" w:color="auto" w:sz="4" w:space="0"/>
              <w:bottom w:val="single" w:color="auto" w:sz="4" w:space="0"/>
              <w:right w:val="single" w:color="auto" w:sz="4" w:space="0"/>
            </w:tcBorders>
            <w:vAlign w:val="center"/>
          </w:tcPr>
          <w:p>
            <w:pPr>
              <w:spacing w:line="340" w:lineRule="exact"/>
              <w:jc w:val="center"/>
              <w:rPr>
                <w:rFonts w:eastAsia="楷体_GB2312" w:cs="楷体_GB2312"/>
              </w:rPr>
            </w:pPr>
            <w:r>
              <w:rPr>
                <w:rFonts w:hint="eastAsia" w:eastAsia="楷体_GB2312" w:cs="楷体_GB2312"/>
              </w:rPr>
              <w:t>上课方式</w:t>
            </w:r>
          </w:p>
        </w:tc>
        <w:tc>
          <w:tcPr>
            <w:tcW w:w="6726" w:type="dxa"/>
            <w:gridSpan w:val="7"/>
            <w:tcBorders>
              <w:top w:val="single" w:color="auto" w:sz="4" w:space="0"/>
              <w:left w:val="single" w:color="auto" w:sz="4" w:space="0"/>
              <w:bottom w:val="single" w:color="auto" w:sz="4" w:space="0"/>
            </w:tcBorders>
            <w:vAlign w:val="center"/>
          </w:tcPr>
          <w:p>
            <w:pPr>
              <w:pStyle w:val="5"/>
              <w:widowControl/>
              <w:spacing w:before="0" w:beforeAutospacing="0" w:after="0" w:afterAutospacing="0" w:line="345" w:lineRule="atLeast"/>
              <w:rPr>
                <w:rFonts w:ascii="&amp;quot" w:hAnsi="&amp;quot" w:eastAsia="&amp;quot" w:cs="&amp;quot"/>
                <w:color w:val="333333"/>
                <w:sz w:val="21"/>
                <w:szCs w:val="21"/>
              </w:rPr>
            </w:pPr>
            <w:r>
              <w:rPr>
                <w:rFonts w:hint="eastAsia" w:ascii="宋体" w:hAnsi="宋体" w:cs="宋体"/>
                <w:color w:val="333333"/>
                <w:sz w:val="21"/>
                <w:szCs w:val="21"/>
              </w:rPr>
              <w:t>1.线下集中授课（）地点：</w:t>
            </w:r>
          </w:p>
          <w:p>
            <w:pPr>
              <w:pStyle w:val="5"/>
              <w:widowControl/>
              <w:spacing w:before="0" w:beforeAutospacing="0" w:after="0" w:afterAutospacing="0" w:line="345" w:lineRule="atLeast"/>
              <w:rPr>
                <w:rFonts w:ascii="&amp;quot" w:hAnsi="&amp;quot" w:eastAsia="&amp;quot" w:cs="&amp;quot"/>
                <w:color w:val="333333"/>
                <w:sz w:val="21"/>
                <w:szCs w:val="21"/>
              </w:rPr>
            </w:pPr>
            <w:r>
              <w:rPr>
                <w:rFonts w:hint="eastAsia" w:ascii="宋体" w:hAnsi="宋体" w:cs="宋体"/>
                <w:color w:val="333333"/>
                <w:sz w:val="21"/>
                <w:szCs w:val="21"/>
              </w:rPr>
              <w:t xml:space="preserve">2.线上线下相结合（√） 群号（或二维码）： </w:t>
            </w:r>
            <w:r>
              <w:rPr>
                <w:rFonts w:ascii="宋体" w:hAnsi="宋体" w:cs="宋体"/>
                <w:color w:val="333333"/>
                <w:sz w:val="21"/>
                <w:szCs w:val="21"/>
              </w:rPr>
              <w:t xml:space="preserve">                   </w:t>
            </w:r>
            <w:r>
              <w:rPr>
                <w:rFonts w:hint="eastAsia" w:asciiTheme="majorEastAsia" w:hAnsiTheme="majorEastAsia" w:eastAsiaTheme="majorEastAsia"/>
                <w:color w:val="171A1D"/>
                <w:sz w:val="21"/>
                <w:szCs w:val="21"/>
                <w:shd w:val="clear" w:color="auto" w:fill="FFFFFF"/>
              </w:rPr>
              <w:t>浙江省高等学校在线开放课程共享平台：</w:t>
            </w:r>
            <w:r>
              <w:fldChar w:fldCharType="begin"/>
            </w:r>
            <w:r>
              <w:instrText xml:space="preserve"> HYPERLINK "https://www.zjooc.cn/" \t "_blank" </w:instrText>
            </w:r>
            <w:r>
              <w:fldChar w:fldCharType="separate"/>
            </w:r>
            <w:r>
              <w:rPr>
                <w:rFonts w:hint="eastAsia" w:ascii="微软雅黑" w:hAnsi="微软雅黑" w:eastAsia="微软雅黑"/>
                <w:color w:val="0000FF"/>
                <w:szCs w:val="21"/>
                <w:u w:val="single"/>
                <w:shd w:val="clear" w:color="auto" w:fill="FFFFFF"/>
              </w:rPr>
              <w:t>https://www.zjooc.cn/</w:t>
            </w:r>
            <w:r>
              <w:rPr>
                <w:rFonts w:hint="eastAsia" w:ascii="微软雅黑" w:hAnsi="微软雅黑" w:eastAsia="微软雅黑"/>
                <w:color w:val="0000FF"/>
                <w:szCs w:val="21"/>
                <w:u w:val="single"/>
                <w:shd w:val="clear" w:color="auto" w:fill="FFFFFF"/>
              </w:rPr>
              <w:fldChar w:fldCharType="end"/>
            </w:r>
            <w:r>
              <w:rPr>
                <w:rFonts w:hint="eastAsia" w:ascii="宋体" w:hAnsi="宋体" w:cs="宋体"/>
                <w:color w:val="333333"/>
                <w:sz w:val="21"/>
                <w:szCs w:val="21"/>
              </w:rPr>
              <w:t xml:space="preserve"> 3.纯线上授课（）群号（或二维码）：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4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tcPr>
          <w:p>
            <w:pPr>
              <w:ind w:firstLine="422" w:firstLineChars="200"/>
              <w:rPr>
                <w:rFonts w:ascii="楷体" w:hAnsi="楷体" w:eastAsia="楷体"/>
                <w:b/>
              </w:rPr>
            </w:pPr>
            <w:r>
              <w:rPr>
                <w:rFonts w:hint="eastAsia" w:ascii="楷体" w:hAnsi="楷体" w:eastAsia="楷体"/>
                <w:b/>
              </w:rPr>
              <w:t>课程的性质：</w:t>
            </w:r>
          </w:p>
          <w:p>
            <w:pPr>
              <w:ind w:firstLine="420" w:firstLineChars="200"/>
              <w:rPr>
                <w:rFonts w:ascii="楷体" w:hAnsi="楷体" w:eastAsia="楷体"/>
              </w:rPr>
            </w:pPr>
            <w:r>
              <w:rPr>
                <w:rFonts w:hint="eastAsia" w:ascii="楷体" w:hAnsi="楷体" w:eastAsia="楷体"/>
              </w:rPr>
              <w:t>本课程是刑事执行专业的基础课，也是其它专业的知识拓展课。</w:t>
            </w:r>
          </w:p>
          <w:p>
            <w:pPr>
              <w:ind w:firstLine="422" w:firstLineChars="200"/>
              <w:rPr>
                <w:rFonts w:ascii="楷体" w:hAnsi="楷体" w:eastAsia="楷体"/>
                <w:b/>
              </w:rPr>
            </w:pPr>
            <w:r>
              <w:rPr>
                <w:rFonts w:hint="eastAsia" w:ascii="楷体" w:hAnsi="楷体" w:eastAsia="楷体"/>
                <w:b/>
              </w:rPr>
              <w:t>学习本课程的目标：</w:t>
            </w:r>
          </w:p>
          <w:p>
            <w:pPr>
              <w:ind w:firstLine="420" w:firstLineChars="200"/>
              <w:rPr>
                <w:rFonts w:ascii="楷体" w:hAnsi="楷体" w:eastAsia="楷体"/>
              </w:rPr>
            </w:pPr>
            <w:r>
              <w:rPr>
                <w:rFonts w:hint="eastAsia" w:ascii="楷体" w:hAnsi="楷体" w:eastAsia="楷体"/>
              </w:rPr>
              <w:t>通过本课程的学习，使学生系统地认识犯罪问题，探究这一社会复杂问题背后的原因，能运用所学的理论及原理，分析现实中活生生的犯罪问题，同时也为丰富学生的知识架构打下坚实的基础。</w:t>
            </w:r>
          </w:p>
          <w:p>
            <w:pPr>
              <w:ind w:firstLine="422" w:firstLineChars="200"/>
              <w:rPr>
                <w:rFonts w:ascii="楷体" w:hAnsi="楷体" w:eastAsia="楷体"/>
                <w:b/>
                <w:bCs/>
              </w:rPr>
            </w:pPr>
            <w:r>
              <w:rPr>
                <w:rFonts w:hint="eastAsia" w:ascii="楷体" w:hAnsi="楷体" w:eastAsia="楷体"/>
                <w:b/>
              </w:rPr>
              <w:t>学习本课程的要求：</w:t>
            </w:r>
          </w:p>
          <w:p>
            <w:pPr>
              <w:spacing w:line="380" w:lineRule="exact"/>
              <w:ind w:firstLine="420" w:firstLineChars="200"/>
              <w:jc w:val="left"/>
              <w:rPr>
                <w:rFonts w:ascii="宋体" w:hAnsi="宋体"/>
                <w:szCs w:val="21"/>
              </w:rPr>
            </w:pPr>
            <w:r>
              <w:rPr>
                <w:rFonts w:hint="eastAsia" w:ascii="楷体" w:hAnsi="楷体" w:eastAsia="楷体"/>
              </w:rPr>
              <w:t>学生在学习中应加强教学互动，能主动收集社会上的鲜活案例，并能运用所学的犯罪学知识进行分析，真正做到学以致用。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ind w:firstLine="420" w:firstLineChars="200"/>
              <w:rPr>
                <w:rFonts w:ascii="楷体" w:hAnsi="楷体" w:eastAsia="楷体"/>
              </w:rPr>
            </w:pPr>
            <w:r>
              <w:rPr>
                <w:rFonts w:hint="eastAsia" w:ascii="楷体" w:hAnsi="楷体" w:eastAsia="楷体"/>
              </w:rPr>
              <w:t>陈鹏忠，男，56岁，大学本科，学士学位，教授，从事刑法学、犯罪学专业的教学和科研工作，中国犯罪学会理事、中国法学会、中国监狱学会、浙江法学会、浙江监狱学会会员。</w:t>
            </w:r>
          </w:p>
          <w:p>
            <w:pPr>
              <w:ind w:firstLine="422" w:firstLineChars="200"/>
              <w:rPr>
                <w:rFonts w:ascii="楷体" w:hAnsi="楷体" w:eastAsia="楷体"/>
                <w:b/>
              </w:rPr>
            </w:pPr>
            <w:r>
              <w:rPr>
                <w:rFonts w:hint="eastAsia" w:ascii="楷体" w:hAnsi="楷体" w:eastAsia="楷体"/>
                <w:b/>
              </w:rPr>
              <w:t>历年科研成果：</w:t>
            </w:r>
          </w:p>
          <w:p>
            <w:pPr>
              <w:rPr>
                <w:rFonts w:ascii="楷体" w:hAnsi="楷体" w:eastAsia="楷体"/>
              </w:rPr>
            </w:pPr>
            <w:r>
              <w:rPr>
                <w:rFonts w:hint="eastAsia" w:ascii="楷体" w:hAnsi="楷体" w:eastAsia="楷体"/>
              </w:rPr>
              <w:t>1．《犯罪的民俗控制》                   浙江社会科学    2005年第2期</w:t>
            </w:r>
          </w:p>
          <w:p>
            <w:pPr>
              <w:rPr>
                <w:rFonts w:ascii="楷体" w:hAnsi="楷体" w:eastAsia="楷体"/>
              </w:rPr>
            </w:pPr>
            <w:r>
              <w:rPr>
                <w:rFonts w:hint="eastAsia" w:ascii="楷体" w:hAnsi="楷体" w:eastAsia="楷体"/>
              </w:rPr>
              <w:t>2．《论监狱基层民警休息权的保障》       犯罪与改造研究  2007年第7期</w:t>
            </w:r>
          </w:p>
          <w:p>
            <w:pPr>
              <w:rPr>
                <w:rFonts w:ascii="楷体" w:hAnsi="楷体" w:eastAsia="楷体"/>
              </w:rPr>
            </w:pPr>
            <w:r>
              <w:rPr>
                <w:rFonts w:hint="eastAsia" w:ascii="楷体" w:hAnsi="楷体" w:eastAsia="楷体"/>
              </w:rPr>
              <w:t>3．《精神病罪犯狱内安全事件的防范对策》 中国监狱学刊    2008年第3期</w:t>
            </w:r>
          </w:p>
          <w:p>
            <w:pPr>
              <w:rPr>
                <w:rFonts w:ascii="楷体" w:hAnsi="楷体" w:eastAsia="楷体"/>
              </w:rPr>
            </w:pPr>
            <w:r>
              <w:rPr>
                <w:rFonts w:hint="eastAsia" w:ascii="楷体" w:hAnsi="楷体" w:eastAsia="楷体"/>
              </w:rPr>
              <w:t>4．《农村贫困群体犯罪原因及特征分析》   中国农村观察    2009年第1期</w:t>
            </w:r>
          </w:p>
          <w:p>
            <w:pPr>
              <w:rPr>
                <w:rFonts w:ascii="楷体" w:hAnsi="楷体" w:eastAsia="楷体"/>
              </w:rPr>
            </w:pPr>
            <w:r>
              <w:rPr>
                <w:rFonts w:hint="eastAsia" w:ascii="楷体" w:hAnsi="楷体" w:eastAsia="楷体"/>
              </w:rPr>
              <w:t>5．《转型中国：农村弱势群体犯罪问题透析》浙江大学出版社 2010年版</w:t>
            </w:r>
          </w:p>
          <w:p>
            <w:pPr>
              <w:ind w:firstLine="422" w:firstLineChars="200"/>
              <w:rPr>
                <w:rFonts w:ascii="楷体" w:hAnsi="楷体" w:eastAsia="楷体"/>
                <w:b/>
              </w:rPr>
            </w:pPr>
            <w:r>
              <w:rPr>
                <w:rFonts w:hint="eastAsia" w:ascii="楷体" w:hAnsi="楷体" w:eastAsia="楷体"/>
                <w:b/>
              </w:rPr>
              <w:t>历年获奖荣誉：</w:t>
            </w:r>
          </w:p>
          <w:p>
            <w:pPr>
              <w:ind w:left="315" w:hanging="315" w:hangingChars="150"/>
              <w:rPr>
                <w:rFonts w:ascii="楷体" w:hAnsi="楷体" w:eastAsia="楷体"/>
              </w:rPr>
            </w:pPr>
            <w:r>
              <w:rPr>
                <w:rFonts w:hint="eastAsia" w:ascii="楷体" w:hAnsi="楷体" w:eastAsia="楷体"/>
              </w:rPr>
              <w:t>1.2004-2005学年、2006-2007学年、2008-2009学年、2010-2011学年、2013-2014学年、2015-2016学年院优秀教师</w:t>
            </w:r>
          </w:p>
          <w:p>
            <w:pPr>
              <w:rPr>
                <w:rFonts w:ascii="楷体" w:hAnsi="楷体" w:eastAsia="楷体"/>
              </w:rPr>
            </w:pPr>
            <w:r>
              <w:rPr>
                <w:rFonts w:hint="eastAsia" w:ascii="楷体" w:hAnsi="楷体" w:eastAsia="楷体"/>
              </w:rPr>
              <w:t>2.2012-2013学年院培训教学优秀教师</w:t>
            </w:r>
          </w:p>
          <w:p>
            <w:pPr>
              <w:spacing w:line="420" w:lineRule="exact"/>
              <w:rPr>
                <w:rFonts w:ascii="宋体" w:hAnsi="宋体"/>
                <w:szCs w:val="21"/>
              </w:rPr>
            </w:pPr>
            <w:r>
              <w:rPr>
                <w:rFonts w:hint="eastAsia" w:ascii="楷体" w:hAnsi="楷体" w:eastAsia="楷体"/>
              </w:rPr>
              <w:t>3.浙江省第二届省级优秀教师暨浙江省高校优秀教师（2014年）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参考书名称</w:t>
            </w:r>
          </w:p>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 w:hAnsi="楷体" w:eastAsia="楷体" w:cs="楷体"/>
                <w:szCs w:val="21"/>
              </w:rPr>
            </w:pPr>
            <w:r>
              <w:rPr>
                <w:rFonts w:hint="eastAsia" w:ascii="楷体" w:hAnsi="楷体" w:eastAsia="楷体" w:cs="楷体"/>
                <w:szCs w:val="21"/>
              </w:rPr>
              <w:t>犯罪学（第二版）    辛  科主编   法律出版社          2020年版</w:t>
            </w:r>
          </w:p>
          <w:p>
            <w:pPr>
              <w:spacing w:line="360" w:lineRule="exact"/>
              <w:rPr>
                <w:rFonts w:ascii="楷体" w:hAnsi="楷体" w:eastAsia="楷体" w:cs="楷体"/>
                <w:szCs w:val="21"/>
              </w:rPr>
            </w:pPr>
            <w:r>
              <w:rPr>
                <w:rFonts w:hint="eastAsia" w:ascii="楷体" w:hAnsi="楷体" w:eastAsia="楷体" w:cs="楷体"/>
                <w:szCs w:val="21"/>
              </w:rPr>
              <w:t xml:space="preserve">西方犯罪学（第二版）吴宗宪主编   法律出版社          2006年版 </w:t>
            </w:r>
          </w:p>
          <w:p>
            <w:pPr>
              <w:spacing w:line="360" w:lineRule="exact"/>
              <w:rPr>
                <w:rFonts w:ascii="楷体" w:hAnsi="楷体" w:eastAsia="楷体" w:cs="楷体"/>
                <w:szCs w:val="21"/>
              </w:rPr>
            </w:pPr>
            <w:r>
              <w:rPr>
                <w:rFonts w:hint="eastAsia" w:ascii="楷体" w:hAnsi="楷体" w:eastAsia="楷体" w:cs="楷体"/>
                <w:szCs w:val="21"/>
              </w:rPr>
              <w:t>刑法（第七版）      黄京平主编   中国人民大学出版社  2020年版</w:t>
            </w:r>
          </w:p>
          <w:p>
            <w:pPr>
              <w:spacing w:line="360" w:lineRule="exact"/>
              <w:rPr>
                <w:rFonts w:ascii="宋体" w:hAnsi="宋体"/>
                <w:szCs w:val="21"/>
              </w:rPr>
            </w:pPr>
            <w:r>
              <w:rPr>
                <w:rFonts w:hint="eastAsia" w:ascii="楷体" w:hAnsi="楷体" w:eastAsia="楷体" w:cs="楷体"/>
                <w:szCs w:val="21"/>
              </w:rPr>
              <w:t>刑事诉讼法（第七版）陈光中主编   北京大学出版社      2021年版</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eastAsia="楷体_GB2312"/>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eastAsia="楷体_GB2312"/>
          <w:sz w:val="30"/>
        </w:rPr>
        <w:t>202</w:t>
      </w:r>
      <w:r>
        <w:rPr>
          <w:rFonts w:ascii="楷体_GB2312" w:eastAsia="楷体_GB2312"/>
          <w:sz w:val="30"/>
        </w:rPr>
        <w:t>2</w:t>
      </w:r>
      <w:r>
        <w:rPr>
          <w:rFonts w:hint="eastAsia" w:ascii="楷体_GB2312" w:eastAsia="楷体_GB2312"/>
          <w:sz w:val="30"/>
        </w:rPr>
        <w:t>-202</w:t>
      </w:r>
      <w:r>
        <w:rPr>
          <w:rFonts w:ascii="楷体_GB2312" w:eastAsia="楷体_GB2312"/>
          <w:sz w:val="30"/>
        </w:rPr>
        <w:t>3</w:t>
      </w:r>
      <w:r>
        <w:rPr>
          <w:rFonts w:hint="eastAsia" w:ascii="楷体_GB2312" w:eastAsia="楷体_GB2312"/>
          <w:sz w:val="30"/>
        </w:rPr>
        <w:t>学年第二学期</w:t>
      </w:r>
    </w:p>
    <w:tbl>
      <w:tblPr>
        <w:tblStyle w:val="6"/>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法学基础</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刘畅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ascii="微软雅黑" w:hAnsi="微软雅黑" w:eastAsia="微软雅黑" w:cs="微软雅黑"/>
                <w:color w:val="111111"/>
                <w:sz w:val="27"/>
                <w:szCs w:val="27"/>
                <w:shd w:val="clear" w:color="auto" w:fill="FFFFFF"/>
              </w:rPr>
              <w:t>Jurisprudence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浙江警官职业学院</w:t>
            </w:r>
          </w:p>
        </w:tc>
        <w:tc>
          <w:tcPr>
            <w:tcW w:w="26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ascii="宋体" w:hAnsi="宋体"/>
                <w:szCs w:val="21"/>
              </w:rPr>
              <w:t>3</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开卷考试</w:t>
            </w:r>
          </w:p>
        </w:tc>
        <w:tc>
          <w:tcPr>
            <w:tcW w:w="16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szCs w:val="21"/>
              </w:rPr>
            </w:pPr>
            <w:r>
              <w:rPr>
                <w:rFonts w:hint="eastAsia" w:ascii="楷体_GB2312" w:hAnsi="宋体" w:eastAsia="楷体_GB2312"/>
                <w:bCs/>
                <w:sz w:val="24"/>
              </w:rPr>
              <w:t>地    点</w:t>
            </w:r>
          </w:p>
        </w:tc>
        <w:tc>
          <w:tcPr>
            <w:tcW w:w="235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每周三晚上</w:t>
            </w:r>
          </w:p>
          <w:p>
            <w:pPr>
              <w:spacing w:line="300" w:lineRule="auto"/>
              <w:jc w:val="center"/>
              <w:rPr>
                <w:rFonts w:ascii="宋体" w:hAnsi="宋体"/>
                <w:szCs w:val="21"/>
              </w:rPr>
            </w:pPr>
            <w:r>
              <w:rPr>
                <w:rFonts w:hint="eastAsia" w:ascii="宋体" w:hAnsi="宋体"/>
                <w:szCs w:val="21"/>
              </w:rPr>
              <w:t>线上教学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bottom w:val="single" w:color="auto" w:sz="4" w:space="0"/>
              <w:right w:val="single" w:color="auto" w:sz="4" w:space="0"/>
            </w:tcBorders>
            <w:vAlign w:val="center"/>
          </w:tcPr>
          <w:p>
            <w:pPr>
              <w:spacing w:line="340" w:lineRule="exact"/>
              <w:jc w:val="center"/>
              <w:rPr>
                <w:rFonts w:eastAsia="楷体_GB2312" w:cs="楷体_GB2312"/>
              </w:rPr>
            </w:pPr>
            <w:r>
              <w:rPr>
                <w:rFonts w:hint="eastAsia" w:eastAsia="楷体_GB2312" w:cs="楷体_GB2312"/>
              </w:rPr>
              <w:t>上课方式</w:t>
            </w:r>
          </w:p>
        </w:tc>
        <w:tc>
          <w:tcPr>
            <w:tcW w:w="6726" w:type="dxa"/>
            <w:gridSpan w:val="7"/>
            <w:tcBorders>
              <w:top w:val="single" w:color="auto" w:sz="4" w:space="0"/>
              <w:left w:val="single" w:color="auto" w:sz="4" w:space="0"/>
              <w:bottom w:val="single" w:color="auto" w:sz="4" w:space="0"/>
            </w:tcBorders>
            <w:vAlign w:val="center"/>
          </w:tcPr>
          <w:p>
            <w:pPr>
              <w:spacing w:line="340" w:lineRule="exact"/>
              <w:rPr>
                <w:rFonts w:ascii="宋体" w:hAnsi="宋体" w:cs="宋体"/>
              </w:rPr>
            </w:pPr>
            <w:r>
              <w:rPr>
                <w:rFonts w:hint="eastAsia" w:ascii="宋体" w:hAnsi="宋体" w:cs="宋体"/>
              </w:rPr>
              <w:t>1.线下集中授课（   ）</w:t>
            </w:r>
          </w:p>
          <w:p>
            <w:pPr>
              <w:spacing w:line="340" w:lineRule="exact"/>
              <w:rPr>
                <w:rFonts w:ascii="宋体" w:hAnsi="宋体" w:cs="宋体"/>
              </w:rPr>
            </w:pPr>
            <w:r>
              <w:rPr>
                <w:rFonts w:hint="eastAsia" w:ascii="宋体" w:hAnsi="宋体" w:cs="宋体"/>
              </w:rPr>
              <w:t xml:space="preserve">2.线上线下相结合（     ） </w:t>
            </w:r>
          </w:p>
          <w:p>
            <w:pPr>
              <w:spacing w:line="340" w:lineRule="exact"/>
              <w:rPr>
                <w:rFonts w:ascii="宋体" w:hAnsi="宋体" w:cs="宋体"/>
              </w:rPr>
            </w:pPr>
            <w:r>
              <w:rPr>
                <w:rFonts w:hint="eastAsia" w:ascii="宋体" w:hAnsi="宋体" w:cs="宋体"/>
              </w:rPr>
              <w:t>3.纯线上授课（  √  ） 课程网址：https://www.zjooc.cn/ucenter/teacher/course/manager/5000090_5000051/home/base?course=%5Bobject%20Object%5D&amp;look=true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tcPr>
          <w:p>
            <w:pPr>
              <w:pStyle w:val="5"/>
              <w:widowControl/>
              <w:adjustRightInd w:val="0"/>
              <w:snapToGrid w:val="0"/>
              <w:spacing w:beforeAutospacing="0" w:afterAutospacing="0" w:line="360" w:lineRule="auto"/>
              <w:ind w:firstLine="480" w:firstLineChars="200"/>
              <w:jc w:val="both"/>
            </w:pPr>
            <w:r>
              <w:rPr>
                <w:rFonts w:hint="eastAsia"/>
              </w:rPr>
              <w:t>一、课程简介</w:t>
            </w:r>
          </w:p>
          <w:p>
            <w:pPr>
              <w:pStyle w:val="5"/>
              <w:widowControl/>
              <w:adjustRightInd w:val="0"/>
              <w:snapToGrid w:val="0"/>
              <w:spacing w:beforeAutospacing="0" w:afterAutospacing="0" w:line="360" w:lineRule="auto"/>
              <w:ind w:firstLine="480" w:firstLineChars="200"/>
              <w:jc w:val="both"/>
            </w:pPr>
            <w:r>
              <w:rPr>
                <w:rFonts w:hint="eastAsia"/>
              </w:rPr>
              <w:t>《法学基础》课程是法律类专业的专业基础课程和主干课程，以法理学为蓝本，选取其中最基本和常用的知识点来组成，是法律类学生培养法律职业能力和技能的基础理论课程。</w:t>
            </w:r>
          </w:p>
          <w:p>
            <w:pPr>
              <w:pStyle w:val="5"/>
              <w:widowControl/>
              <w:adjustRightInd w:val="0"/>
              <w:snapToGrid w:val="0"/>
              <w:spacing w:beforeAutospacing="0" w:afterAutospacing="0" w:line="360" w:lineRule="auto"/>
              <w:ind w:firstLine="480" w:firstLineChars="200"/>
              <w:jc w:val="both"/>
            </w:pPr>
            <w:r>
              <w:rPr>
                <w:rFonts w:hint="eastAsia"/>
              </w:rPr>
              <w:t>二、课程目标</w:t>
            </w:r>
          </w:p>
          <w:p>
            <w:pPr>
              <w:pStyle w:val="5"/>
              <w:widowControl/>
              <w:adjustRightInd w:val="0"/>
              <w:snapToGrid w:val="0"/>
              <w:spacing w:beforeAutospacing="0" w:afterAutospacing="0" w:line="360" w:lineRule="auto"/>
              <w:ind w:firstLine="480" w:firstLineChars="200"/>
              <w:jc w:val="both"/>
            </w:pPr>
            <w:r>
              <w:rPr>
                <w:rFonts w:hint="eastAsia"/>
              </w:rPr>
              <w:t xml:space="preserve">知识目标：掌握法的本体、运行、价值的基本原则和基本原理；了解法理学在中国和西方历史起源、演变、发展的历史规律；知晓法与其他社会现象的关系；初步学会运用法学理论来分析法律现象。  </w:t>
            </w:r>
          </w:p>
          <w:p>
            <w:pPr>
              <w:pStyle w:val="5"/>
              <w:widowControl/>
              <w:adjustRightInd w:val="0"/>
              <w:snapToGrid w:val="0"/>
              <w:spacing w:beforeAutospacing="0" w:afterAutospacing="0" w:line="360" w:lineRule="auto"/>
              <w:ind w:firstLine="480" w:firstLineChars="200"/>
              <w:jc w:val="both"/>
            </w:pPr>
            <w:r>
              <w:rPr>
                <w:rFonts w:hint="eastAsia"/>
              </w:rPr>
              <w:t>能力目标：社会环境的适应能力，沟通和交往的能力，调整、控制和改变社会成员之间关系的组织协调能力，团队协作能力；处理简单案件的法律适用能力，信息收集与处理能力，分析和解决问题的方法能力，逻辑思维能力；自主学习、自我提高的能力和终身学习能力。</w:t>
            </w:r>
          </w:p>
          <w:p>
            <w:pPr>
              <w:pStyle w:val="5"/>
              <w:widowControl/>
              <w:adjustRightInd w:val="0"/>
              <w:snapToGrid w:val="0"/>
              <w:spacing w:beforeAutospacing="0" w:afterAutospacing="0" w:line="360" w:lineRule="auto"/>
              <w:ind w:firstLine="480" w:firstLineChars="200"/>
              <w:jc w:val="both"/>
            </w:pPr>
            <w:r>
              <w:rPr>
                <w:rFonts w:hint="eastAsia"/>
              </w:rPr>
              <w:t>素养目标：树立正确的世界观、价值观、人权观与法治观，坚定法治信仰；养成良好的法律职业道德、良好的法律素养，形成健全的法律人格；能够用马克思主义法哲学思想分析法律现象，解决法律问题；加深对中国特色社会主义、对中国共产党和对国家的认同和热爱，培育爱国情、强国志和报国行；充分了解和掌握法治建设的中国方案、中国智慧、中国优势以及中国法治发展对世界法治文明的贡献。</w:t>
            </w:r>
          </w:p>
          <w:p>
            <w:pPr>
              <w:pStyle w:val="5"/>
              <w:widowControl/>
              <w:adjustRightInd w:val="0"/>
              <w:snapToGrid w:val="0"/>
              <w:spacing w:beforeAutospacing="0" w:afterAutospacing="0" w:line="360" w:lineRule="auto"/>
              <w:ind w:firstLine="480" w:firstLineChars="200"/>
              <w:jc w:val="both"/>
            </w:pPr>
            <w:r>
              <w:rPr>
                <w:rFonts w:hint="eastAsia"/>
              </w:rPr>
              <w:t>三、教学内容</w:t>
            </w:r>
          </w:p>
          <w:p>
            <w:pPr>
              <w:pStyle w:val="5"/>
              <w:widowControl/>
              <w:adjustRightInd w:val="0"/>
              <w:snapToGrid w:val="0"/>
              <w:spacing w:beforeAutospacing="0" w:afterAutospacing="0" w:line="360" w:lineRule="auto"/>
              <w:ind w:firstLine="480" w:firstLineChars="200"/>
              <w:jc w:val="both"/>
            </w:pPr>
            <w:r>
              <w:rPr>
                <w:rFonts w:hint="eastAsia"/>
              </w:rPr>
              <w:t>法学基础导论；法律规范与法律体系；法律渊源与法律效力；法律意识与法律行为；法律关系；法的作用与价值；法的运行；法与其他社会因素。</w:t>
            </w:r>
          </w:p>
          <w:p>
            <w:pPr>
              <w:pStyle w:val="5"/>
              <w:widowControl/>
              <w:adjustRightInd w:val="0"/>
              <w:snapToGrid w:val="0"/>
              <w:spacing w:beforeAutospacing="0" w:afterAutospacing="0" w:line="360" w:lineRule="auto"/>
              <w:ind w:firstLine="480" w:firstLineChars="200"/>
              <w:jc w:val="both"/>
            </w:pPr>
            <w:r>
              <w:rPr>
                <w:rFonts w:hint="eastAsia"/>
              </w:rPr>
              <w:t>四、教学考核</w:t>
            </w:r>
            <w:r>
              <w:rPr>
                <w:rFonts w:hint="eastAsia"/>
              </w:rPr>
              <w:br w:type="textWrapping"/>
            </w:r>
            <w:r>
              <w:rPr>
                <w:rFonts w:hint="eastAsia"/>
              </w:rPr>
              <w:t>       成绩是以“视频观看时长、完成作业、测试、考试及论坛发帖”之成绩为计算依据，分数占比如下:</w:t>
            </w:r>
            <w:r>
              <w:rPr>
                <w:rFonts w:hint="eastAsia"/>
              </w:rPr>
              <w:br w:type="textWrapping"/>
            </w:r>
            <w:r>
              <w:rPr>
                <w:rFonts w:hint="eastAsia"/>
              </w:rPr>
              <w:t>       1、视频观看           占 35%</w:t>
            </w:r>
            <w:r>
              <w:rPr>
                <w:rFonts w:hint="eastAsia"/>
              </w:rPr>
              <w:br w:type="textWrapping"/>
            </w:r>
            <w:r>
              <w:rPr>
                <w:rFonts w:hint="eastAsia"/>
              </w:rPr>
              <w:t>       2、作业成绩           占 20%</w:t>
            </w:r>
            <w:r>
              <w:rPr>
                <w:rFonts w:hint="eastAsia"/>
              </w:rPr>
              <w:br w:type="textWrapping"/>
            </w:r>
            <w:r>
              <w:rPr>
                <w:rFonts w:hint="eastAsia"/>
              </w:rPr>
              <w:t>       3、测验成绩           占 10%</w:t>
            </w:r>
            <w:r>
              <w:rPr>
                <w:rFonts w:hint="eastAsia"/>
              </w:rPr>
              <w:br w:type="textWrapping"/>
            </w:r>
            <w:r>
              <w:rPr>
                <w:rFonts w:hint="eastAsia"/>
              </w:rPr>
              <w:t>       4、考试成绩           占 25%</w:t>
            </w:r>
            <w:r>
              <w:rPr>
                <w:rFonts w:hint="eastAsia"/>
              </w:rPr>
              <w:br w:type="textWrapping"/>
            </w:r>
            <w:r>
              <w:rPr>
                <w:rFonts w:hint="eastAsia"/>
              </w:rPr>
              <w:t>       5、发帖讨论成绩     占 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ind w:firstLine="480" w:firstLineChars="200"/>
              <w:rPr>
                <w:rFonts w:ascii="宋体" w:hAnsi="宋体"/>
                <w:szCs w:val="21"/>
              </w:rPr>
            </w:pPr>
            <w:r>
              <w:rPr>
                <w:rFonts w:hint="eastAsia"/>
                <w:kern w:val="0"/>
                <w:sz w:val="24"/>
                <w:lang w:bidi="ar"/>
              </w:rPr>
              <w:t>刘畅，女，1988年11月生，应用法律系讲师，毕业于浙江师范大学管理学院，硕士研究生学历。在政法委、市场监管局及乡镇有多年基层工作经历。通过国家法律职业资格考试。主要研究方向为理论法学、ADR。发表相关论文数篇，参与司法厅课题数项，曾在教学思政等比赛中获奖。主讲《法学基础》《法学概论》《司法行政工作概论》《民间纠纷调解》等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法理学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szCs w:val="21"/>
              </w:rPr>
              <w:t>张文显</w:t>
            </w:r>
          </w:p>
          <w:p>
            <w:pPr>
              <w:spacing w:line="360" w:lineRule="exact"/>
              <w:jc w:val="center"/>
              <w:rPr>
                <w:rFonts w:ascii="宋体" w:hAnsi="宋体"/>
                <w:szCs w:val="21"/>
              </w:rPr>
            </w:pPr>
            <w:r>
              <w:rPr>
                <w:rFonts w:hint="eastAsia" w:ascii="宋体" w:hAnsi="宋体"/>
                <w:szCs w:val="21"/>
              </w:rPr>
              <w:t>高等教育出版社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ascii="楷体_GB2312" w:eastAsia="楷体_GB2312"/>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
      <w:pPr>
        <w:rPr>
          <w:rFonts w:ascii="楷体_GB2312" w:hAnsi="宋体" w:eastAsia="楷体_GB2312"/>
          <w:bCs/>
          <w:sz w:val="28"/>
          <w:szCs w:val="28"/>
        </w:rPr>
      </w:pPr>
    </w:p>
    <w:p>
      <w:pPr>
        <w:rPr>
          <w:rFonts w:ascii="楷体_GB2312" w:hAnsi="宋体" w:eastAsia="楷体_GB2312"/>
          <w:bCs/>
          <w:sz w:val="28"/>
          <w:szCs w:val="28"/>
        </w:rPr>
      </w:pPr>
    </w:p>
    <w:p>
      <w:pPr>
        <w:rPr>
          <w:rFonts w:ascii="楷体_GB2312" w:hAnsi="宋体" w:eastAsia="楷体_GB2312"/>
          <w:bCs/>
          <w:sz w:val="28"/>
          <w:szCs w:val="28"/>
        </w:rPr>
      </w:pPr>
    </w:p>
    <w:p>
      <w:pPr>
        <w:jc w:val="center"/>
        <w:rPr>
          <w:rFonts w:eastAsia="楷体_GB2312"/>
          <w:b/>
          <w:bCs/>
          <w:sz w:val="36"/>
        </w:rPr>
      </w:pPr>
      <w:r>
        <w:rPr>
          <w:rFonts w:hint="eastAsia" w:eastAsia="楷体_GB2312"/>
          <w:b/>
          <w:bCs/>
          <w:sz w:val="36"/>
        </w:rPr>
        <w:t>浙江水利水电学院校公选课开课申请表</w:t>
      </w:r>
    </w:p>
    <w:p>
      <w:pPr>
        <w:jc w:val="center"/>
        <w:rPr>
          <w:rFonts w:eastAsia="楷体_GB2312"/>
          <w:bCs/>
          <w:sz w:val="28"/>
          <w:szCs w:val="28"/>
        </w:rPr>
      </w:pPr>
      <w:r>
        <w:rPr>
          <w:rFonts w:hint="eastAsia" w:eastAsia="楷体_GB2312"/>
          <w:bCs/>
          <w:sz w:val="28"/>
          <w:szCs w:val="28"/>
        </w:rPr>
        <w:t>2022/2023学年　　　第二学期</w:t>
      </w:r>
    </w:p>
    <w:tbl>
      <w:tblPr>
        <w:tblStyle w:val="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50"/>
        <w:gridCol w:w="900"/>
        <w:gridCol w:w="532"/>
        <w:gridCol w:w="1619"/>
        <w:gridCol w:w="295"/>
        <w:gridCol w:w="1517"/>
        <w:gridCol w:w="714"/>
        <w:gridCol w:w="1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03" w:type="pct"/>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课程名称/课程号</w:t>
            </w:r>
          </w:p>
        </w:tc>
        <w:tc>
          <w:tcPr>
            <w:tcW w:w="1262"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《宝玉石鉴赏》</w:t>
            </w:r>
          </w:p>
        </w:tc>
        <w:tc>
          <w:tcPr>
            <w:tcW w:w="106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教师/职称</w:t>
            </w:r>
          </w:p>
        </w:tc>
        <w:tc>
          <w:tcPr>
            <w:tcW w:w="1472"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sz w:val="24"/>
              </w:rPr>
              <w:t>陈斌/教授</w:t>
            </w:r>
          </w:p>
          <w:p>
            <w:pPr>
              <w:spacing w:line="300" w:lineRule="auto"/>
              <w:jc w:val="center"/>
              <w:rPr>
                <w:rFonts w:ascii="宋体"/>
                <w:sz w:val="24"/>
              </w:rPr>
            </w:pPr>
            <w:r>
              <w:rPr>
                <w:rFonts w:hint="eastAsia" w:ascii="宋体"/>
                <w:sz w:val="24"/>
              </w:rPr>
              <w:t>吴红梅/讲师</w:t>
            </w:r>
          </w:p>
          <w:p>
            <w:pPr>
              <w:spacing w:line="300" w:lineRule="auto"/>
              <w:jc w:val="center"/>
              <w:rPr>
                <w:rFonts w:ascii="宋体"/>
                <w:sz w:val="24"/>
              </w:rPr>
            </w:pPr>
            <w:r>
              <w:rPr>
                <w:rFonts w:hint="eastAsia" w:ascii="宋体"/>
                <w:sz w:val="24"/>
              </w:rPr>
              <w:t>黄浩亮/高级工艺美术师（校外）</w:t>
            </w:r>
          </w:p>
          <w:p>
            <w:pPr>
              <w:spacing w:line="300" w:lineRule="auto"/>
              <w:jc w:val="center"/>
              <w:rPr>
                <w:rFonts w:ascii="宋体"/>
                <w:sz w:val="24"/>
              </w:rPr>
            </w:pPr>
            <w:r>
              <w:rPr>
                <w:rFonts w:hint="eastAsia" w:ascii="宋体"/>
                <w:sz w:val="24"/>
              </w:rPr>
              <w:t>黄灵娟/助教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203"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1262"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sz w:val="24"/>
              </w:rPr>
              <w:t>课程论文</w:t>
            </w:r>
          </w:p>
        </w:tc>
        <w:tc>
          <w:tcPr>
            <w:tcW w:w="1063"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楷体_GB2312" w:eastAsia="楷体_GB2312"/>
                <w:sz w:val="24"/>
              </w:rPr>
            </w:pPr>
            <w:r>
              <w:rPr>
                <w:rFonts w:hint="eastAsia" w:ascii="楷体_GB2312" w:eastAsia="楷体_GB2312"/>
                <w:bCs/>
                <w:sz w:val="24"/>
              </w:rPr>
              <w:t>上课时间</w:t>
            </w:r>
          </w:p>
        </w:tc>
        <w:tc>
          <w:tcPr>
            <w:tcW w:w="1472"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周四晚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203"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楷体_GB2312"/>
                <w:bCs/>
                <w:sz w:val="24"/>
              </w:rPr>
            </w:pPr>
            <w:r>
              <w:rPr>
                <w:rFonts w:hint="eastAsia" w:eastAsia="楷体_GB2312"/>
                <w:bCs/>
                <w:sz w:val="24"/>
              </w:rPr>
              <w:t>面向对象</w:t>
            </w:r>
          </w:p>
        </w:tc>
        <w:tc>
          <w:tcPr>
            <w:tcW w:w="1262"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18"/>
                <w:szCs w:val="18"/>
              </w:rPr>
            </w:pPr>
            <w:r>
              <w:rPr>
                <w:rFonts w:ascii="Calibri" w:hAnsi="Calibri" w:cs="Calibri"/>
                <w:sz w:val="18"/>
                <w:szCs w:val="18"/>
              </w:rPr>
              <w:t>√</w:t>
            </w:r>
            <w:r>
              <w:rPr>
                <w:rFonts w:hint="eastAsia" w:ascii="宋体"/>
                <w:sz w:val="18"/>
                <w:szCs w:val="18"/>
              </w:rPr>
              <w:t>本科/专科（只选一个）</w:t>
            </w:r>
          </w:p>
        </w:tc>
        <w:tc>
          <w:tcPr>
            <w:tcW w:w="1063"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楷体_GB2312" w:eastAsia="楷体_GB2312"/>
                <w:bCs/>
                <w:sz w:val="24"/>
              </w:rPr>
            </w:pPr>
            <w:r>
              <w:rPr>
                <w:rFonts w:hint="eastAsia" w:ascii="楷体_GB2312" w:eastAsia="楷体_GB2312"/>
                <w:bCs/>
                <w:sz w:val="24"/>
              </w:rPr>
              <w:t>教学班容量</w:t>
            </w:r>
          </w:p>
        </w:tc>
        <w:tc>
          <w:tcPr>
            <w:tcW w:w="1472"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18"/>
                <w:szCs w:val="18"/>
              </w:rPr>
            </w:pPr>
            <w:r>
              <w:rPr>
                <w:rFonts w:hint="eastAsia" w:ascii="宋体" w:hAnsi="宋体"/>
                <w:sz w:val="24"/>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8"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4325" w:type="pct"/>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18"/>
                <w:szCs w:val="18"/>
              </w:rPr>
            </w:pPr>
            <w:r>
              <w:rPr>
                <w:rFonts w:hint="eastAsia" w:ascii="宋体" w:hAnsi="宋体"/>
                <w:sz w:val="18"/>
                <w:szCs w:val="18"/>
              </w:rPr>
              <w:t>习近平总书记寄语：“广大青年人人都是一块玉，要时常用真善美来雕琢自己”。玉文化是中华传统文化的基石。本课程主要讲述珠宝玉石的分类、性质、鉴别与赏析。通过本课程学习，使学生知晓常见的珠宝玉石种类与特征，了解宝石加工和玉石雕刻艺术相关知识，能够进行初步的宝石饰品和玉雕、石雕工艺品的鉴别和赏析，并延伸至中国玉石文化层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6"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w:t>
            </w:r>
          </w:p>
          <w:p>
            <w:pPr>
              <w:jc w:val="center"/>
              <w:rPr>
                <w:rFonts w:eastAsia="楷体_GB2312"/>
                <w:bCs/>
                <w:sz w:val="24"/>
              </w:rPr>
            </w:pPr>
            <w:r>
              <w:rPr>
                <w:rFonts w:hint="eastAsia" w:eastAsia="楷体_GB2312"/>
                <w:bCs/>
                <w:sz w:val="24"/>
              </w:rPr>
              <w:t>简介</w:t>
            </w:r>
          </w:p>
        </w:tc>
        <w:tc>
          <w:tcPr>
            <w:tcW w:w="4325" w:type="pct"/>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18"/>
                <w:szCs w:val="18"/>
              </w:rPr>
            </w:pPr>
            <w:r>
              <w:rPr>
                <w:rFonts w:hint="eastAsia" w:ascii="宋体" w:hAnsi="宋体"/>
                <w:sz w:val="18"/>
                <w:szCs w:val="18"/>
              </w:rPr>
              <w:t>陈斌，教授、博士。曾获得校优秀教学奖、浙江省高校教坛新秀奖等荣誉称号。</w:t>
            </w:r>
          </w:p>
          <w:p>
            <w:pPr>
              <w:spacing w:line="360" w:lineRule="auto"/>
              <w:rPr>
                <w:rFonts w:ascii="宋体" w:hAnsi="宋体"/>
                <w:sz w:val="18"/>
                <w:szCs w:val="18"/>
              </w:rPr>
            </w:pPr>
            <w:r>
              <w:rPr>
                <w:rFonts w:hint="eastAsia" w:ascii="宋体" w:hAnsi="宋体"/>
                <w:sz w:val="18"/>
                <w:szCs w:val="18"/>
              </w:rPr>
              <w:t>吴红梅，讲师、博士。主要从事工程地质相关课程教学与科研工作，曾获得校优秀教学奖荣誉称号。</w:t>
            </w:r>
          </w:p>
          <w:p>
            <w:pPr>
              <w:spacing w:line="360" w:lineRule="auto"/>
              <w:rPr>
                <w:rFonts w:ascii="宋体" w:hAnsi="宋体"/>
                <w:sz w:val="18"/>
                <w:szCs w:val="18"/>
              </w:rPr>
            </w:pPr>
            <w:r>
              <w:rPr>
                <w:rFonts w:hint="eastAsia" w:ascii="宋体" w:hAnsi="宋体"/>
                <w:sz w:val="18"/>
                <w:szCs w:val="18"/>
              </w:rPr>
              <w:t>黄浩亮，高级工艺美术师。曾获得河南省玉石雕刻大师、中国玉雕优秀技术能手等荣誉称号。</w:t>
            </w:r>
          </w:p>
          <w:p>
            <w:pPr>
              <w:spacing w:line="360" w:lineRule="auto"/>
              <w:rPr>
                <w:rFonts w:ascii="宋体" w:hAnsi="宋体"/>
                <w:sz w:val="18"/>
                <w:szCs w:val="18"/>
              </w:rPr>
            </w:pPr>
            <w:r>
              <w:rPr>
                <w:rFonts w:hint="eastAsia" w:ascii="宋体" w:hAnsi="宋体"/>
                <w:sz w:val="18"/>
                <w:szCs w:val="18"/>
              </w:rPr>
              <w:t>黄灵娟，协助课程视频制作。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w:t>
            </w:r>
          </w:p>
          <w:p>
            <w:pPr>
              <w:jc w:val="center"/>
              <w:rPr>
                <w:rFonts w:eastAsia="楷体_GB2312"/>
                <w:bCs/>
                <w:sz w:val="24"/>
              </w:rPr>
            </w:pPr>
            <w:r>
              <w:rPr>
                <w:rFonts w:hint="eastAsia" w:eastAsia="楷体_GB2312"/>
                <w:bCs/>
                <w:sz w:val="24"/>
              </w:rPr>
              <w:t>（没有可不填）</w:t>
            </w:r>
          </w:p>
        </w:tc>
        <w:tc>
          <w:tcPr>
            <w:tcW w:w="84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教材名称</w:t>
            </w:r>
          </w:p>
        </w:tc>
        <w:tc>
          <w:tcPr>
            <w:tcW w:w="1123"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ind w:firstLine="240" w:firstLineChars="100"/>
              <w:rPr>
                <w:rFonts w:ascii="楷体_GB2312" w:eastAsia="楷体_GB2312"/>
                <w:sz w:val="24"/>
              </w:rPr>
            </w:pPr>
          </w:p>
        </w:tc>
        <w:tc>
          <w:tcPr>
            <w:tcW w:w="1309"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楷体_GB2312" w:eastAsia="楷体_GB2312"/>
                <w:sz w:val="24"/>
              </w:rPr>
            </w:pPr>
            <w:r>
              <w:rPr>
                <w:rFonts w:hint="eastAsia" w:ascii="楷体_GB2312" w:eastAsia="楷体_GB2312"/>
                <w:sz w:val="24"/>
              </w:rPr>
              <w:t>ISBN编码（必填）</w:t>
            </w:r>
          </w:p>
        </w:tc>
        <w:tc>
          <w:tcPr>
            <w:tcW w:w="1053" w:type="pct"/>
            <w:tcBorders>
              <w:top w:val="single" w:color="auto" w:sz="4" w:space="0"/>
              <w:left w:val="single" w:color="auto" w:sz="4" w:space="0"/>
              <w:bottom w:val="single" w:color="auto" w:sz="4" w:space="0"/>
              <w:right w:val="single" w:color="auto" w:sz="4" w:space="0"/>
            </w:tcBorders>
            <w:vAlign w:val="center"/>
          </w:tcPr>
          <w:p>
            <w:pPr>
              <w:spacing w:line="300" w:lineRule="auto"/>
              <w:ind w:firstLine="240" w:firstLineChars="1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84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w:t>
            </w:r>
            <w:r>
              <w:rPr>
                <w:rFonts w:hint="eastAsia" w:ascii="楷体_GB2312" w:eastAsia="楷体_GB2312"/>
                <w:sz w:val="24"/>
              </w:rPr>
              <w:t>作者</w:t>
            </w:r>
            <w:r>
              <w:rPr>
                <w:rFonts w:hint="eastAsia" w:eastAsia="楷体_GB2312"/>
                <w:bCs/>
                <w:sz w:val="24"/>
              </w:rPr>
              <w:t>、</w:t>
            </w:r>
          </w:p>
        </w:tc>
        <w:tc>
          <w:tcPr>
            <w:tcW w:w="1123"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ind w:firstLine="240" w:firstLineChars="100"/>
              <w:rPr>
                <w:rFonts w:ascii="楷体_GB2312" w:eastAsia="楷体_GB2312"/>
                <w:sz w:val="24"/>
              </w:rPr>
            </w:pPr>
          </w:p>
        </w:tc>
        <w:tc>
          <w:tcPr>
            <w:tcW w:w="1309"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ind w:firstLine="240" w:firstLineChars="100"/>
              <w:rPr>
                <w:rFonts w:ascii="楷体_GB2312" w:eastAsia="楷体_GB2312"/>
                <w:sz w:val="24"/>
              </w:rPr>
            </w:pPr>
            <w:r>
              <w:rPr>
                <w:rFonts w:hint="eastAsia" w:eastAsia="楷体_GB2312"/>
                <w:bCs/>
                <w:sz w:val="24"/>
              </w:rPr>
              <w:t>出版社</w:t>
            </w:r>
            <w:r>
              <w:rPr>
                <w:rFonts w:hint="eastAsia" w:ascii="楷体_GB2312" w:eastAsia="楷体_GB2312"/>
                <w:sz w:val="24"/>
              </w:rPr>
              <w:t>/版号</w:t>
            </w:r>
          </w:p>
        </w:tc>
        <w:tc>
          <w:tcPr>
            <w:tcW w:w="1053" w:type="pct"/>
            <w:tcBorders>
              <w:top w:val="single" w:color="auto" w:sz="4" w:space="0"/>
              <w:left w:val="single" w:color="auto" w:sz="4" w:space="0"/>
              <w:bottom w:val="single" w:color="auto" w:sz="4" w:space="0"/>
              <w:right w:val="single" w:color="auto" w:sz="4" w:space="0"/>
            </w:tcBorders>
            <w:vAlign w:val="center"/>
          </w:tcPr>
          <w:p>
            <w:pPr>
              <w:spacing w:line="300" w:lineRule="auto"/>
              <w:ind w:firstLine="240" w:firstLineChars="1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eastAsia="楷体_GB2312"/>
                <w:bCs/>
                <w:sz w:val="24"/>
              </w:rPr>
            </w:pPr>
            <w:r>
              <w:rPr>
                <w:rFonts w:hint="eastAsia" w:ascii="楷体_GB2312" w:eastAsia="楷体_GB2312"/>
                <w:bCs/>
                <w:sz w:val="24"/>
              </w:rPr>
              <w:t>院（部）审核</w:t>
            </w:r>
          </w:p>
          <w:p>
            <w:pPr>
              <w:snapToGrid w:val="0"/>
              <w:spacing w:line="240" w:lineRule="exact"/>
              <w:jc w:val="center"/>
              <w:rPr>
                <w:rFonts w:ascii="楷体_GB2312" w:eastAsia="楷体_GB2312"/>
                <w:bCs/>
                <w:sz w:val="24"/>
              </w:rPr>
            </w:pPr>
            <w:r>
              <w:rPr>
                <w:rFonts w:hint="eastAsia" w:ascii="楷体_GB2312" w:eastAsia="楷体_GB2312"/>
                <w:bCs/>
                <w:sz w:val="24"/>
              </w:rPr>
              <w:t>意见</w:t>
            </w:r>
          </w:p>
        </w:tc>
        <w:tc>
          <w:tcPr>
            <w:tcW w:w="4325" w:type="pct"/>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楷体_GB2312" w:eastAsia="楷体_GB2312"/>
                <w:sz w:val="24"/>
              </w:rPr>
            </w:pPr>
          </w:p>
          <w:p>
            <w:pPr>
              <w:snapToGrid w:val="0"/>
              <w:spacing w:line="240" w:lineRule="exact"/>
              <w:ind w:firstLine="3360" w:firstLineChars="1400"/>
              <w:rPr>
                <w:rFonts w:ascii="楷体_GB2312" w:eastAsia="楷体_GB2312"/>
                <w:sz w:val="24"/>
              </w:rPr>
            </w:pPr>
            <w:r>
              <w:rPr>
                <w:rFonts w:hint="eastAsia" w:ascii="楷体_GB2312" w:eastAsia="楷体_GB2312"/>
                <w:sz w:val="24"/>
              </w:rPr>
              <w:t>签字/盖章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3"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eastAsia="楷体_GB2312"/>
                <w:bCs/>
                <w:sz w:val="24"/>
              </w:rPr>
            </w:pPr>
            <w:r>
              <w:rPr>
                <w:rFonts w:hint="eastAsia" w:ascii="楷体_GB2312" w:eastAsia="楷体_GB2312"/>
                <w:bCs/>
                <w:sz w:val="24"/>
              </w:rPr>
              <w:t>教务处审核</w:t>
            </w:r>
          </w:p>
          <w:p>
            <w:pPr>
              <w:snapToGrid w:val="0"/>
              <w:spacing w:line="240" w:lineRule="exact"/>
              <w:jc w:val="center"/>
              <w:rPr>
                <w:rFonts w:ascii="楷体_GB2312" w:eastAsia="楷体_GB2312"/>
                <w:bCs/>
                <w:sz w:val="24"/>
              </w:rPr>
            </w:pPr>
            <w:r>
              <w:rPr>
                <w:rFonts w:hint="eastAsia" w:ascii="楷体_GB2312" w:eastAsia="楷体_GB2312"/>
                <w:bCs/>
                <w:sz w:val="24"/>
              </w:rPr>
              <w:t>意见</w:t>
            </w:r>
          </w:p>
        </w:tc>
        <w:tc>
          <w:tcPr>
            <w:tcW w:w="4325" w:type="pct"/>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楷体_GB2312" w:eastAsia="楷体_GB2312"/>
                <w:sz w:val="24"/>
              </w:rPr>
            </w:pPr>
          </w:p>
          <w:p>
            <w:pPr>
              <w:snapToGrid w:val="0"/>
              <w:spacing w:line="240" w:lineRule="exact"/>
              <w:rPr>
                <w:rFonts w:ascii="楷体_GB2312" w:eastAsia="楷体_GB2312"/>
                <w:sz w:val="24"/>
              </w:rPr>
            </w:pPr>
            <w:r>
              <w:rPr>
                <w:rFonts w:hint="eastAsia" w:ascii="楷体_GB2312" w:eastAsia="楷体_GB2312"/>
                <w:sz w:val="24"/>
              </w:rPr>
              <w:t>　　　　　　　　　　　　　　签字/盖章　　　　　月　　日</w:t>
            </w:r>
          </w:p>
        </w:tc>
      </w:tr>
    </w:tbl>
    <w:p>
      <w:pPr>
        <w:rPr>
          <w:b/>
          <w:color w:val="FF0000"/>
        </w:rPr>
      </w:pPr>
    </w:p>
    <w:p>
      <w:pPr>
        <w:rPr>
          <w:rFonts w:hint="eastAsia"/>
          <w:b/>
          <w:color w:val="FF0000"/>
        </w:rPr>
      </w:pPr>
    </w:p>
    <w:p>
      <w:pPr>
        <w:rPr>
          <w:b/>
          <w:color w:val="FF0000"/>
        </w:rPr>
      </w:pPr>
    </w:p>
    <w:p>
      <w:pPr>
        <w:jc w:val="center"/>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9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233"/>
        <w:gridCol w:w="1086"/>
        <w:gridCol w:w="1519"/>
        <w:gridCol w:w="1902"/>
        <w:gridCol w:w="2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课程名称</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 w:hAnsi="楷体" w:eastAsia="楷体"/>
                <w:szCs w:val="21"/>
              </w:rPr>
            </w:pPr>
            <w:r>
              <w:rPr>
                <w:rFonts w:hint="eastAsia" w:ascii="楷体" w:hAnsi="楷体" w:eastAsia="楷体"/>
                <w:color w:val="0000FF"/>
                <w:szCs w:val="21"/>
              </w:rPr>
              <w:t>文物与中国文化</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bCs/>
                <w:sz w:val="24"/>
              </w:rPr>
            </w:pPr>
            <w:r>
              <w:rPr>
                <w:rFonts w:hint="eastAsia" w:ascii="楷体_GB2312" w:eastAsia="楷体_GB2312"/>
                <w:b/>
                <w:bCs/>
                <w:sz w:val="24"/>
              </w:rPr>
              <w:t>主讲教师</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 w:hAnsi="楷体" w:eastAsia="楷体"/>
                <w:szCs w:val="21"/>
              </w:rPr>
            </w:pPr>
            <w:r>
              <w:rPr>
                <w:rFonts w:hint="eastAsia" w:ascii="楷体" w:hAnsi="楷体" w:eastAsia="楷体"/>
                <w:color w:val="0000FF"/>
                <w:szCs w:val="21"/>
              </w:rPr>
              <w:t>商月怀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英文课程名称</w:t>
            </w:r>
          </w:p>
        </w:tc>
        <w:tc>
          <w:tcPr>
            <w:tcW w:w="743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ascii="宋体" w:hAnsi="宋体"/>
                <w:sz w:val="24"/>
              </w:rPr>
            </w:pPr>
            <w:r>
              <w:t>Cultural relics and Chinese culture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课程开设学校</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 w:hAnsi="楷体" w:eastAsia="楷体"/>
                <w:szCs w:val="21"/>
              </w:rPr>
            </w:pPr>
            <w:r>
              <w:rPr>
                <w:rFonts w:hint="eastAsia" w:ascii="楷体" w:hAnsi="楷体" w:eastAsia="楷体"/>
                <w:color w:val="0000FF"/>
                <w:szCs w:val="21"/>
              </w:rPr>
              <w:t>浙江工商大学</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bCs/>
                <w:sz w:val="24"/>
              </w:rPr>
            </w:pPr>
            <w:r>
              <w:rPr>
                <w:rFonts w:hint="eastAsia" w:ascii="楷体_GB2312" w:eastAsia="楷体_GB2312"/>
                <w:b/>
                <w:bCs/>
                <w:sz w:val="24"/>
              </w:rPr>
              <w:t>各    校</w:t>
            </w:r>
          </w:p>
          <w:p>
            <w:pPr>
              <w:jc w:val="center"/>
              <w:rPr>
                <w:rFonts w:ascii="楷体_GB2312" w:eastAsia="楷体_GB2312"/>
                <w:b/>
                <w:bCs/>
                <w:sz w:val="24"/>
              </w:rPr>
            </w:pPr>
            <w:r>
              <w:rPr>
                <w:rFonts w:hint="eastAsia" w:ascii="楷体_GB2312" w:eastAsia="楷体_GB2312"/>
                <w:b/>
                <w:bCs/>
                <w:sz w:val="24"/>
              </w:rPr>
              <w:t>限选人数</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 xml:space="preserve"> 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
                <w:bCs/>
                <w:sz w:val="24"/>
              </w:rPr>
              <w:t>考核方式</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 w:hAnsi="楷体" w:eastAsia="楷体"/>
                <w:szCs w:val="21"/>
              </w:rPr>
            </w:pPr>
            <w:r>
              <w:rPr>
                <w:rFonts w:hint="eastAsia" w:ascii="楷体" w:hAnsi="楷体" w:eastAsia="楷体"/>
                <w:color w:val="0000FF"/>
                <w:szCs w:val="21"/>
              </w:rPr>
              <w:t>实践作业和课程报告</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spacing w:line="300" w:lineRule="auto"/>
              <w:rPr>
                <w:rFonts w:ascii="楷体_GB2312" w:eastAsia="楷体_GB2312"/>
                <w:sz w:val="24"/>
              </w:rPr>
            </w:pPr>
            <w:r>
              <w:rPr>
                <w:rFonts w:hint="eastAsia" w:ascii="楷体_GB2312" w:hAnsi="宋体" w:eastAsia="楷体_GB2312"/>
                <w:b/>
                <w:bCs/>
                <w:sz w:val="24"/>
              </w:rPr>
              <w:t>地点（群号）</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 w:hAnsi="楷体" w:eastAsia="楷体"/>
                <w:color w:val="0000FF"/>
                <w:szCs w:val="21"/>
              </w:rPr>
            </w:pPr>
            <w:r>
              <w:rPr>
                <w:rFonts w:hint="eastAsia" w:ascii="楷体" w:hAnsi="楷体" w:eastAsia="楷体"/>
                <w:color w:val="0000FF"/>
                <w:szCs w:val="21"/>
              </w:rPr>
              <w:t xml:space="preserve">周三晚18：00 </w:t>
            </w:r>
          </w:p>
          <w:p>
            <w:pPr>
              <w:spacing w:line="300" w:lineRule="auto"/>
              <w:jc w:val="center"/>
              <w:rPr>
                <w:rFonts w:ascii="宋体" w:hAnsi="宋体" w:eastAsia="宋体"/>
                <w:sz w:val="24"/>
              </w:rPr>
            </w:pPr>
            <w:r>
              <w:rPr>
                <w:rFonts w:hint="eastAsia" w:ascii="楷体" w:hAnsi="楷体" w:eastAsia="楷体"/>
                <w:color w:val="0000FF"/>
                <w:szCs w:val="21"/>
              </w:rPr>
              <w:t>（YIND4313）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楷体_GB2312"/>
                <w:b/>
                <w:bCs/>
                <w:sz w:val="24"/>
              </w:rPr>
            </w:pPr>
            <w:r>
              <w:rPr>
                <w:rFonts w:hint="eastAsia"/>
                <w:szCs w:val="21"/>
              </w:rPr>
              <w:t>上课方式</w:t>
            </w:r>
          </w:p>
        </w:tc>
        <w:tc>
          <w:tcPr>
            <w:tcW w:w="743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 w:hAnsi="楷体" w:eastAsia="楷体"/>
                <w:color w:val="0000FF"/>
                <w:szCs w:val="21"/>
              </w:rPr>
            </w:pPr>
            <w:r>
              <w:rPr>
                <w:rFonts w:hint="eastAsia" w:ascii="楷体" w:hAnsi="楷体" w:eastAsia="楷体"/>
                <w:color w:val="0000FF"/>
                <w:szCs w:val="21"/>
              </w:rPr>
              <w:t>钉钉直播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课</w:t>
            </w:r>
          </w:p>
          <w:p>
            <w:pPr>
              <w:jc w:val="center"/>
              <w:rPr>
                <w:rFonts w:eastAsia="楷体_GB2312"/>
                <w:b/>
                <w:bCs/>
                <w:sz w:val="24"/>
              </w:rPr>
            </w:pPr>
            <w:r>
              <w:rPr>
                <w:rFonts w:hint="eastAsia" w:eastAsia="楷体_GB2312"/>
                <w:b/>
                <w:bCs/>
                <w:sz w:val="24"/>
              </w:rPr>
              <w:t>程内</w:t>
            </w:r>
          </w:p>
          <w:p>
            <w:pPr>
              <w:jc w:val="center"/>
              <w:rPr>
                <w:rFonts w:eastAsia="楷体_GB2312"/>
                <w:b/>
                <w:bCs/>
                <w:sz w:val="24"/>
              </w:rPr>
            </w:pPr>
            <w:r>
              <w:rPr>
                <w:rFonts w:hint="eastAsia" w:eastAsia="楷体_GB2312"/>
                <w:b/>
                <w:bCs/>
                <w:sz w:val="24"/>
              </w:rPr>
              <w:t>容</w:t>
            </w:r>
          </w:p>
          <w:p>
            <w:pPr>
              <w:jc w:val="center"/>
              <w:rPr>
                <w:rFonts w:eastAsia="楷体_GB2312"/>
                <w:b/>
                <w:bCs/>
                <w:sz w:val="24"/>
              </w:rPr>
            </w:pPr>
            <w:r>
              <w:rPr>
                <w:rFonts w:hint="eastAsia" w:eastAsia="楷体_GB2312"/>
                <w:b/>
                <w:bCs/>
                <w:sz w:val="24"/>
              </w:rPr>
              <w:t>简</w:t>
            </w:r>
          </w:p>
          <w:p>
            <w:pPr>
              <w:jc w:val="center"/>
              <w:rPr>
                <w:rFonts w:eastAsia="楷体_GB2312"/>
                <w:b/>
                <w:bCs/>
                <w:sz w:val="24"/>
              </w:rPr>
            </w:pPr>
            <w:r>
              <w:rPr>
                <w:rFonts w:hint="eastAsia" w:eastAsia="楷体_GB2312"/>
                <w:b/>
                <w:bCs/>
                <w:sz w:val="24"/>
              </w:rPr>
              <w:t>介</w:t>
            </w:r>
          </w:p>
        </w:tc>
        <w:tc>
          <w:tcPr>
            <w:tcW w:w="8665" w:type="dxa"/>
            <w:gridSpan w:val="5"/>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楷体" w:hAnsi="楷体" w:eastAsia="楷体"/>
                <w:szCs w:val="21"/>
              </w:rPr>
            </w:pPr>
            <w:r>
              <w:rPr>
                <w:rFonts w:ascii="楷体" w:hAnsi="楷体" w:eastAsia="楷体"/>
                <w:color w:val="0000FF"/>
                <w:szCs w:val="21"/>
              </w:rPr>
              <w:t>中国是举世闻名的四大文明古国之一，在五千年的发展过程中，创造了灿烂的物质文明和精神文明。物质文明是社会文化的载体，解读物质文化所蕴涵的文化因素，可以更加深刻地认识古代社会。</w:t>
            </w:r>
            <w:r>
              <w:rPr>
                <w:rFonts w:hint="eastAsia" w:ascii="楷体" w:hAnsi="楷体" w:eastAsia="楷体"/>
                <w:color w:val="0000FF"/>
                <w:szCs w:val="21"/>
              </w:rPr>
              <w:t>《文物与中国文化》是面向本科生的任意选修课。</w:t>
            </w:r>
            <w:r>
              <w:rPr>
                <w:rFonts w:ascii="楷体" w:hAnsi="楷体" w:eastAsia="楷体"/>
                <w:color w:val="0000FF"/>
                <w:szCs w:val="21"/>
              </w:rPr>
              <w:t>本</w:t>
            </w:r>
            <w:r>
              <w:rPr>
                <w:rFonts w:hint="eastAsia" w:ascii="楷体" w:hAnsi="楷体" w:eastAsia="楷体"/>
                <w:color w:val="0000FF"/>
                <w:szCs w:val="21"/>
              </w:rPr>
              <w:t>课程</w:t>
            </w:r>
            <w:r>
              <w:rPr>
                <w:rFonts w:ascii="楷体" w:hAnsi="楷体" w:eastAsia="楷体"/>
                <w:color w:val="0000FF"/>
                <w:szCs w:val="21"/>
              </w:rPr>
              <w:t>的教学宗旨</w:t>
            </w:r>
            <w:r>
              <w:rPr>
                <w:rFonts w:hint="eastAsia" w:ascii="楷体" w:hAnsi="楷体" w:eastAsia="楷体"/>
                <w:color w:val="0000FF"/>
                <w:szCs w:val="21"/>
              </w:rPr>
              <w:t>是</w:t>
            </w:r>
            <w:r>
              <w:rPr>
                <w:rFonts w:ascii="楷体" w:hAnsi="楷体" w:eastAsia="楷体"/>
                <w:color w:val="0000FF"/>
                <w:szCs w:val="21"/>
              </w:rPr>
              <w:t>帮助学生深入透彻地了解中华古代文明，培养他们的民族自尊、民族自信和文化自觉，激励他们为中华腾飞而奋斗终身。</w:t>
            </w:r>
            <w:r>
              <w:rPr>
                <w:rFonts w:hint="eastAsia" w:ascii="楷体" w:hAnsi="楷体" w:eastAsia="楷体"/>
                <w:color w:val="0000FF"/>
                <w:szCs w:val="21"/>
              </w:rPr>
              <w:t>本课程</w:t>
            </w:r>
            <w:r>
              <w:rPr>
                <w:rFonts w:ascii="楷体" w:hAnsi="楷体" w:eastAsia="楷体"/>
                <w:color w:val="0000FF"/>
                <w:szCs w:val="21"/>
              </w:rPr>
              <w:t>以文物考古为切入点，按照</w:t>
            </w:r>
            <w:r>
              <w:rPr>
                <w:rFonts w:hint="eastAsia" w:ascii="楷体" w:hAnsi="楷体" w:eastAsia="楷体"/>
                <w:color w:val="0000FF"/>
                <w:szCs w:val="21"/>
              </w:rPr>
              <w:t>抇墓、收藏和交易</w:t>
            </w:r>
            <w:r>
              <w:rPr>
                <w:rFonts w:ascii="楷体" w:hAnsi="楷体" w:eastAsia="楷体"/>
                <w:color w:val="0000FF"/>
                <w:szCs w:val="21"/>
              </w:rPr>
              <w:t>的讲授理路，将相关的考古发现</w:t>
            </w:r>
            <w:r>
              <w:rPr>
                <w:rFonts w:hint="eastAsia" w:ascii="楷体" w:hAnsi="楷体" w:eastAsia="楷体"/>
                <w:color w:val="0000FF"/>
                <w:szCs w:val="21"/>
              </w:rPr>
              <w:t>、古董贸易</w:t>
            </w:r>
            <w:r>
              <w:rPr>
                <w:rFonts w:ascii="楷体" w:hAnsi="楷体" w:eastAsia="楷体"/>
                <w:color w:val="0000FF"/>
                <w:szCs w:val="21"/>
              </w:rPr>
              <w:t>串连成不同的专题，诠释中华古代文明。本课</w:t>
            </w:r>
            <w:r>
              <w:rPr>
                <w:rFonts w:hint="eastAsia" w:ascii="楷体" w:hAnsi="楷体" w:eastAsia="楷体"/>
                <w:color w:val="0000FF"/>
                <w:szCs w:val="21"/>
              </w:rPr>
              <w:t>程知识</w:t>
            </w:r>
            <w:r>
              <w:rPr>
                <w:rFonts w:ascii="楷体" w:hAnsi="楷体" w:eastAsia="楷体"/>
                <w:color w:val="0000FF"/>
                <w:szCs w:val="21"/>
              </w:rPr>
              <w:t>信息量</w:t>
            </w:r>
            <w:r>
              <w:rPr>
                <w:rFonts w:hint="eastAsia" w:ascii="楷体" w:hAnsi="楷体" w:eastAsia="楷体"/>
                <w:color w:val="0000FF"/>
                <w:szCs w:val="21"/>
              </w:rPr>
              <w:t>和</w:t>
            </w:r>
            <w:r>
              <w:rPr>
                <w:rFonts w:ascii="楷体" w:hAnsi="楷体" w:eastAsia="楷体"/>
                <w:color w:val="0000FF"/>
                <w:szCs w:val="21"/>
              </w:rPr>
              <w:t>学科跨度较大，学生可由此获得对中国文化的全新体认。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主讲教师简介</w:t>
            </w:r>
          </w:p>
        </w:tc>
        <w:tc>
          <w:tcPr>
            <w:tcW w:w="8665" w:type="dxa"/>
            <w:gridSpan w:val="5"/>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Verdana" w:hAnsi="Verdana"/>
                <w:szCs w:val="21"/>
              </w:rPr>
            </w:pPr>
          </w:p>
          <w:p>
            <w:pPr>
              <w:spacing w:line="360" w:lineRule="auto"/>
              <w:ind w:firstLine="420" w:firstLineChars="200"/>
              <w:rPr>
                <w:rFonts w:ascii="楷体" w:hAnsi="楷体" w:eastAsia="楷体"/>
                <w:szCs w:val="21"/>
              </w:rPr>
            </w:pPr>
            <w:r>
              <w:rPr>
                <w:rFonts w:hint="eastAsia" w:ascii="楷体" w:hAnsi="楷体" w:eastAsia="楷体"/>
                <w:color w:val="0000FF"/>
                <w:szCs w:val="21"/>
              </w:rPr>
              <w:t>商月怀，男，44</w:t>
            </w:r>
            <w:r>
              <w:rPr>
                <w:rFonts w:ascii="楷体" w:hAnsi="楷体" w:eastAsia="楷体"/>
                <w:color w:val="0000FF"/>
                <w:szCs w:val="21"/>
              </w:rPr>
              <w:t>岁</w:t>
            </w:r>
            <w:r>
              <w:rPr>
                <w:rFonts w:hint="eastAsia" w:ascii="楷体" w:hAnsi="楷体" w:eastAsia="楷体"/>
                <w:color w:val="0000FF"/>
                <w:szCs w:val="21"/>
              </w:rPr>
              <w:t>，浙江工商大学人文与传播学院副教授。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教材或参考书</w:t>
            </w:r>
          </w:p>
        </w:tc>
        <w:tc>
          <w:tcPr>
            <w:tcW w:w="23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
                <w:bCs/>
                <w:sz w:val="24"/>
              </w:rPr>
            </w:pPr>
            <w:r>
              <w:rPr>
                <w:rFonts w:hint="eastAsia" w:eastAsia="楷体_GB2312"/>
                <w:b/>
                <w:bCs/>
                <w:sz w:val="24"/>
              </w:rPr>
              <w:t>教材名称</w:t>
            </w:r>
          </w:p>
        </w:tc>
        <w:tc>
          <w:tcPr>
            <w:tcW w:w="634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210" w:firstLineChars="100"/>
              <w:rPr>
                <w:rFonts w:ascii="楷体" w:hAnsi="楷体" w:eastAsia="楷体"/>
                <w:szCs w:val="21"/>
              </w:rPr>
            </w:pPr>
            <w:r>
              <w:rPr>
                <w:rFonts w:hint="eastAsia" w:ascii="楷体" w:hAnsi="楷体" w:eastAsia="楷体"/>
                <w:color w:val="0000FF"/>
                <w:szCs w:val="21"/>
              </w:rPr>
              <w:t>《文物鉴赏与收藏》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
                <w:bCs/>
                <w:sz w:val="24"/>
              </w:rPr>
            </w:pPr>
          </w:p>
        </w:tc>
        <w:tc>
          <w:tcPr>
            <w:tcW w:w="23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
                <w:bCs/>
                <w:sz w:val="24"/>
              </w:rPr>
            </w:pPr>
            <w:r>
              <w:rPr>
                <w:rFonts w:hint="eastAsia" w:eastAsia="楷体_GB2312"/>
                <w:b/>
                <w:bCs/>
                <w:sz w:val="24"/>
              </w:rPr>
              <w:t>主编、出版社</w:t>
            </w:r>
          </w:p>
        </w:tc>
        <w:tc>
          <w:tcPr>
            <w:tcW w:w="634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210" w:firstLineChars="100"/>
              <w:rPr>
                <w:rFonts w:ascii="楷体" w:hAnsi="楷体" w:eastAsia="楷体"/>
                <w:szCs w:val="21"/>
              </w:rPr>
            </w:pPr>
            <w:bookmarkStart w:id="1" w:name="author"/>
            <w:r>
              <w:rPr>
                <w:rFonts w:hint="eastAsia" w:ascii="楷体" w:hAnsi="楷体" w:eastAsia="楷体"/>
                <w:color w:val="0000FF"/>
                <w:szCs w:val="21"/>
              </w:rPr>
              <w:fldChar w:fldCharType="begin"/>
            </w:r>
            <w:r>
              <w:rPr>
                <w:rFonts w:hint="eastAsia" w:ascii="楷体" w:hAnsi="楷体" w:eastAsia="楷体"/>
                <w:color w:val="0000FF"/>
                <w:szCs w:val="21"/>
              </w:rPr>
              <w:instrText xml:space="preserve"> HYPERLINK "http://search.dangdang.com/search_pub.php?key=&amp;key2=伍争荣&amp;category=01" \o "伍争荣" </w:instrText>
            </w:r>
            <w:r>
              <w:rPr>
                <w:rFonts w:hint="eastAsia" w:ascii="楷体" w:hAnsi="楷体" w:eastAsia="楷体"/>
                <w:color w:val="0000FF"/>
                <w:szCs w:val="21"/>
              </w:rPr>
              <w:fldChar w:fldCharType="separate"/>
            </w:r>
            <w:r>
              <w:rPr>
                <w:rFonts w:hint="eastAsia" w:ascii="楷体" w:hAnsi="楷体" w:eastAsia="楷体"/>
                <w:color w:val="0000FF"/>
                <w:szCs w:val="21"/>
              </w:rPr>
              <w:t>黄尚明</w:t>
            </w:r>
            <w:r>
              <w:rPr>
                <w:rFonts w:hint="eastAsia" w:ascii="楷体" w:hAnsi="楷体" w:eastAsia="楷体"/>
                <w:color w:val="0000FF"/>
                <w:szCs w:val="21"/>
              </w:rPr>
              <w:fldChar w:fldCharType="end"/>
            </w:r>
            <w:r>
              <w:rPr>
                <w:rFonts w:hint="eastAsia" w:ascii="楷体" w:hAnsi="楷体" w:eastAsia="楷体"/>
                <w:color w:val="0000FF"/>
                <w:szCs w:val="21"/>
              </w:rPr>
              <w:t>　</w:t>
            </w:r>
            <w:bookmarkEnd w:id="1"/>
            <w:r>
              <w:rPr>
                <w:rFonts w:hint="eastAsia" w:ascii="楷体" w:hAnsi="楷体" w:eastAsia="楷体"/>
                <w:color w:val="0000FF"/>
                <w:szCs w:val="21"/>
              </w:rPr>
              <w:t>编著 /2010年06月/</w:t>
            </w:r>
            <w:bookmarkStart w:id="2" w:name="Publishing"/>
            <w:r>
              <w:rPr>
                <w:rFonts w:hint="eastAsia" w:ascii="楷体" w:hAnsi="楷体" w:eastAsia="楷体"/>
                <w:color w:val="0000FF"/>
                <w:szCs w:val="21"/>
              </w:rPr>
              <w:fldChar w:fldCharType="begin"/>
            </w:r>
            <w:r>
              <w:rPr>
                <w:rFonts w:hint="eastAsia" w:ascii="楷体" w:hAnsi="楷体" w:eastAsia="楷体"/>
                <w:color w:val="0000FF"/>
                <w:szCs w:val="21"/>
              </w:rPr>
              <w:instrText xml:space="preserve"> HYPERLINK "http://search.dangdang.com/search_pub.php?key=&amp;key3=中国发展出版社&amp;category=01" </w:instrText>
            </w:r>
            <w:r>
              <w:rPr>
                <w:rFonts w:hint="eastAsia" w:ascii="楷体" w:hAnsi="楷体" w:eastAsia="楷体"/>
                <w:color w:val="0000FF"/>
                <w:szCs w:val="21"/>
              </w:rPr>
              <w:fldChar w:fldCharType="separate"/>
            </w:r>
            <w:r>
              <w:rPr>
                <w:rFonts w:hint="eastAsia" w:ascii="楷体" w:hAnsi="楷体" w:eastAsia="楷体"/>
                <w:color w:val="0000FF"/>
                <w:szCs w:val="21"/>
              </w:rPr>
              <w:t>华东师范大学出版社</w:t>
            </w:r>
            <w:r>
              <w:rPr>
                <w:rFonts w:hint="eastAsia" w:ascii="楷体" w:hAnsi="楷体" w:eastAsia="楷体"/>
                <w:color w:val="0000FF"/>
                <w:szCs w:val="21"/>
              </w:rPr>
              <w:fldChar w:fldCharType="end"/>
            </w:r>
            <w:bookmarkEnd w:id="2"/>
          </w:p>
        </w:tc>
      </w:tr>
    </w:tbl>
    <w:p>
      <w:r>
        <w:rPr>
          <w:rFonts w:hint="eastAsia"/>
        </w:rPr>
        <w:t>备注：</w:t>
      </w:r>
      <w:r>
        <w:t>1.</w:t>
      </w:r>
      <w:r>
        <w:rPr>
          <w:rFonts w:hint="eastAsia"/>
        </w:rPr>
        <w:t>课程内容简介包括：课程的性质；学习本课程的目标；学习本课程的要求；</w:t>
      </w:r>
    </w:p>
    <w:p>
      <w:r>
        <w:t xml:space="preserve">      2.</w:t>
      </w:r>
      <w:r>
        <w:rPr>
          <w:rFonts w:hint="eastAsia"/>
        </w:rPr>
        <w:t>主讲教师简介包括：姓名，性别，年龄，学历学位，职称职务，学术情况，获奖情况等。</w:t>
      </w:r>
    </w:p>
    <w:p>
      <w:pPr>
        <w:widowControl/>
        <w:jc w:val="left"/>
        <w:rPr>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rFonts w:ascii="楷体" w:hAnsi="楷体" w:eastAsia="楷体"/>
                <w:color w:val="0000FF"/>
                <w:szCs w:val="21"/>
              </w:rPr>
            </w:pPr>
            <w:r>
              <w:rPr>
                <w:rFonts w:hint="eastAsia" w:ascii="楷体" w:hAnsi="楷体" w:eastAsia="楷体"/>
                <w:color w:val="0000FF"/>
                <w:szCs w:val="21"/>
              </w:rPr>
              <w:t>爱情心理学</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rFonts w:ascii="楷体" w:hAnsi="楷体" w:eastAsia="楷体"/>
                <w:color w:val="0000FF"/>
                <w:szCs w:val="21"/>
              </w:rPr>
            </w:pPr>
            <w:r>
              <w:rPr>
                <w:rFonts w:hint="eastAsia" w:ascii="楷体" w:hAnsi="楷体" w:eastAsia="楷体"/>
                <w:color w:val="0000FF"/>
                <w:szCs w:val="21"/>
              </w:rPr>
              <w:t>王阳光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t>Love  Psychology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rFonts w:ascii="楷体" w:hAnsi="楷体" w:eastAsia="楷体"/>
                <w:color w:val="0000FF"/>
                <w:szCs w:val="21"/>
              </w:rPr>
            </w:pPr>
            <w:r>
              <w:rPr>
                <w:rFonts w:hint="eastAsia" w:ascii="楷体" w:hAnsi="楷体" w:eastAsia="楷体"/>
                <w:color w:val="0000FF"/>
                <w:szCs w:val="21"/>
              </w:rPr>
              <w:t>浙江工商大学</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rFonts w:ascii="楷体" w:hAnsi="楷体" w:eastAsia="楷体"/>
                <w:color w:val="0000FF"/>
                <w:szCs w:val="21"/>
              </w:rPr>
            </w:pPr>
            <w:r>
              <w:rPr>
                <w:rFonts w:hint="eastAsia" w:ascii="楷体" w:hAnsi="楷体" w:eastAsia="楷体"/>
                <w:color w:val="0000FF"/>
                <w:szCs w:val="21"/>
              </w:rPr>
              <w:t>开卷考试</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rFonts w:ascii="楷体" w:hAnsi="楷体" w:eastAsia="楷体"/>
                <w:color w:val="0000FF"/>
                <w:szCs w:val="21"/>
              </w:rPr>
            </w:pPr>
            <w:r>
              <w:rPr>
                <w:rFonts w:hint="eastAsia" w:ascii="楷体" w:hAnsi="楷体" w:eastAsia="楷体"/>
                <w:color w:val="0000FF"/>
              </w:rPr>
              <w:t>每</w:t>
            </w:r>
            <w:r>
              <w:rPr>
                <w:rFonts w:ascii="楷体" w:hAnsi="楷体" w:eastAsia="楷体"/>
                <w:color w:val="0000FF"/>
              </w:rPr>
              <w:t>周二晚</w:t>
            </w:r>
            <w:r>
              <w:rPr>
                <w:rFonts w:hint="eastAsia" w:ascii="楷体" w:hAnsi="楷体" w:eastAsia="楷体"/>
                <w:color w:val="0000FF"/>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ascii="楷体" w:hAnsi="楷体" w:eastAsia="楷体"/>
                <w:color w:val="0000FF"/>
                <w:szCs w:val="21"/>
              </w:rPr>
            </w:pPr>
            <w:r>
              <w:rPr>
                <w:rFonts w:hint="eastAsia" w:ascii="楷体" w:hAnsi="楷体" w:eastAsia="楷体"/>
                <w:color w:val="0000FF"/>
                <w:szCs w:val="21"/>
              </w:rPr>
              <w:t>钉钉直播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tc>
        <w:tc>
          <w:tcPr>
            <w:tcW w:w="7740" w:type="dxa"/>
            <w:gridSpan w:val="3"/>
            <w:vAlign w:val="center"/>
          </w:tcPr>
          <w:p>
            <w:pPr>
              <w:ind w:firstLine="480" w:firstLineChars="200"/>
              <w:rPr>
                <w:rFonts w:ascii="楷体" w:hAnsi="楷体" w:eastAsia="楷体"/>
                <w:color w:val="0000FF"/>
              </w:rPr>
            </w:pPr>
            <w:r>
              <w:rPr>
                <w:rFonts w:ascii="楷体" w:hAnsi="楷体" w:eastAsia="楷体" w:cs="Arial"/>
                <w:color w:val="0000FF"/>
                <w:sz w:val="24"/>
                <w:shd w:val="clear" w:color="auto" w:fill="FFFFFF"/>
              </w:rPr>
              <w:t>爱情心理学</w:t>
            </w:r>
            <w:r>
              <w:rPr>
                <w:rFonts w:hint="eastAsia" w:ascii="楷体" w:hAnsi="楷体" w:eastAsia="楷体" w:cs="Arial"/>
                <w:color w:val="0000FF"/>
                <w:sz w:val="24"/>
                <w:shd w:val="clear" w:color="auto" w:fill="FFFFFF"/>
              </w:rPr>
              <w:t>是从心理学的角度对爱情进行研究，</w:t>
            </w:r>
            <w:r>
              <w:rPr>
                <w:rFonts w:ascii="楷体" w:hAnsi="楷体" w:eastAsia="楷体" w:cs="Arial"/>
                <w:color w:val="0000FF"/>
                <w:sz w:val="24"/>
                <w:shd w:val="clear" w:color="auto" w:fill="FFFFFF"/>
              </w:rPr>
              <w:t>探讨男女在恋爱、婚姻中，爱情的获得及稳固的心理规律</w:t>
            </w:r>
            <w:r>
              <w:rPr>
                <w:rFonts w:hint="eastAsia" w:ascii="楷体" w:hAnsi="楷体" w:eastAsia="楷体" w:cs="Arial"/>
                <w:color w:val="0000FF"/>
                <w:sz w:val="24"/>
                <w:shd w:val="clear" w:color="auto" w:fill="FFFFFF"/>
              </w:rPr>
              <w:t>，</w:t>
            </w:r>
            <w:r>
              <w:rPr>
                <w:rFonts w:ascii="楷体" w:hAnsi="楷体" w:eastAsia="楷体" w:cs="Arial"/>
                <w:color w:val="0000FF"/>
                <w:sz w:val="24"/>
                <w:shd w:val="clear" w:color="auto" w:fill="FFFFFF"/>
              </w:rPr>
              <w:t>是研究男女恋爱中的心理现象及其发生与发展规律的科学</w:t>
            </w:r>
            <w:r>
              <w:rPr>
                <w:rFonts w:hint="eastAsia" w:ascii="楷体" w:hAnsi="楷体" w:eastAsia="楷体" w:cs="Arial"/>
                <w:color w:val="0000FF"/>
                <w:sz w:val="24"/>
                <w:shd w:val="clear" w:color="auto" w:fill="FFFFFF"/>
              </w:rPr>
              <w:t>。本次课程将从爱情心理学概况，理论基础，性别差异，择偶差异以及爱情的维护与冲突干预等方面进行讲解，融合案例及实操内容。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rPr>
                <w:rFonts w:ascii="楷体" w:hAnsi="楷体" w:eastAsia="楷体"/>
                <w:color w:val="0000FF"/>
              </w:rPr>
            </w:pPr>
            <w:r>
              <w:t>       </w:t>
            </w:r>
            <w:r>
              <w:rPr>
                <w:rFonts w:hint="eastAsia" w:ascii="宋体" w:hAnsi="宋体" w:eastAsia="宋体" w:cs="宋体"/>
                <w:color w:val="0000FF"/>
              </w:rPr>
              <w:t> </w:t>
            </w:r>
            <w:r>
              <w:rPr>
                <w:rFonts w:hint="eastAsia" w:ascii="楷体" w:hAnsi="楷体" w:eastAsia="楷体" w:cs="Arial"/>
                <w:color w:val="0000FF"/>
                <w:sz w:val="24"/>
                <w:shd w:val="clear" w:color="auto" w:fill="FFFFFF"/>
              </w:rPr>
              <w:t>王阳光，女，34岁，国家二级心理咨询师 浙江工商大学人文与传播学院讲师，硕士研究生。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left"/>
              <w:rPr>
                <w:rFonts w:ascii="楷体" w:hAnsi="楷体" w:eastAsia="楷体"/>
                <w:szCs w:val="21"/>
              </w:rPr>
            </w:pPr>
            <w:r>
              <w:rPr>
                <w:rFonts w:hint="eastAsia" w:ascii="楷体" w:hAnsi="楷体" w:eastAsia="楷体"/>
                <w:color w:val="0000FF"/>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p>
        </w:tc>
        <w:tc>
          <w:tcPr>
            <w:tcW w:w="4320" w:type="dxa"/>
            <w:gridSpan w:val="2"/>
            <w:vAlign w:val="center"/>
          </w:tcPr>
          <w:p>
            <w:pPr>
              <w:jc w:val="center"/>
              <w:rPr>
                <w:szCs w:val="21"/>
              </w:rPr>
            </w:pP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mp;quo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82B14"/>
    <w:multiLevelType w:val="singleLevel"/>
    <w:tmpl w:val="BEC82B14"/>
    <w:lvl w:ilvl="0" w:tentative="0">
      <w:start w:val="2"/>
      <w:numFmt w:val="decimal"/>
      <w:lvlText w:val="%1."/>
      <w:lvlJc w:val="left"/>
      <w:pPr>
        <w:tabs>
          <w:tab w:val="left" w:pos="312"/>
        </w:tabs>
        <w:ind w:left="600" w:firstLine="0"/>
      </w:pPr>
    </w:lvl>
  </w:abstractNum>
  <w:abstractNum w:abstractNumId="1">
    <w:nsid w:val="D93BBE41"/>
    <w:multiLevelType w:val="singleLevel"/>
    <w:tmpl w:val="D93BBE41"/>
    <w:lvl w:ilvl="0" w:tentative="0">
      <w:start w:val="2"/>
      <w:numFmt w:val="decimal"/>
      <w:lvlText w:val="%1."/>
      <w:lvlJc w:val="left"/>
      <w:pPr>
        <w:tabs>
          <w:tab w:val="left" w:pos="312"/>
        </w:tabs>
        <w:ind w:left="630" w:firstLine="0"/>
      </w:pPr>
    </w:lvl>
  </w:abstractNum>
  <w:abstractNum w:abstractNumId="2">
    <w:nsid w:val="F864F2DB"/>
    <w:multiLevelType w:val="singleLevel"/>
    <w:tmpl w:val="F864F2DB"/>
    <w:lvl w:ilvl="0" w:tentative="0">
      <w:start w:val="1"/>
      <w:numFmt w:val="decimal"/>
      <w:lvlText w:val="%1."/>
      <w:lvlJc w:val="left"/>
      <w:pPr>
        <w:tabs>
          <w:tab w:val="left" w:pos="312"/>
        </w:tabs>
      </w:pPr>
    </w:lvl>
  </w:abstractNum>
  <w:abstractNum w:abstractNumId="3">
    <w:nsid w:val="17402B2A"/>
    <w:multiLevelType w:val="multilevel"/>
    <w:tmpl w:val="17402B2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37EFAAC"/>
    <w:multiLevelType w:val="singleLevel"/>
    <w:tmpl w:val="637EFAAC"/>
    <w:lvl w:ilvl="0" w:tentative="0">
      <w:start w:val="1"/>
      <w:numFmt w:val="bullet"/>
      <w:lvlText w:val=""/>
      <w:lvlJc w:val="left"/>
      <w:pPr>
        <w:ind w:left="420" w:hanging="42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00EB4D68"/>
    <w:rsid w:val="00071194"/>
    <w:rsid w:val="000A6B4D"/>
    <w:rsid w:val="000D2848"/>
    <w:rsid w:val="000D2F0B"/>
    <w:rsid w:val="000F10DC"/>
    <w:rsid w:val="000F2C50"/>
    <w:rsid w:val="001260F1"/>
    <w:rsid w:val="00173ED0"/>
    <w:rsid w:val="001A2E0F"/>
    <w:rsid w:val="001A6101"/>
    <w:rsid w:val="001E25A7"/>
    <w:rsid w:val="00227962"/>
    <w:rsid w:val="002929A4"/>
    <w:rsid w:val="002A1478"/>
    <w:rsid w:val="00321936"/>
    <w:rsid w:val="003671CA"/>
    <w:rsid w:val="00422B7B"/>
    <w:rsid w:val="00432E55"/>
    <w:rsid w:val="00435F7B"/>
    <w:rsid w:val="004D5C36"/>
    <w:rsid w:val="00557804"/>
    <w:rsid w:val="005B68D0"/>
    <w:rsid w:val="005B68EF"/>
    <w:rsid w:val="006C073F"/>
    <w:rsid w:val="006C4F14"/>
    <w:rsid w:val="00751684"/>
    <w:rsid w:val="00940666"/>
    <w:rsid w:val="00967420"/>
    <w:rsid w:val="009869DF"/>
    <w:rsid w:val="009D74CE"/>
    <w:rsid w:val="009E0040"/>
    <w:rsid w:val="00A57937"/>
    <w:rsid w:val="00A84092"/>
    <w:rsid w:val="00AA24A8"/>
    <w:rsid w:val="00B96996"/>
    <w:rsid w:val="00C37AEB"/>
    <w:rsid w:val="00C95371"/>
    <w:rsid w:val="00CA7CBE"/>
    <w:rsid w:val="00E0560D"/>
    <w:rsid w:val="00EA4DDD"/>
    <w:rsid w:val="00EB4D68"/>
    <w:rsid w:val="00F16055"/>
    <w:rsid w:val="00F532C6"/>
    <w:rsid w:val="00FC51DA"/>
    <w:rsid w:val="138A5D18"/>
    <w:rsid w:val="1A9A3CE0"/>
    <w:rsid w:val="28B82E19"/>
    <w:rsid w:val="464F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eastAsia="宋体"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NormalCharacter"/>
    <w:semiHidden/>
    <w:qFormat/>
    <w:uiPriority w:val="0"/>
  </w:style>
  <w:style w:type="paragraph" w:customStyle="1" w:styleId="13">
    <w:name w:val="Default"/>
    <w:qFormat/>
    <w:uiPriority w:val="0"/>
    <w:pPr>
      <w:widowControl w:val="0"/>
      <w:autoSpaceDE w:val="0"/>
      <w:autoSpaceDN w:val="0"/>
      <w:adjustRightInd w:val="0"/>
    </w:pPr>
    <w:rPr>
      <w:rFonts w:ascii="黑体" w:hAnsi="Times New Roman" w:eastAsia="黑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DB070-50CF-406E-A283-20E275F84867}">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44</Pages>
  <Words>25733</Words>
  <Characters>29155</Characters>
  <Lines>232</Lines>
  <Paragraphs>65</Paragraphs>
  <TotalTime>38</TotalTime>
  <ScaleCrop>false</ScaleCrop>
  <LinksUpToDate>false</LinksUpToDate>
  <CharactersWithSpaces>29858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2022-12-01T06:13:00Z</dcterms:created>
  <dc:creator>吴姝</dc:creator>
  <cp:lastModifiedBy>黄怡</cp:lastModifiedBy>
  <dcterms:modified xsi:type="dcterms:W3CDTF">2022-12-05T02:55:19Z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C0FE1079DE1343E6A547D6710F9E02C1</vt:lpwstr>
  </property>
</Properties>
</file>