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重修报名操作流程</w:t>
      </w:r>
    </w:p>
    <w:p>
      <w:pPr>
        <w:pStyle w:val="7"/>
        <w:numPr>
          <w:ilvl w:val="0"/>
          <w:numId w:val="0"/>
        </w:numPr>
        <w:spacing w:line="24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28"/>
          <w:szCs w:val="32"/>
        </w:rPr>
        <w:t>登录</w:t>
      </w:r>
      <w:r>
        <w:rPr>
          <w:rStyle w:val="6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http://jwgl.zjiet.edu.cn/jwglxt/xtgl/login_slogin.html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28"/>
          <w:szCs w:val="32"/>
        </w:rPr>
        <w:t xml:space="preserve">教学管理信息服务平台”。(也可从教务处网站页面 </w:t>
      </w:r>
      <w:r>
        <w:rPr>
          <w:rFonts w:ascii="仿宋" w:hAnsi="仿宋" w:eastAsia="仿宋"/>
          <w:sz w:val="28"/>
          <w:szCs w:val="32"/>
        </w:rPr>
        <w:drawing>
          <wp:inline distT="0" distB="0" distL="114300" distR="114300">
            <wp:extent cx="1209675" cy="1255395"/>
            <wp:effectExtent l="0" t="0" r="9525" b="19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32"/>
        </w:rPr>
        <w:t xml:space="preserve">    </w:t>
      </w:r>
      <w:r>
        <w:rPr>
          <w:rFonts w:hint="eastAsia" w:ascii="仿宋" w:hAnsi="仿宋" w:eastAsia="仿宋"/>
          <w:sz w:val="28"/>
          <w:szCs w:val="32"/>
        </w:rPr>
        <w:t>链接接入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)。登录帐号：学号，初始密码</w:t>
      </w:r>
      <w:r>
        <w:rPr>
          <w:rFonts w:ascii="仿宋" w:hAnsi="仿宋" w:eastAsia="仿宋"/>
          <w:sz w:val="28"/>
          <w:szCs w:val="32"/>
        </w:rPr>
        <w:t>:</w:t>
      </w:r>
      <w:r>
        <w:rPr>
          <w:rFonts w:hint="eastAsia" w:ascii="仿宋" w:hAnsi="仿宋" w:eastAsia="仿宋"/>
          <w:sz w:val="28"/>
          <w:szCs w:val="32"/>
        </w:rPr>
        <w:t>身份证后6位(身份证字母X大写)。登录后，及时修改个人密码并谨慎保管，</w:t>
      </w:r>
      <w:r>
        <w:rPr>
          <w:rFonts w:hint="eastAsia" w:ascii="仿宋" w:hAnsi="仿宋" w:eastAsia="仿宋"/>
          <w:sz w:val="28"/>
          <w:szCs w:val="28"/>
        </w:rPr>
        <w:t>网上运行过程中，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由本人帐号提请的各项申请与操作，均视为本人行为。</w:t>
      </w:r>
    </w:p>
    <w:p>
      <w:pPr>
        <w:pStyle w:val="7"/>
        <w:numPr>
          <w:ilvl w:val="0"/>
          <w:numId w:val="0"/>
        </w:numPr>
        <w:spacing w:line="240" w:lineRule="auto"/>
        <w:ind w:left="720" w:leftChars="0"/>
        <w:jc w:val="both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inline distT="0" distB="0" distL="114300" distR="114300">
            <wp:extent cx="4810760" cy="1922780"/>
            <wp:effectExtent l="0" t="0" r="8890" b="1270"/>
            <wp:docPr id="6" name="图片 6" descr="1647997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799710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50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32"/>
        </w:rPr>
        <w:t>点击“报名申请</w:t>
      </w:r>
      <w:r>
        <w:rPr>
          <w:rFonts w:ascii="仿宋" w:hAnsi="仿宋" w:eastAsia="仿宋"/>
          <w:sz w:val="28"/>
          <w:szCs w:val="32"/>
        </w:rPr>
        <w:t>—</w:t>
      </w:r>
      <w:r>
        <w:rPr>
          <w:rFonts w:hint="eastAsia" w:ascii="仿宋" w:hAnsi="仿宋" w:eastAsia="仿宋"/>
          <w:sz w:val="28"/>
          <w:szCs w:val="32"/>
        </w:rPr>
        <w:t>重修报名”，进入“重修报名”页面。点击“查询”可显示个人不及格课程。</w:t>
      </w:r>
    </w:p>
    <w:p>
      <w:pPr>
        <w:pStyle w:val="7"/>
        <w:numPr>
          <w:ilvl w:val="0"/>
          <w:numId w:val="1"/>
        </w:numPr>
        <w:spacing w:line="500" w:lineRule="exact"/>
        <w:ind w:left="0" w:leftChars="0" w:firstLine="420" w:firstLineChars="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选择相应课程，点击“报名”，提示“报名成功”即完成重修报名。点击屏幕右侧“重修报名信息”可显示重修报名列表。</w:t>
      </w:r>
    </w:p>
    <w:p>
      <w:pPr>
        <w:pStyle w:val="7"/>
        <w:numPr>
          <w:ilvl w:val="0"/>
          <w:numId w:val="1"/>
        </w:numPr>
        <w:spacing w:line="500" w:lineRule="exact"/>
        <w:ind w:left="0" w:leftChars="0" w:firstLine="420" w:firstLineChars="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报名后点击“退报”可退出相关课程的重修报名申请。</w:t>
      </w:r>
    </w:p>
    <w:p>
      <w:pPr>
        <w:pStyle w:val="7"/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drawing>
          <wp:inline distT="0" distB="0" distL="114300" distR="114300">
            <wp:extent cx="5094605" cy="1678940"/>
            <wp:effectExtent l="0" t="0" r="10795" b="16510"/>
            <wp:docPr id="9" name="图片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/>
          <w:sz w:val="28"/>
          <w:szCs w:val="32"/>
          <w:lang w:eastAsia="zh-CN"/>
        </w:rPr>
      </w:pPr>
    </w:p>
    <w:sectPr>
      <w:pgSz w:w="11907" w:h="16840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DAD86"/>
    <w:multiLevelType w:val="singleLevel"/>
    <w:tmpl w:val="65FDAD8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6"/>
    <w:rsid w:val="00006251"/>
    <w:rsid w:val="00055889"/>
    <w:rsid w:val="00096E7A"/>
    <w:rsid w:val="000E64E9"/>
    <w:rsid w:val="001E3963"/>
    <w:rsid w:val="001E6712"/>
    <w:rsid w:val="001F1D0D"/>
    <w:rsid w:val="001F7D5C"/>
    <w:rsid w:val="00232EB1"/>
    <w:rsid w:val="002446CF"/>
    <w:rsid w:val="002D7745"/>
    <w:rsid w:val="002E4768"/>
    <w:rsid w:val="003242D0"/>
    <w:rsid w:val="00324301"/>
    <w:rsid w:val="00324697"/>
    <w:rsid w:val="00357F6F"/>
    <w:rsid w:val="00370349"/>
    <w:rsid w:val="003D5336"/>
    <w:rsid w:val="00475E49"/>
    <w:rsid w:val="00486645"/>
    <w:rsid w:val="004A1402"/>
    <w:rsid w:val="004D1A65"/>
    <w:rsid w:val="004D566F"/>
    <w:rsid w:val="004E0E10"/>
    <w:rsid w:val="0053481F"/>
    <w:rsid w:val="00563D2E"/>
    <w:rsid w:val="005A2203"/>
    <w:rsid w:val="005A2378"/>
    <w:rsid w:val="005F7A04"/>
    <w:rsid w:val="00613DE6"/>
    <w:rsid w:val="00696B59"/>
    <w:rsid w:val="006B7084"/>
    <w:rsid w:val="00707B0D"/>
    <w:rsid w:val="00733215"/>
    <w:rsid w:val="00740954"/>
    <w:rsid w:val="00767551"/>
    <w:rsid w:val="007D47A2"/>
    <w:rsid w:val="007D6154"/>
    <w:rsid w:val="00825D36"/>
    <w:rsid w:val="008B6F82"/>
    <w:rsid w:val="009326FF"/>
    <w:rsid w:val="0094753F"/>
    <w:rsid w:val="009605FE"/>
    <w:rsid w:val="009E003E"/>
    <w:rsid w:val="00A46567"/>
    <w:rsid w:val="00AC043F"/>
    <w:rsid w:val="00AC37B6"/>
    <w:rsid w:val="00AE1D80"/>
    <w:rsid w:val="00B23D84"/>
    <w:rsid w:val="00B70E18"/>
    <w:rsid w:val="00B8467D"/>
    <w:rsid w:val="00BB155D"/>
    <w:rsid w:val="00BB71B8"/>
    <w:rsid w:val="00BF12F9"/>
    <w:rsid w:val="00C065FD"/>
    <w:rsid w:val="00C6083E"/>
    <w:rsid w:val="00CA24B8"/>
    <w:rsid w:val="00CA689C"/>
    <w:rsid w:val="00D04229"/>
    <w:rsid w:val="00D63532"/>
    <w:rsid w:val="00D926B8"/>
    <w:rsid w:val="00DB42FC"/>
    <w:rsid w:val="00DB5AF6"/>
    <w:rsid w:val="00DC45CA"/>
    <w:rsid w:val="00DD63A8"/>
    <w:rsid w:val="00DD7179"/>
    <w:rsid w:val="00E508ED"/>
    <w:rsid w:val="00E87420"/>
    <w:rsid w:val="00F46042"/>
    <w:rsid w:val="00F51382"/>
    <w:rsid w:val="00FE04F9"/>
    <w:rsid w:val="00FE2982"/>
    <w:rsid w:val="0D104ED7"/>
    <w:rsid w:val="0F1F3CA0"/>
    <w:rsid w:val="1A6674FA"/>
    <w:rsid w:val="2F415F48"/>
    <w:rsid w:val="3B8941BE"/>
    <w:rsid w:val="47B66B98"/>
    <w:rsid w:val="7DD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298</Characters>
  <Lines>2</Lines>
  <Paragraphs>1</Paragraphs>
  <TotalTime>7</TotalTime>
  <ScaleCrop>false</ScaleCrop>
  <LinksUpToDate>false</LinksUpToDate>
  <CharactersWithSpaces>303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2020-03-12T04:01:00Z</dcterms:created>
  <dc:creator>杨 朝明</dc:creator>
  <cp:lastModifiedBy>小时光</cp:lastModifiedBy>
  <dcterms:modified xsi:type="dcterms:W3CDTF">2022-03-23T03:22:37Z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E2AA9CB0193E4367A951455806BFE6C1</vt:lpwstr>
  </property>
</Properties>
</file>